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1465" w:rsidRDefault="00241465">
      <w:pPr>
        <w:pStyle w:val="GvdeMetni"/>
        <w:spacing w:before="83"/>
        <w:rPr>
          <w:b/>
          <w:sz w:val="24"/>
        </w:rPr>
      </w:pPr>
    </w:p>
    <w:p w:rsidR="00241465" w:rsidRDefault="00241465">
      <w:pPr>
        <w:pStyle w:val="GvdeMetni"/>
        <w:spacing w:before="203"/>
        <w:rPr>
          <w:b/>
          <w:sz w:val="24"/>
        </w:rPr>
      </w:pPr>
      <w:bookmarkStart w:id="0" w:name="_bookmark40"/>
      <w:bookmarkEnd w:id="0"/>
    </w:p>
    <w:p w:rsidR="00241465" w:rsidRDefault="00F71057">
      <w:pPr>
        <w:pStyle w:val="Balk1"/>
        <w:ind w:left="1665"/>
      </w:pPr>
      <w:r>
        <w:t>İLANLI</w:t>
      </w:r>
      <w:r>
        <w:rPr>
          <w:spacing w:val="-6"/>
        </w:rPr>
        <w:t xml:space="preserve"> </w:t>
      </w:r>
      <w:r>
        <w:t>USUL</w:t>
      </w:r>
      <w:r>
        <w:rPr>
          <w:spacing w:val="-3"/>
        </w:rPr>
        <w:t xml:space="preserve"> </w:t>
      </w:r>
      <w:r>
        <w:t>İÇİN</w:t>
      </w:r>
      <w:r>
        <w:rPr>
          <w:spacing w:val="-3"/>
        </w:rPr>
        <w:t xml:space="preserve"> </w:t>
      </w:r>
      <w:r>
        <w:t>STANDART</w:t>
      </w:r>
      <w:r>
        <w:rPr>
          <w:spacing w:val="-3"/>
        </w:rPr>
        <w:t xml:space="preserve"> </w:t>
      </w:r>
      <w:r>
        <w:t>GAZETE</w:t>
      </w:r>
      <w:r>
        <w:rPr>
          <w:spacing w:val="-3"/>
        </w:rPr>
        <w:t xml:space="preserve"> </w:t>
      </w:r>
      <w:r>
        <w:t>İLANI</w:t>
      </w:r>
      <w:r>
        <w:rPr>
          <w:spacing w:val="-3"/>
        </w:rPr>
        <w:t xml:space="preserve"> </w:t>
      </w:r>
      <w:r>
        <w:rPr>
          <w:spacing w:val="-2"/>
        </w:rPr>
        <w:t>FORMU</w:t>
      </w:r>
    </w:p>
    <w:p w:rsidR="00241465" w:rsidRDefault="00241465">
      <w:pPr>
        <w:pStyle w:val="GvdeMetni"/>
        <w:rPr>
          <w:b/>
        </w:rPr>
      </w:pPr>
    </w:p>
    <w:p w:rsidR="00241465" w:rsidRDefault="0089712B">
      <w:pPr>
        <w:pStyle w:val="GvdeMetni"/>
        <w:spacing w:before="43"/>
        <w:rPr>
          <w:b/>
        </w:rPr>
      </w:pPr>
      <w:r>
        <w:rPr>
          <w:b/>
          <w:noProof/>
        </w:rPr>
        <mc:AlternateContent>
          <mc:Choice Requires="wpg">
            <w:drawing>
              <wp:anchor distT="0" distB="0" distL="0" distR="0" simplePos="0" relativeHeight="487594496" behindDoc="1" locked="0" layoutInCell="1" allowOverlap="1">
                <wp:simplePos x="0" y="0"/>
                <wp:positionH relativeFrom="page">
                  <wp:posOffset>876300</wp:posOffset>
                </wp:positionH>
                <wp:positionV relativeFrom="paragraph">
                  <wp:posOffset>191135</wp:posOffset>
                </wp:positionV>
                <wp:extent cx="5867400" cy="5095240"/>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7400" cy="5095240"/>
                          <a:chOff x="0" y="0"/>
                          <a:chExt cx="5867400" cy="5095620"/>
                        </a:xfrm>
                      </wpg:grpSpPr>
                      <wps:wsp>
                        <wps:cNvPr id="72" name="Graphic 72"/>
                        <wps:cNvSpPr/>
                        <wps:spPr>
                          <a:xfrm>
                            <a:off x="0" y="0"/>
                            <a:ext cx="5867400" cy="4375785"/>
                          </a:xfrm>
                          <a:custGeom>
                            <a:avLst/>
                            <a:gdLst/>
                            <a:ahLst/>
                            <a:cxnLst/>
                            <a:rect l="l" t="t" r="r" b="b"/>
                            <a:pathLst>
                              <a:path w="5867400" h="4375785">
                                <a:moveTo>
                                  <a:pt x="6096" y="3860685"/>
                                </a:moveTo>
                                <a:lnTo>
                                  <a:pt x="0" y="3860685"/>
                                </a:lnTo>
                                <a:lnTo>
                                  <a:pt x="0" y="4083177"/>
                                </a:lnTo>
                                <a:lnTo>
                                  <a:pt x="0" y="4229481"/>
                                </a:lnTo>
                                <a:lnTo>
                                  <a:pt x="0" y="4375785"/>
                                </a:lnTo>
                                <a:lnTo>
                                  <a:pt x="6096" y="4375785"/>
                                </a:lnTo>
                                <a:lnTo>
                                  <a:pt x="6096" y="4229481"/>
                                </a:lnTo>
                                <a:lnTo>
                                  <a:pt x="6096" y="4083177"/>
                                </a:lnTo>
                                <a:lnTo>
                                  <a:pt x="6096" y="3860685"/>
                                </a:lnTo>
                                <a:close/>
                              </a:path>
                              <a:path w="5867400" h="4375785">
                                <a:moveTo>
                                  <a:pt x="6096" y="3270897"/>
                                </a:moveTo>
                                <a:lnTo>
                                  <a:pt x="0" y="3270897"/>
                                </a:lnTo>
                                <a:lnTo>
                                  <a:pt x="0" y="3493389"/>
                                </a:lnTo>
                                <a:lnTo>
                                  <a:pt x="0" y="3638169"/>
                                </a:lnTo>
                                <a:lnTo>
                                  <a:pt x="0" y="3860673"/>
                                </a:lnTo>
                                <a:lnTo>
                                  <a:pt x="6096" y="3860673"/>
                                </a:lnTo>
                                <a:lnTo>
                                  <a:pt x="6096" y="3638169"/>
                                </a:lnTo>
                                <a:lnTo>
                                  <a:pt x="6096" y="3493389"/>
                                </a:lnTo>
                                <a:lnTo>
                                  <a:pt x="6096" y="3270897"/>
                                </a:lnTo>
                                <a:close/>
                              </a:path>
                              <a:path w="5867400" h="4375785">
                                <a:moveTo>
                                  <a:pt x="6096" y="2312301"/>
                                </a:moveTo>
                                <a:lnTo>
                                  <a:pt x="0" y="2312301"/>
                                </a:lnTo>
                                <a:lnTo>
                                  <a:pt x="0" y="2457069"/>
                                </a:lnTo>
                                <a:lnTo>
                                  <a:pt x="0" y="2679585"/>
                                </a:lnTo>
                                <a:lnTo>
                                  <a:pt x="0" y="2902077"/>
                                </a:lnTo>
                                <a:lnTo>
                                  <a:pt x="0" y="3048381"/>
                                </a:lnTo>
                                <a:lnTo>
                                  <a:pt x="0" y="3270885"/>
                                </a:lnTo>
                                <a:lnTo>
                                  <a:pt x="6096" y="3270885"/>
                                </a:lnTo>
                                <a:lnTo>
                                  <a:pt x="6096" y="3048381"/>
                                </a:lnTo>
                                <a:lnTo>
                                  <a:pt x="6096" y="2902077"/>
                                </a:lnTo>
                                <a:lnTo>
                                  <a:pt x="6096" y="2679585"/>
                                </a:lnTo>
                                <a:lnTo>
                                  <a:pt x="6096" y="2457069"/>
                                </a:lnTo>
                                <a:lnTo>
                                  <a:pt x="6096" y="2312301"/>
                                </a:lnTo>
                                <a:close/>
                              </a:path>
                              <a:path w="5867400" h="4375785">
                                <a:moveTo>
                                  <a:pt x="6096" y="1943176"/>
                                </a:moveTo>
                                <a:lnTo>
                                  <a:pt x="0" y="1943176"/>
                                </a:lnTo>
                                <a:lnTo>
                                  <a:pt x="0" y="2165985"/>
                                </a:lnTo>
                                <a:lnTo>
                                  <a:pt x="0" y="2312289"/>
                                </a:lnTo>
                                <a:lnTo>
                                  <a:pt x="6096" y="2312289"/>
                                </a:lnTo>
                                <a:lnTo>
                                  <a:pt x="6096" y="2165985"/>
                                </a:lnTo>
                                <a:lnTo>
                                  <a:pt x="6096" y="1943176"/>
                                </a:lnTo>
                                <a:close/>
                              </a:path>
                              <a:path w="5867400" h="4375785">
                                <a:moveTo>
                                  <a:pt x="6096" y="1498104"/>
                                </a:moveTo>
                                <a:lnTo>
                                  <a:pt x="0" y="1498104"/>
                                </a:lnTo>
                                <a:lnTo>
                                  <a:pt x="0" y="1720596"/>
                                </a:lnTo>
                                <a:lnTo>
                                  <a:pt x="0" y="1943100"/>
                                </a:lnTo>
                                <a:lnTo>
                                  <a:pt x="6096" y="1943100"/>
                                </a:lnTo>
                                <a:lnTo>
                                  <a:pt x="6096" y="1720596"/>
                                </a:lnTo>
                                <a:lnTo>
                                  <a:pt x="6096" y="1498104"/>
                                </a:lnTo>
                                <a:close/>
                              </a:path>
                              <a:path w="5867400" h="4375785">
                                <a:moveTo>
                                  <a:pt x="6096" y="164604"/>
                                </a:moveTo>
                                <a:lnTo>
                                  <a:pt x="0" y="164604"/>
                                </a:lnTo>
                                <a:lnTo>
                                  <a:pt x="0" y="387096"/>
                                </a:lnTo>
                                <a:lnTo>
                                  <a:pt x="0" y="609600"/>
                                </a:lnTo>
                                <a:lnTo>
                                  <a:pt x="0" y="832104"/>
                                </a:lnTo>
                                <a:lnTo>
                                  <a:pt x="0" y="1054608"/>
                                </a:lnTo>
                                <a:lnTo>
                                  <a:pt x="0" y="1275588"/>
                                </a:lnTo>
                                <a:lnTo>
                                  <a:pt x="0" y="1498092"/>
                                </a:lnTo>
                                <a:lnTo>
                                  <a:pt x="6096" y="1498092"/>
                                </a:lnTo>
                                <a:lnTo>
                                  <a:pt x="6096" y="387096"/>
                                </a:lnTo>
                                <a:lnTo>
                                  <a:pt x="6096" y="164604"/>
                                </a:lnTo>
                                <a:close/>
                              </a:path>
                              <a:path w="5867400" h="4375785">
                                <a:moveTo>
                                  <a:pt x="5854573" y="0"/>
                                </a:moveTo>
                                <a:lnTo>
                                  <a:pt x="6096" y="0"/>
                                </a:lnTo>
                                <a:lnTo>
                                  <a:pt x="0" y="0"/>
                                </a:lnTo>
                                <a:lnTo>
                                  <a:pt x="0" y="6096"/>
                                </a:lnTo>
                                <a:lnTo>
                                  <a:pt x="0" y="164592"/>
                                </a:lnTo>
                                <a:lnTo>
                                  <a:pt x="6096" y="164592"/>
                                </a:lnTo>
                                <a:lnTo>
                                  <a:pt x="6096" y="6096"/>
                                </a:lnTo>
                                <a:lnTo>
                                  <a:pt x="5854573" y="6096"/>
                                </a:lnTo>
                                <a:lnTo>
                                  <a:pt x="5854573" y="0"/>
                                </a:lnTo>
                                <a:close/>
                              </a:path>
                              <a:path w="5867400" h="4375785">
                                <a:moveTo>
                                  <a:pt x="5860732" y="3860685"/>
                                </a:moveTo>
                                <a:lnTo>
                                  <a:pt x="5854649" y="3860685"/>
                                </a:lnTo>
                                <a:lnTo>
                                  <a:pt x="5854649" y="4083177"/>
                                </a:lnTo>
                                <a:lnTo>
                                  <a:pt x="5854649" y="4229481"/>
                                </a:lnTo>
                                <a:lnTo>
                                  <a:pt x="5854649" y="4375785"/>
                                </a:lnTo>
                                <a:lnTo>
                                  <a:pt x="5860732" y="4375785"/>
                                </a:lnTo>
                                <a:lnTo>
                                  <a:pt x="5860732" y="4229481"/>
                                </a:lnTo>
                                <a:lnTo>
                                  <a:pt x="5860732" y="4083177"/>
                                </a:lnTo>
                                <a:lnTo>
                                  <a:pt x="5860732" y="3860685"/>
                                </a:lnTo>
                                <a:close/>
                              </a:path>
                              <a:path w="5867400" h="4375785">
                                <a:moveTo>
                                  <a:pt x="5860732" y="3270897"/>
                                </a:moveTo>
                                <a:lnTo>
                                  <a:pt x="5854649" y="3270897"/>
                                </a:lnTo>
                                <a:lnTo>
                                  <a:pt x="5854649" y="3493389"/>
                                </a:lnTo>
                                <a:lnTo>
                                  <a:pt x="5854649" y="3638169"/>
                                </a:lnTo>
                                <a:lnTo>
                                  <a:pt x="5854649" y="3860673"/>
                                </a:lnTo>
                                <a:lnTo>
                                  <a:pt x="5860732" y="3860673"/>
                                </a:lnTo>
                                <a:lnTo>
                                  <a:pt x="5860732" y="3638169"/>
                                </a:lnTo>
                                <a:lnTo>
                                  <a:pt x="5860732" y="3493389"/>
                                </a:lnTo>
                                <a:lnTo>
                                  <a:pt x="5860732" y="3270897"/>
                                </a:lnTo>
                                <a:close/>
                              </a:path>
                              <a:path w="5867400" h="4375785">
                                <a:moveTo>
                                  <a:pt x="5860732" y="2312301"/>
                                </a:moveTo>
                                <a:lnTo>
                                  <a:pt x="5854649" y="2312301"/>
                                </a:lnTo>
                                <a:lnTo>
                                  <a:pt x="5854649" y="2457069"/>
                                </a:lnTo>
                                <a:lnTo>
                                  <a:pt x="5854649" y="2679585"/>
                                </a:lnTo>
                                <a:lnTo>
                                  <a:pt x="5854649" y="2902077"/>
                                </a:lnTo>
                                <a:lnTo>
                                  <a:pt x="5854649" y="3048381"/>
                                </a:lnTo>
                                <a:lnTo>
                                  <a:pt x="5854649" y="3270885"/>
                                </a:lnTo>
                                <a:lnTo>
                                  <a:pt x="5860732" y="3270885"/>
                                </a:lnTo>
                                <a:lnTo>
                                  <a:pt x="5860732" y="3048381"/>
                                </a:lnTo>
                                <a:lnTo>
                                  <a:pt x="5860732" y="2902077"/>
                                </a:lnTo>
                                <a:lnTo>
                                  <a:pt x="5860732" y="2679585"/>
                                </a:lnTo>
                                <a:lnTo>
                                  <a:pt x="5860732" y="2457069"/>
                                </a:lnTo>
                                <a:lnTo>
                                  <a:pt x="5860732" y="2312301"/>
                                </a:lnTo>
                                <a:close/>
                              </a:path>
                              <a:path w="5867400" h="4375785">
                                <a:moveTo>
                                  <a:pt x="5860732" y="1943176"/>
                                </a:moveTo>
                                <a:lnTo>
                                  <a:pt x="5854649" y="1943176"/>
                                </a:lnTo>
                                <a:lnTo>
                                  <a:pt x="5854649" y="2165985"/>
                                </a:lnTo>
                                <a:lnTo>
                                  <a:pt x="5854649" y="2312289"/>
                                </a:lnTo>
                                <a:lnTo>
                                  <a:pt x="5860732" y="2312289"/>
                                </a:lnTo>
                                <a:lnTo>
                                  <a:pt x="5860732" y="2165985"/>
                                </a:lnTo>
                                <a:lnTo>
                                  <a:pt x="5860732" y="1943176"/>
                                </a:lnTo>
                                <a:close/>
                              </a:path>
                              <a:path w="5867400" h="4375785">
                                <a:moveTo>
                                  <a:pt x="5860732" y="1498104"/>
                                </a:moveTo>
                                <a:lnTo>
                                  <a:pt x="5854649" y="1498104"/>
                                </a:lnTo>
                                <a:lnTo>
                                  <a:pt x="5854649" y="1720596"/>
                                </a:lnTo>
                                <a:lnTo>
                                  <a:pt x="5854649" y="1943100"/>
                                </a:lnTo>
                                <a:lnTo>
                                  <a:pt x="5860732" y="1943100"/>
                                </a:lnTo>
                                <a:lnTo>
                                  <a:pt x="5860732" y="1720596"/>
                                </a:lnTo>
                                <a:lnTo>
                                  <a:pt x="5860732" y="1498104"/>
                                </a:lnTo>
                                <a:close/>
                              </a:path>
                              <a:path w="5867400" h="4375785">
                                <a:moveTo>
                                  <a:pt x="5860732" y="164604"/>
                                </a:moveTo>
                                <a:lnTo>
                                  <a:pt x="5854649" y="164604"/>
                                </a:lnTo>
                                <a:lnTo>
                                  <a:pt x="5854649" y="387096"/>
                                </a:lnTo>
                                <a:lnTo>
                                  <a:pt x="5854649" y="609600"/>
                                </a:lnTo>
                                <a:lnTo>
                                  <a:pt x="5854649" y="832104"/>
                                </a:lnTo>
                                <a:lnTo>
                                  <a:pt x="5854649" y="1054608"/>
                                </a:lnTo>
                                <a:lnTo>
                                  <a:pt x="5854649" y="1275588"/>
                                </a:lnTo>
                                <a:lnTo>
                                  <a:pt x="5854649" y="1498092"/>
                                </a:lnTo>
                                <a:lnTo>
                                  <a:pt x="5860732" y="1498092"/>
                                </a:lnTo>
                                <a:lnTo>
                                  <a:pt x="5860732" y="387096"/>
                                </a:lnTo>
                                <a:lnTo>
                                  <a:pt x="5860732" y="164604"/>
                                </a:lnTo>
                                <a:close/>
                              </a:path>
                              <a:path w="5867400" h="4375785">
                                <a:moveTo>
                                  <a:pt x="5860732" y="0"/>
                                </a:moveTo>
                                <a:lnTo>
                                  <a:pt x="5854649" y="0"/>
                                </a:lnTo>
                                <a:lnTo>
                                  <a:pt x="5854649" y="6096"/>
                                </a:lnTo>
                                <a:lnTo>
                                  <a:pt x="5854649" y="164592"/>
                                </a:lnTo>
                                <a:lnTo>
                                  <a:pt x="5860732" y="164592"/>
                                </a:lnTo>
                                <a:lnTo>
                                  <a:pt x="5860732" y="6096"/>
                                </a:lnTo>
                                <a:lnTo>
                                  <a:pt x="5860732" y="0"/>
                                </a:lnTo>
                                <a:close/>
                              </a:path>
                              <a:path w="5867400" h="4375785">
                                <a:moveTo>
                                  <a:pt x="5866841" y="3860685"/>
                                </a:moveTo>
                                <a:lnTo>
                                  <a:pt x="5860745" y="3860685"/>
                                </a:lnTo>
                                <a:lnTo>
                                  <a:pt x="5860745" y="4083177"/>
                                </a:lnTo>
                                <a:lnTo>
                                  <a:pt x="5860745" y="4229481"/>
                                </a:lnTo>
                                <a:lnTo>
                                  <a:pt x="5860745" y="4375785"/>
                                </a:lnTo>
                                <a:lnTo>
                                  <a:pt x="5866841" y="4375785"/>
                                </a:lnTo>
                                <a:lnTo>
                                  <a:pt x="5866841" y="4229481"/>
                                </a:lnTo>
                                <a:lnTo>
                                  <a:pt x="5866841" y="4083177"/>
                                </a:lnTo>
                                <a:lnTo>
                                  <a:pt x="5866841" y="3860685"/>
                                </a:lnTo>
                                <a:close/>
                              </a:path>
                              <a:path w="5867400" h="4375785">
                                <a:moveTo>
                                  <a:pt x="5866841" y="3270897"/>
                                </a:moveTo>
                                <a:lnTo>
                                  <a:pt x="5860745" y="3270897"/>
                                </a:lnTo>
                                <a:lnTo>
                                  <a:pt x="5860745" y="3493389"/>
                                </a:lnTo>
                                <a:lnTo>
                                  <a:pt x="5860745" y="3638169"/>
                                </a:lnTo>
                                <a:lnTo>
                                  <a:pt x="5860745" y="3860673"/>
                                </a:lnTo>
                                <a:lnTo>
                                  <a:pt x="5866841" y="3860673"/>
                                </a:lnTo>
                                <a:lnTo>
                                  <a:pt x="5866841" y="3638169"/>
                                </a:lnTo>
                                <a:lnTo>
                                  <a:pt x="5866841" y="3493389"/>
                                </a:lnTo>
                                <a:lnTo>
                                  <a:pt x="5866841" y="3270897"/>
                                </a:lnTo>
                                <a:close/>
                              </a:path>
                              <a:path w="5867400" h="4375785">
                                <a:moveTo>
                                  <a:pt x="5866841" y="2312301"/>
                                </a:moveTo>
                                <a:lnTo>
                                  <a:pt x="5860745" y="2312301"/>
                                </a:lnTo>
                                <a:lnTo>
                                  <a:pt x="5860745" y="2457069"/>
                                </a:lnTo>
                                <a:lnTo>
                                  <a:pt x="5860745" y="2679585"/>
                                </a:lnTo>
                                <a:lnTo>
                                  <a:pt x="5860745" y="2902077"/>
                                </a:lnTo>
                                <a:lnTo>
                                  <a:pt x="5860745" y="3048381"/>
                                </a:lnTo>
                                <a:lnTo>
                                  <a:pt x="5860745" y="3270885"/>
                                </a:lnTo>
                                <a:lnTo>
                                  <a:pt x="5866841" y="3270885"/>
                                </a:lnTo>
                                <a:lnTo>
                                  <a:pt x="5866841" y="3048381"/>
                                </a:lnTo>
                                <a:lnTo>
                                  <a:pt x="5866841" y="2902077"/>
                                </a:lnTo>
                                <a:lnTo>
                                  <a:pt x="5866841" y="2679585"/>
                                </a:lnTo>
                                <a:lnTo>
                                  <a:pt x="5866841" y="2457069"/>
                                </a:lnTo>
                                <a:lnTo>
                                  <a:pt x="5866841" y="2312301"/>
                                </a:lnTo>
                                <a:close/>
                              </a:path>
                              <a:path w="5867400" h="4375785">
                                <a:moveTo>
                                  <a:pt x="5866841" y="1943176"/>
                                </a:moveTo>
                                <a:lnTo>
                                  <a:pt x="5860745" y="1943176"/>
                                </a:lnTo>
                                <a:lnTo>
                                  <a:pt x="5860745" y="2165985"/>
                                </a:lnTo>
                                <a:lnTo>
                                  <a:pt x="5860745" y="2312289"/>
                                </a:lnTo>
                                <a:lnTo>
                                  <a:pt x="5866841" y="2312289"/>
                                </a:lnTo>
                                <a:lnTo>
                                  <a:pt x="5866841" y="2165985"/>
                                </a:lnTo>
                                <a:lnTo>
                                  <a:pt x="5866841" y="1943176"/>
                                </a:lnTo>
                                <a:close/>
                              </a:path>
                              <a:path w="5867400" h="4375785">
                                <a:moveTo>
                                  <a:pt x="5866841" y="1498104"/>
                                </a:moveTo>
                                <a:lnTo>
                                  <a:pt x="5860745" y="1498104"/>
                                </a:lnTo>
                                <a:lnTo>
                                  <a:pt x="5860745" y="1720596"/>
                                </a:lnTo>
                                <a:lnTo>
                                  <a:pt x="5860745" y="1943100"/>
                                </a:lnTo>
                                <a:lnTo>
                                  <a:pt x="5866841" y="1943100"/>
                                </a:lnTo>
                                <a:lnTo>
                                  <a:pt x="5866841" y="1720596"/>
                                </a:lnTo>
                                <a:lnTo>
                                  <a:pt x="5866841" y="1498104"/>
                                </a:lnTo>
                                <a:close/>
                              </a:path>
                              <a:path w="5867400" h="4375785">
                                <a:moveTo>
                                  <a:pt x="5866841" y="164604"/>
                                </a:moveTo>
                                <a:lnTo>
                                  <a:pt x="5860745" y="164604"/>
                                </a:lnTo>
                                <a:lnTo>
                                  <a:pt x="5860745" y="387096"/>
                                </a:lnTo>
                                <a:lnTo>
                                  <a:pt x="5860745" y="609600"/>
                                </a:lnTo>
                                <a:lnTo>
                                  <a:pt x="5860745" y="832104"/>
                                </a:lnTo>
                                <a:lnTo>
                                  <a:pt x="5860745" y="1054608"/>
                                </a:lnTo>
                                <a:lnTo>
                                  <a:pt x="5860745" y="1275588"/>
                                </a:lnTo>
                                <a:lnTo>
                                  <a:pt x="5860745" y="1498092"/>
                                </a:lnTo>
                                <a:lnTo>
                                  <a:pt x="5866841" y="1498092"/>
                                </a:lnTo>
                                <a:lnTo>
                                  <a:pt x="5866841" y="387096"/>
                                </a:lnTo>
                                <a:lnTo>
                                  <a:pt x="5866841" y="164604"/>
                                </a:lnTo>
                                <a:close/>
                              </a:path>
                              <a:path w="5867400" h="4375785">
                                <a:moveTo>
                                  <a:pt x="5866841" y="6096"/>
                                </a:moveTo>
                                <a:lnTo>
                                  <a:pt x="5860745" y="6096"/>
                                </a:lnTo>
                                <a:lnTo>
                                  <a:pt x="5860745" y="164592"/>
                                </a:lnTo>
                                <a:lnTo>
                                  <a:pt x="5866841" y="164592"/>
                                </a:lnTo>
                                <a:lnTo>
                                  <a:pt x="5866841" y="6096"/>
                                </a:lnTo>
                                <a:close/>
                              </a:path>
                            </a:pathLst>
                          </a:custGeom>
                          <a:solidFill>
                            <a:srgbClr val="000000"/>
                          </a:solidFill>
                        </wps:spPr>
                        <wps:bodyPr wrap="square" lIns="0" tIns="0" rIns="0" bIns="0" rtlCol="0">
                          <a:prstTxWarp prst="textNoShape">
                            <a:avLst/>
                          </a:prstTxWarp>
                          <a:noAutofit/>
                        </wps:bodyPr>
                      </wps:wsp>
                      <wps:wsp>
                        <wps:cNvPr id="73" name="Graphic 73"/>
                        <wps:cNvSpPr/>
                        <wps:spPr>
                          <a:xfrm>
                            <a:off x="0" y="4229480"/>
                            <a:ext cx="5867400" cy="866140"/>
                          </a:xfrm>
                          <a:custGeom>
                            <a:avLst/>
                            <a:gdLst/>
                            <a:ahLst/>
                            <a:cxnLst/>
                            <a:rect l="l" t="t" r="r" b="b"/>
                            <a:pathLst>
                              <a:path w="5867400" h="866140">
                                <a:moveTo>
                                  <a:pt x="6096" y="590054"/>
                                </a:moveTo>
                                <a:lnTo>
                                  <a:pt x="0" y="590054"/>
                                </a:lnTo>
                                <a:lnTo>
                                  <a:pt x="0" y="853694"/>
                                </a:lnTo>
                                <a:lnTo>
                                  <a:pt x="6096" y="853694"/>
                                </a:lnTo>
                                <a:lnTo>
                                  <a:pt x="6096" y="590054"/>
                                </a:lnTo>
                                <a:close/>
                              </a:path>
                              <a:path w="5867400" h="866140">
                                <a:moveTo>
                                  <a:pt x="6096" y="146253"/>
                                </a:moveTo>
                                <a:lnTo>
                                  <a:pt x="0" y="146253"/>
                                </a:lnTo>
                                <a:lnTo>
                                  <a:pt x="0" y="367538"/>
                                </a:lnTo>
                                <a:lnTo>
                                  <a:pt x="0" y="590042"/>
                                </a:lnTo>
                                <a:lnTo>
                                  <a:pt x="6096" y="590042"/>
                                </a:lnTo>
                                <a:lnTo>
                                  <a:pt x="6096" y="367538"/>
                                </a:lnTo>
                                <a:lnTo>
                                  <a:pt x="6096" y="146253"/>
                                </a:lnTo>
                                <a:close/>
                              </a:path>
                              <a:path w="5867400" h="866140">
                                <a:moveTo>
                                  <a:pt x="5854573" y="859802"/>
                                </a:moveTo>
                                <a:lnTo>
                                  <a:pt x="6096" y="859802"/>
                                </a:lnTo>
                                <a:lnTo>
                                  <a:pt x="6096" y="865886"/>
                                </a:lnTo>
                                <a:lnTo>
                                  <a:pt x="5854573" y="865886"/>
                                </a:lnTo>
                                <a:lnTo>
                                  <a:pt x="5854573" y="859802"/>
                                </a:lnTo>
                                <a:close/>
                              </a:path>
                              <a:path w="5867400" h="866140">
                                <a:moveTo>
                                  <a:pt x="5854573" y="853706"/>
                                </a:moveTo>
                                <a:lnTo>
                                  <a:pt x="6096" y="853706"/>
                                </a:lnTo>
                                <a:lnTo>
                                  <a:pt x="0" y="853706"/>
                                </a:lnTo>
                                <a:lnTo>
                                  <a:pt x="0" y="859790"/>
                                </a:lnTo>
                                <a:lnTo>
                                  <a:pt x="6096" y="859790"/>
                                </a:lnTo>
                                <a:lnTo>
                                  <a:pt x="5854573" y="859790"/>
                                </a:lnTo>
                                <a:lnTo>
                                  <a:pt x="5854573" y="853706"/>
                                </a:lnTo>
                                <a:close/>
                              </a:path>
                              <a:path w="5867400" h="866140">
                                <a:moveTo>
                                  <a:pt x="5860732" y="853706"/>
                                </a:moveTo>
                                <a:lnTo>
                                  <a:pt x="5854649" y="853706"/>
                                </a:lnTo>
                                <a:lnTo>
                                  <a:pt x="5854649" y="859790"/>
                                </a:lnTo>
                                <a:lnTo>
                                  <a:pt x="5860732" y="859790"/>
                                </a:lnTo>
                                <a:lnTo>
                                  <a:pt x="5860732" y="853706"/>
                                </a:lnTo>
                                <a:close/>
                              </a:path>
                              <a:path w="5867400" h="866140">
                                <a:moveTo>
                                  <a:pt x="5860732" y="590054"/>
                                </a:moveTo>
                                <a:lnTo>
                                  <a:pt x="5854649" y="590054"/>
                                </a:lnTo>
                                <a:lnTo>
                                  <a:pt x="5854649" y="853694"/>
                                </a:lnTo>
                                <a:lnTo>
                                  <a:pt x="5860732" y="853694"/>
                                </a:lnTo>
                                <a:lnTo>
                                  <a:pt x="5860732" y="590054"/>
                                </a:lnTo>
                                <a:close/>
                              </a:path>
                              <a:path w="5867400" h="866140">
                                <a:moveTo>
                                  <a:pt x="5860732" y="0"/>
                                </a:moveTo>
                                <a:lnTo>
                                  <a:pt x="5854649" y="0"/>
                                </a:lnTo>
                                <a:lnTo>
                                  <a:pt x="5854649" y="146253"/>
                                </a:lnTo>
                                <a:lnTo>
                                  <a:pt x="5854649" y="367538"/>
                                </a:lnTo>
                                <a:lnTo>
                                  <a:pt x="5854649" y="590042"/>
                                </a:lnTo>
                                <a:lnTo>
                                  <a:pt x="5860732" y="590042"/>
                                </a:lnTo>
                                <a:lnTo>
                                  <a:pt x="5860732" y="367538"/>
                                </a:lnTo>
                                <a:lnTo>
                                  <a:pt x="5860732" y="146304"/>
                                </a:lnTo>
                                <a:lnTo>
                                  <a:pt x="5860732" y="0"/>
                                </a:lnTo>
                                <a:close/>
                              </a:path>
                              <a:path w="5867400" h="866140">
                                <a:moveTo>
                                  <a:pt x="5866841" y="853706"/>
                                </a:moveTo>
                                <a:lnTo>
                                  <a:pt x="5860745" y="853706"/>
                                </a:lnTo>
                                <a:lnTo>
                                  <a:pt x="5860745" y="859802"/>
                                </a:lnTo>
                                <a:lnTo>
                                  <a:pt x="5854649" y="859802"/>
                                </a:lnTo>
                                <a:lnTo>
                                  <a:pt x="5854649" y="865886"/>
                                </a:lnTo>
                                <a:lnTo>
                                  <a:pt x="5860745" y="865886"/>
                                </a:lnTo>
                                <a:lnTo>
                                  <a:pt x="5866841" y="865886"/>
                                </a:lnTo>
                                <a:lnTo>
                                  <a:pt x="5866841" y="859802"/>
                                </a:lnTo>
                                <a:lnTo>
                                  <a:pt x="5866841" y="853706"/>
                                </a:lnTo>
                                <a:close/>
                              </a:path>
                              <a:path w="5867400" h="866140">
                                <a:moveTo>
                                  <a:pt x="5866841" y="590054"/>
                                </a:moveTo>
                                <a:lnTo>
                                  <a:pt x="5860745" y="590054"/>
                                </a:lnTo>
                                <a:lnTo>
                                  <a:pt x="5860745" y="853694"/>
                                </a:lnTo>
                                <a:lnTo>
                                  <a:pt x="5866841" y="853694"/>
                                </a:lnTo>
                                <a:lnTo>
                                  <a:pt x="5866841" y="590054"/>
                                </a:lnTo>
                                <a:close/>
                              </a:path>
                              <a:path w="5867400" h="866140">
                                <a:moveTo>
                                  <a:pt x="5866841" y="146253"/>
                                </a:moveTo>
                                <a:lnTo>
                                  <a:pt x="5860745" y="146253"/>
                                </a:lnTo>
                                <a:lnTo>
                                  <a:pt x="5860745" y="367538"/>
                                </a:lnTo>
                                <a:lnTo>
                                  <a:pt x="5860745" y="590042"/>
                                </a:lnTo>
                                <a:lnTo>
                                  <a:pt x="5866841" y="590042"/>
                                </a:lnTo>
                                <a:lnTo>
                                  <a:pt x="5866841" y="367538"/>
                                </a:lnTo>
                                <a:lnTo>
                                  <a:pt x="5866841" y="146253"/>
                                </a:lnTo>
                                <a:close/>
                              </a:path>
                            </a:pathLst>
                          </a:custGeom>
                          <a:solidFill>
                            <a:srgbClr val="000000"/>
                          </a:solidFill>
                        </wps:spPr>
                        <wps:bodyPr wrap="square" lIns="0" tIns="0" rIns="0" bIns="0" rtlCol="0">
                          <a:prstTxWarp prst="textNoShape">
                            <a:avLst/>
                          </a:prstTxWarp>
                          <a:noAutofit/>
                        </wps:bodyPr>
                      </wps:wsp>
                      <wps:wsp>
                        <wps:cNvPr id="76" name="Textbox 76"/>
                        <wps:cNvSpPr txBox="1"/>
                        <wps:spPr>
                          <a:xfrm>
                            <a:off x="1389075" y="1532816"/>
                            <a:ext cx="2911475" cy="140335"/>
                          </a:xfrm>
                          <a:prstGeom prst="rect">
                            <a:avLst/>
                          </a:prstGeom>
                        </wps:spPr>
                        <wps:txbx>
                          <w:txbxContent>
                            <w:p w:rsidR="00D27EA1" w:rsidRDefault="00D27EA1" w:rsidP="0089712B">
                              <w:pPr>
                                <w:spacing w:line="221" w:lineRule="exact"/>
                                <w:jc w:val="center"/>
                                <w:rPr>
                                  <w:b/>
                                  <w:sz w:val="20"/>
                                </w:rPr>
                              </w:pPr>
                              <w:r w:rsidRPr="0089712B">
                                <w:rPr>
                                  <w:b/>
                                  <w:color w:val="000000"/>
                                  <w:sz w:val="20"/>
                                </w:rPr>
                                <w:t>Mal</w:t>
                              </w:r>
                              <w:r w:rsidRPr="0089712B">
                                <w:rPr>
                                  <w:b/>
                                  <w:color w:val="000000"/>
                                  <w:spacing w:val="-7"/>
                                  <w:sz w:val="20"/>
                                </w:rPr>
                                <w:t xml:space="preserve"> </w:t>
                              </w:r>
                              <w:r w:rsidRPr="0089712B">
                                <w:rPr>
                                  <w:b/>
                                  <w:color w:val="000000"/>
                                  <w:sz w:val="20"/>
                                </w:rPr>
                                <w:t>Alımı</w:t>
                              </w:r>
                              <w:r>
                                <w:rPr>
                                  <w:b/>
                                  <w:color w:val="000000"/>
                                  <w:spacing w:val="42"/>
                                  <w:sz w:val="20"/>
                                </w:rPr>
                                <w:t xml:space="preserve"> </w:t>
                              </w:r>
                              <w:r>
                                <w:rPr>
                                  <w:b/>
                                  <w:color w:val="000000"/>
                                  <w:sz w:val="20"/>
                                </w:rPr>
                                <w:t>İçin</w:t>
                              </w:r>
                              <w:r>
                                <w:rPr>
                                  <w:b/>
                                  <w:color w:val="000000"/>
                                  <w:spacing w:val="-6"/>
                                  <w:sz w:val="20"/>
                                </w:rPr>
                                <w:t xml:space="preserve"> </w:t>
                              </w:r>
                              <w:r>
                                <w:rPr>
                                  <w:b/>
                                  <w:color w:val="000000"/>
                                  <w:sz w:val="20"/>
                                </w:rPr>
                                <w:t>İhale</w:t>
                              </w:r>
                              <w:r>
                                <w:rPr>
                                  <w:b/>
                                  <w:color w:val="000000"/>
                                  <w:spacing w:val="-6"/>
                                  <w:sz w:val="20"/>
                                </w:rPr>
                                <w:t xml:space="preserve"> </w:t>
                              </w:r>
                              <w:r>
                                <w:rPr>
                                  <w:b/>
                                  <w:color w:val="000000"/>
                                  <w:spacing w:val="-4"/>
                                  <w:sz w:val="20"/>
                                </w:rPr>
                                <w:t>İlanı</w:t>
                              </w:r>
                            </w:p>
                          </w:txbxContent>
                        </wps:txbx>
                        <wps:bodyPr wrap="square" lIns="0" tIns="0" rIns="0" bIns="0" rtlCol="0">
                          <a:noAutofit/>
                        </wps:bodyPr>
                      </wps:wsp>
                      <wps:wsp>
                        <wps:cNvPr id="77" name="Textbox 77"/>
                        <wps:cNvSpPr txBox="1"/>
                        <wps:spPr>
                          <a:xfrm>
                            <a:off x="104775" y="1965538"/>
                            <a:ext cx="5690235" cy="2575084"/>
                          </a:xfrm>
                          <a:prstGeom prst="rect">
                            <a:avLst/>
                          </a:prstGeom>
                        </wps:spPr>
                        <wps:txbx>
                          <w:txbxContent>
                            <w:p w:rsidR="00D27EA1" w:rsidRPr="004F4A48" w:rsidRDefault="00D27EA1" w:rsidP="0089712B">
                              <w:pPr>
                                <w:jc w:val="both"/>
                                <w:rPr>
                                  <w:sz w:val="20"/>
                                </w:rPr>
                              </w:pPr>
                              <w:bookmarkStart w:id="1" w:name="_GoBack"/>
                              <w:r w:rsidRPr="004F4A48">
                                <w:rPr>
                                  <w:sz w:val="20"/>
                                </w:rPr>
                                <w:t>S.S. Kalecik Hanımeli  Kadın Girişimi Üretim ve İşletme Kooperatifi, T.C. Sanayi ve Teknoloji Bakanlığı “2024 Yılı Sosyal Gelişmeyi Destekleme Programı (SOGEP) ANADOLUDAKİLER Programı” kapsamında sağlanan mali destek ile “Kadın Gücüyle Yerel Lezzetler: Kalecik’te Üzüm Suyu ve Hardaliye Üretimi” Projesi için bir mal  alımı ihalesi sonuçlandırmayı planlamaktadır.</w:t>
                              </w:r>
                            </w:p>
                            <w:p w:rsidR="00D27EA1" w:rsidRPr="004F4A48" w:rsidRDefault="00D27EA1" w:rsidP="0089712B">
                              <w:pPr>
                                <w:jc w:val="both"/>
                                <w:rPr>
                                  <w:sz w:val="20"/>
                                </w:rPr>
                              </w:pPr>
                            </w:p>
                            <w:p w:rsidR="00D27EA1" w:rsidRPr="004F4A48" w:rsidRDefault="00D27EA1" w:rsidP="0089712B">
                              <w:pPr>
                                <w:jc w:val="both"/>
                                <w:rPr>
                                  <w:sz w:val="20"/>
                                </w:rPr>
                              </w:pPr>
                              <w:r w:rsidRPr="004F4A48">
                                <w:rPr>
                                  <w:sz w:val="20"/>
                                </w:rPr>
                                <w:t xml:space="preserve">İhaleye katılım koşulları, isteklilerde aranacak teknik ve mali bilgileri de içeren İhale Dosyası Halit Cevri </w:t>
                              </w:r>
                              <w:proofErr w:type="spellStart"/>
                              <w:r w:rsidRPr="004F4A48">
                                <w:rPr>
                                  <w:sz w:val="20"/>
                                </w:rPr>
                                <w:t>Aslangil</w:t>
                              </w:r>
                              <w:proofErr w:type="spellEnd"/>
                              <w:r w:rsidRPr="004F4A48">
                                <w:rPr>
                                  <w:sz w:val="20"/>
                                </w:rPr>
                                <w:t xml:space="preserve"> Mahallesi 83. </w:t>
                              </w:r>
                              <w:proofErr w:type="spellStart"/>
                              <w:r w:rsidRPr="004F4A48">
                                <w:rPr>
                                  <w:sz w:val="20"/>
                                </w:rPr>
                                <w:t>Sk</w:t>
                              </w:r>
                              <w:proofErr w:type="spellEnd"/>
                              <w:r w:rsidRPr="004F4A48">
                                <w:rPr>
                                  <w:sz w:val="20"/>
                                </w:rPr>
                                <w:t>. No:20 Kalecik/ANKARA adresinden www.ka.gov.tr veya www.ankaraka.org.tr internet adreslerinden temin edilebilir.</w:t>
                              </w:r>
                            </w:p>
                            <w:p w:rsidR="00D27EA1" w:rsidRPr="004F4A48" w:rsidRDefault="00D27EA1" w:rsidP="0089712B">
                              <w:pPr>
                                <w:jc w:val="both"/>
                                <w:rPr>
                                  <w:sz w:val="20"/>
                                </w:rPr>
                              </w:pPr>
                            </w:p>
                            <w:p w:rsidR="00D27EA1" w:rsidRPr="004F4A48" w:rsidRDefault="00D27EA1" w:rsidP="0089712B">
                              <w:pPr>
                                <w:jc w:val="both"/>
                                <w:rPr>
                                  <w:sz w:val="20"/>
                                </w:rPr>
                              </w:pPr>
                              <w:r w:rsidRPr="004F4A48">
                                <w:rPr>
                                  <w:sz w:val="20"/>
                                </w:rPr>
                                <w:t xml:space="preserve">Teklif teslimi için son tarih ve saati: </w:t>
                              </w:r>
                              <w:r w:rsidR="00C547D2">
                                <w:rPr>
                                  <w:sz w:val="20"/>
                                </w:rPr>
                                <w:t>30</w:t>
                              </w:r>
                              <w:r w:rsidRPr="004F4A48">
                                <w:rPr>
                                  <w:sz w:val="20"/>
                                </w:rPr>
                                <w:t>.</w:t>
                              </w:r>
                              <w:r>
                                <w:rPr>
                                  <w:sz w:val="20"/>
                                </w:rPr>
                                <w:t>10</w:t>
                              </w:r>
                              <w:r w:rsidRPr="004F4A48">
                                <w:rPr>
                                  <w:sz w:val="20"/>
                                </w:rPr>
                                <w:t>.2026 / Saat 12.00</w:t>
                              </w:r>
                            </w:p>
                            <w:p w:rsidR="00D27EA1" w:rsidRPr="004F4A48" w:rsidRDefault="00D27EA1" w:rsidP="0089712B">
                              <w:pPr>
                                <w:jc w:val="both"/>
                                <w:rPr>
                                  <w:sz w:val="20"/>
                                </w:rPr>
                              </w:pPr>
                            </w:p>
                            <w:p w:rsidR="00D27EA1" w:rsidRPr="004F4A48" w:rsidRDefault="00D27EA1" w:rsidP="0089712B">
                              <w:pPr>
                                <w:jc w:val="both"/>
                                <w:rPr>
                                  <w:sz w:val="20"/>
                                </w:rPr>
                              </w:pPr>
                              <w:r w:rsidRPr="004F4A48">
                                <w:rPr>
                                  <w:sz w:val="20"/>
                                </w:rPr>
                                <w:t>Gerekli ek bilgi ya da açıklamalar; www.ankaraka.org.tr adresinde yayınlanacaktır.</w:t>
                              </w:r>
                            </w:p>
                            <w:p w:rsidR="00D27EA1" w:rsidRPr="004F4A48" w:rsidRDefault="00D27EA1" w:rsidP="0089712B">
                              <w:pPr>
                                <w:jc w:val="both"/>
                                <w:rPr>
                                  <w:sz w:val="20"/>
                                </w:rPr>
                              </w:pPr>
                            </w:p>
                            <w:p w:rsidR="00D27EA1" w:rsidRPr="004F4A48" w:rsidRDefault="00D27EA1" w:rsidP="0089712B">
                              <w:pPr>
                                <w:jc w:val="both"/>
                                <w:rPr>
                                  <w:sz w:val="20"/>
                                </w:rPr>
                              </w:pPr>
                              <w:r w:rsidRPr="004F4A48">
                                <w:rPr>
                                  <w:sz w:val="20"/>
                                </w:rPr>
                                <w:t xml:space="preserve">Teklifler, </w:t>
                              </w:r>
                              <w:r w:rsidR="00C547D2">
                                <w:rPr>
                                  <w:sz w:val="20"/>
                                </w:rPr>
                                <w:t>30</w:t>
                              </w:r>
                              <w:r w:rsidRPr="004F4A48">
                                <w:rPr>
                                  <w:sz w:val="20"/>
                                </w:rPr>
                                <w:t>.</w:t>
                              </w:r>
                              <w:r>
                                <w:rPr>
                                  <w:sz w:val="20"/>
                                </w:rPr>
                                <w:t>10</w:t>
                              </w:r>
                              <w:r w:rsidRPr="004F4A48">
                                <w:rPr>
                                  <w:sz w:val="20"/>
                                </w:rPr>
                                <w:t xml:space="preserve">.2026 tarihinde, saat 14.00’te ve Halit Cevri </w:t>
                              </w:r>
                              <w:proofErr w:type="spellStart"/>
                              <w:r w:rsidRPr="004F4A48">
                                <w:rPr>
                                  <w:sz w:val="20"/>
                                </w:rPr>
                                <w:t>Aslangil</w:t>
                              </w:r>
                              <w:proofErr w:type="spellEnd"/>
                              <w:r w:rsidRPr="004F4A48">
                                <w:rPr>
                                  <w:sz w:val="20"/>
                                </w:rPr>
                                <w:t xml:space="preserve"> Mahallesi 83. </w:t>
                              </w:r>
                              <w:proofErr w:type="spellStart"/>
                              <w:r w:rsidRPr="004F4A48">
                                <w:rPr>
                                  <w:sz w:val="20"/>
                                </w:rPr>
                                <w:t>Sk</w:t>
                              </w:r>
                              <w:proofErr w:type="spellEnd"/>
                              <w:r w:rsidRPr="004F4A48">
                                <w:rPr>
                                  <w:sz w:val="20"/>
                                </w:rPr>
                                <w:t>. No:20 Kalecik/ANKARA adresinde yapılacak oturumda açılacaktır</w:t>
                              </w:r>
                              <w:bookmarkEnd w:id="1"/>
                              <w:r w:rsidRPr="004F4A48">
                                <w:rPr>
                                  <w:sz w:val="20"/>
                                </w:rPr>
                                <w:t>.</w:t>
                              </w:r>
                            </w:p>
                          </w:txbxContent>
                        </wps:txbx>
                        <wps:bodyPr wrap="square" lIns="0" tIns="0" rIns="0" bIns="0" rtlCol="0">
                          <a:noAutofit/>
                        </wps:bodyPr>
                      </wps:wsp>
                    </wpg:wgp>
                  </a:graphicData>
                </a:graphic>
              </wp:anchor>
            </w:drawing>
          </mc:Choice>
          <mc:Fallback>
            <w:pict>
              <v:group id="Group 71" o:spid="_x0000_s1026" style="position:absolute;margin-left:69pt;margin-top:15.05pt;width:462pt;height:401.2pt;z-index:-15721984;mso-wrap-distance-left:0;mso-wrap-distance-right:0;mso-position-horizontal-relative:page" coordsize="58674,50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">
                <v:shape id="Graphic 72" o:spid="_x0000_s1027" style="position:absolute;width:58674;height:43757;visibility:visible;mso-wrap-style:square;v-text-anchor:top" coordsize="5867400,437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" path="m6096,3860685r-6096,l,4083177r,146304l,4375785r6096,l6096,4229481r,-146304l6096,3860685xem6096,3270897r-6096,l,3493389r,144780l,3860673r6096,l6096,3638169r,-144780l6096,3270897xem6096,2312301r-6096,l,2457069r,222516l,2902077r,146304l,3270885r6096,l6096,3048381r,-146304l6096,2679585r,-222516l6096,2312301xem6096,1943176r-6096,l,2165985r,146304l6096,2312289r,-146304l6096,1943176xem6096,1498104r-6096,l,1720596r,222504l6096,1943100r,-222504l6096,1498104xem6096,164604r-6096,l,387096,,609600,,832104r,222504l,1275588r,222504l6096,1498092r,-1110996l6096,164604xem5854573,l6096,,,,,6096,,164592r6096,l6096,6096r5848477,l5854573,xem5860732,3860685r-6083,l5854649,4083177r,146304l5854649,4375785r6083,l5860732,4229481r,-146304l5860732,3860685xem5860732,3270897r-6083,l5854649,3493389r,144780l5854649,3860673r6083,l5860732,3638169r,-144780l5860732,3270897xem5860732,2312301r-6083,l5854649,2457069r,222516l5854649,2902077r,146304l5854649,3270885r6083,l5860732,3048381r,-146304l5860732,2679585r,-222516l5860732,2312301xem5860732,1943176r-6083,l5854649,2165985r,146304l5860732,2312289r,-146304l5860732,1943176xem5860732,1498104r-6083,l5854649,1720596r,222504l5860732,1943100r,-222504l5860732,1498104xem5860732,164604r-6083,l5854649,387096r,222504l5854649,832104r,222504l5854649,1275588r,222504l5860732,1498092r,-1110996l5860732,164604xem5860732,r-6083,l5854649,6096r,158496l5860732,164592r,-158496l5860732,xem5866841,3860685r-6096,l5860745,4083177r,146304l5860745,4375785r6096,l5866841,4229481r,-146304l5866841,3860685xem5866841,3270897r-6096,l5860745,3493389r,144780l5860745,3860673r6096,l5866841,3638169r,-144780l5866841,3270897xem5866841,2312301r-6096,l5860745,2457069r,222516l5860745,2902077r,146304l5860745,3270885r6096,l5866841,3048381r,-146304l5866841,2679585r,-222516l5866841,2312301xem5866841,1943176r-6096,l5860745,2165985r,146304l5866841,2312289r,-146304l5866841,1943176xem5866841,1498104r-6096,l5860745,1720596r,222504l5866841,1943100r,-222504l5866841,1498104xem5866841,164604r-6096,l5860745,387096r,222504l5860745,832104r,222504l5860745,1275588r,222504l5866841,1498092r,-1110996l5866841,164604xem5866841,6096r-6096,l5860745,164592r6096,l5866841,6096xe" fillcolor="black" stroked="f">
                  <v:path arrowok="t"/>
                </v:shape>
                <v:shape id="Graphic 73" o:spid="_x0000_s1028" style="position:absolute;top:42294;width:58674;height:8662;visibility:visible;mso-wrap-style:square;v-text-anchor:top" coordsize="5867400,86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" path="m6096,590054r-6096,l,853694r6096,l6096,590054xem6096,146253r-6096,l,367538,,590042r6096,l6096,367538r,-221285xem5854573,859802r-5848477,l6096,865886r5848477,l5854573,859802xem5854573,853706r-5848477,l,853706r,6084l6096,859790r5848477,l5854573,853706xem5860732,853706r-6083,l5854649,859790r6083,l5860732,853706xem5860732,590054r-6083,l5854649,853694r6083,l5860732,590054xem5860732,r-6083,l5854649,146253r,221285l5854649,590042r6083,l5860732,367538r,-221234l5860732,xem5866841,853706r-6096,l5860745,859802r-6096,l5854649,865886r6096,l5866841,865886r,-6084l5866841,853706xem5866841,590054r-6096,l5860745,853694r6096,l5866841,590054xem5866841,146253r-6096,l5860745,367538r,222504l5866841,590042r,-222504l5866841,146253xe" fillcolor="black" stroked="f">
                  <v:path arrowok="t"/>
                </v:shape>
                <v:shapetype id="_x0000_t202" coordsize="21600,21600" o:spt="202" path="m,l,21600r21600,l21600,xe">
                  <v:stroke joinstyle="miter"/>
                  <v:path gradientshapeok="t" o:connecttype="rect"/>
                </v:shapetype>
                <v:shape id="Textbox 76" o:spid="_x0000_s1029" type="#_x0000_t202" style="position:absolute;left:13890;top:15328;width:29115;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rsidR="00D27EA1" w:rsidRDefault="00D27EA1" w:rsidP="0089712B">
                        <w:pPr>
                          <w:spacing w:line="221" w:lineRule="exact"/>
                          <w:jc w:val="center"/>
                          <w:rPr>
                            <w:b/>
                            <w:sz w:val="20"/>
                          </w:rPr>
                        </w:pPr>
                        <w:r w:rsidRPr="0089712B">
                          <w:rPr>
                            <w:b/>
                            <w:color w:val="000000"/>
                            <w:sz w:val="20"/>
                          </w:rPr>
                          <w:t>Mal</w:t>
                        </w:r>
                        <w:r w:rsidRPr="0089712B">
                          <w:rPr>
                            <w:b/>
                            <w:color w:val="000000"/>
                            <w:spacing w:val="-7"/>
                            <w:sz w:val="20"/>
                          </w:rPr>
                          <w:t xml:space="preserve"> </w:t>
                        </w:r>
                        <w:r w:rsidRPr="0089712B">
                          <w:rPr>
                            <w:b/>
                            <w:color w:val="000000"/>
                            <w:sz w:val="20"/>
                          </w:rPr>
                          <w:t>Alımı</w:t>
                        </w:r>
                        <w:r>
                          <w:rPr>
                            <w:b/>
                            <w:color w:val="000000"/>
                            <w:spacing w:val="42"/>
                            <w:sz w:val="20"/>
                          </w:rPr>
                          <w:t xml:space="preserve"> </w:t>
                        </w:r>
                        <w:r>
                          <w:rPr>
                            <w:b/>
                            <w:color w:val="000000"/>
                            <w:sz w:val="20"/>
                          </w:rPr>
                          <w:t>İçin</w:t>
                        </w:r>
                        <w:r>
                          <w:rPr>
                            <w:b/>
                            <w:color w:val="000000"/>
                            <w:spacing w:val="-6"/>
                            <w:sz w:val="20"/>
                          </w:rPr>
                          <w:t xml:space="preserve"> </w:t>
                        </w:r>
                        <w:r>
                          <w:rPr>
                            <w:b/>
                            <w:color w:val="000000"/>
                            <w:sz w:val="20"/>
                          </w:rPr>
                          <w:t>İhale</w:t>
                        </w:r>
                        <w:r>
                          <w:rPr>
                            <w:b/>
                            <w:color w:val="000000"/>
                            <w:spacing w:val="-6"/>
                            <w:sz w:val="20"/>
                          </w:rPr>
                          <w:t xml:space="preserve"> </w:t>
                        </w:r>
                        <w:r>
                          <w:rPr>
                            <w:b/>
                            <w:color w:val="000000"/>
                            <w:spacing w:val="-4"/>
                            <w:sz w:val="20"/>
                          </w:rPr>
                          <w:t>İlanı</w:t>
                        </w:r>
                      </w:p>
                    </w:txbxContent>
                  </v:textbox>
                </v:shape>
                <v:shape id="Textbox 77" o:spid="_x0000_s1030" type="#_x0000_t202" style="position:absolute;left:1047;top:19655;width:56903;height:25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rsidR="00D27EA1" w:rsidRPr="004F4A48" w:rsidRDefault="00D27EA1" w:rsidP="0089712B">
                        <w:pPr>
                          <w:jc w:val="both"/>
                          <w:rPr>
                            <w:sz w:val="20"/>
                          </w:rPr>
                        </w:pPr>
                        <w:bookmarkStart w:id="2" w:name="_GoBack"/>
                        <w:r w:rsidRPr="004F4A48">
                          <w:rPr>
                            <w:sz w:val="20"/>
                          </w:rPr>
                          <w:t>S.S. Kalecik Hanımeli  Kadın Girişimi Üretim ve İşletme Kooperatifi, T.C. Sanayi ve Teknoloji Bakanlığı “2024 Yılı Sosyal Gelişmeyi Destekleme Programı (SOGEP) ANADOLUDAKİLER Programı” kapsamında sağlanan mali destek ile “Kadın Gücüyle Yerel Lezzetler: Kalecik’te Üzüm Suyu ve Hardaliye Üretimi” Projesi için bir mal  alımı ihalesi sonuçlandırmayı planlamaktadır.</w:t>
                        </w:r>
                      </w:p>
                      <w:p w:rsidR="00D27EA1" w:rsidRPr="004F4A48" w:rsidRDefault="00D27EA1" w:rsidP="0089712B">
                        <w:pPr>
                          <w:jc w:val="both"/>
                          <w:rPr>
                            <w:sz w:val="20"/>
                          </w:rPr>
                        </w:pPr>
                      </w:p>
                      <w:p w:rsidR="00D27EA1" w:rsidRPr="004F4A48" w:rsidRDefault="00D27EA1" w:rsidP="0089712B">
                        <w:pPr>
                          <w:jc w:val="both"/>
                          <w:rPr>
                            <w:sz w:val="20"/>
                          </w:rPr>
                        </w:pPr>
                        <w:r w:rsidRPr="004F4A48">
                          <w:rPr>
                            <w:sz w:val="20"/>
                          </w:rPr>
                          <w:t xml:space="preserve">İhaleye katılım koşulları, isteklilerde aranacak teknik ve mali bilgileri de içeren İhale Dosyası Halit Cevri </w:t>
                        </w:r>
                        <w:proofErr w:type="spellStart"/>
                        <w:r w:rsidRPr="004F4A48">
                          <w:rPr>
                            <w:sz w:val="20"/>
                          </w:rPr>
                          <w:t>Aslangil</w:t>
                        </w:r>
                        <w:proofErr w:type="spellEnd"/>
                        <w:r w:rsidRPr="004F4A48">
                          <w:rPr>
                            <w:sz w:val="20"/>
                          </w:rPr>
                          <w:t xml:space="preserve"> Mahallesi 83. </w:t>
                        </w:r>
                        <w:proofErr w:type="spellStart"/>
                        <w:r w:rsidRPr="004F4A48">
                          <w:rPr>
                            <w:sz w:val="20"/>
                          </w:rPr>
                          <w:t>Sk</w:t>
                        </w:r>
                        <w:proofErr w:type="spellEnd"/>
                        <w:r w:rsidRPr="004F4A48">
                          <w:rPr>
                            <w:sz w:val="20"/>
                          </w:rPr>
                          <w:t>. No:20 Kalecik/ANKARA adresinden www.ka.gov.tr veya www.ankaraka.org.tr internet adreslerinden temin edilebilir.</w:t>
                        </w:r>
                      </w:p>
                      <w:p w:rsidR="00D27EA1" w:rsidRPr="004F4A48" w:rsidRDefault="00D27EA1" w:rsidP="0089712B">
                        <w:pPr>
                          <w:jc w:val="both"/>
                          <w:rPr>
                            <w:sz w:val="20"/>
                          </w:rPr>
                        </w:pPr>
                      </w:p>
                      <w:p w:rsidR="00D27EA1" w:rsidRPr="004F4A48" w:rsidRDefault="00D27EA1" w:rsidP="0089712B">
                        <w:pPr>
                          <w:jc w:val="both"/>
                          <w:rPr>
                            <w:sz w:val="20"/>
                          </w:rPr>
                        </w:pPr>
                        <w:r w:rsidRPr="004F4A48">
                          <w:rPr>
                            <w:sz w:val="20"/>
                          </w:rPr>
                          <w:t xml:space="preserve">Teklif teslimi için son tarih ve saati: </w:t>
                        </w:r>
                        <w:r w:rsidR="00C547D2">
                          <w:rPr>
                            <w:sz w:val="20"/>
                          </w:rPr>
                          <w:t>30</w:t>
                        </w:r>
                        <w:r w:rsidRPr="004F4A48">
                          <w:rPr>
                            <w:sz w:val="20"/>
                          </w:rPr>
                          <w:t>.</w:t>
                        </w:r>
                        <w:r>
                          <w:rPr>
                            <w:sz w:val="20"/>
                          </w:rPr>
                          <w:t>10</w:t>
                        </w:r>
                        <w:r w:rsidRPr="004F4A48">
                          <w:rPr>
                            <w:sz w:val="20"/>
                          </w:rPr>
                          <w:t>.2026 / Saat 12.00</w:t>
                        </w:r>
                      </w:p>
                      <w:p w:rsidR="00D27EA1" w:rsidRPr="004F4A48" w:rsidRDefault="00D27EA1" w:rsidP="0089712B">
                        <w:pPr>
                          <w:jc w:val="both"/>
                          <w:rPr>
                            <w:sz w:val="20"/>
                          </w:rPr>
                        </w:pPr>
                      </w:p>
                      <w:p w:rsidR="00D27EA1" w:rsidRPr="004F4A48" w:rsidRDefault="00D27EA1" w:rsidP="0089712B">
                        <w:pPr>
                          <w:jc w:val="both"/>
                          <w:rPr>
                            <w:sz w:val="20"/>
                          </w:rPr>
                        </w:pPr>
                        <w:r w:rsidRPr="004F4A48">
                          <w:rPr>
                            <w:sz w:val="20"/>
                          </w:rPr>
                          <w:t>Gerekli ek bilgi ya da açıklamalar; www.ankaraka.org.tr adresinde yayınlanacaktır.</w:t>
                        </w:r>
                      </w:p>
                      <w:p w:rsidR="00D27EA1" w:rsidRPr="004F4A48" w:rsidRDefault="00D27EA1" w:rsidP="0089712B">
                        <w:pPr>
                          <w:jc w:val="both"/>
                          <w:rPr>
                            <w:sz w:val="20"/>
                          </w:rPr>
                        </w:pPr>
                      </w:p>
                      <w:p w:rsidR="00D27EA1" w:rsidRPr="004F4A48" w:rsidRDefault="00D27EA1" w:rsidP="0089712B">
                        <w:pPr>
                          <w:jc w:val="both"/>
                          <w:rPr>
                            <w:sz w:val="20"/>
                          </w:rPr>
                        </w:pPr>
                        <w:r w:rsidRPr="004F4A48">
                          <w:rPr>
                            <w:sz w:val="20"/>
                          </w:rPr>
                          <w:t xml:space="preserve">Teklifler, </w:t>
                        </w:r>
                        <w:r w:rsidR="00C547D2">
                          <w:rPr>
                            <w:sz w:val="20"/>
                          </w:rPr>
                          <w:t>30</w:t>
                        </w:r>
                        <w:r w:rsidRPr="004F4A48">
                          <w:rPr>
                            <w:sz w:val="20"/>
                          </w:rPr>
                          <w:t>.</w:t>
                        </w:r>
                        <w:r>
                          <w:rPr>
                            <w:sz w:val="20"/>
                          </w:rPr>
                          <w:t>10</w:t>
                        </w:r>
                        <w:r w:rsidRPr="004F4A48">
                          <w:rPr>
                            <w:sz w:val="20"/>
                          </w:rPr>
                          <w:t xml:space="preserve">.2026 tarihinde, saat 14.00’te ve Halit Cevri </w:t>
                        </w:r>
                        <w:proofErr w:type="spellStart"/>
                        <w:r w:rsidRPr="004F4A48">
                          <w:rPr>
                            <w:sz w:val="20"/>
                          </w:rPr>
                          <w:t>Aslangil</w:t>
                        </w:r>
                        <w:proofErr w:type="spellEnd"/>
                        <w:r w:rsidRPr="004F4A48">
                          <w:rPr>
                            <w:sz w:val="20"/>
                          </w:rPr>
                          <w:t xml:space="preserve"> Mahallesi 83. </w:t>
                        </w:r>
                        <w:proofErr w:type="spellStart"/>
                        <w:r w:rsidRPr="004F4A48">
                          <w:rPr>
                            <w:sz w:val="20"/>
                          </w:rPr>
                          <w:t>Sk</w:t>
                        </w:r>
                        <w:proofErr w:type="spellEnd"/>
                        <w:r w:rsidRPr="004F4A48">
                          <w:rPr>
                            <w:sz w:val="20"/>
                          </w:rPr>
                          <w:t>. No:20 Kalecik/ANKARA adresinde yapılacak oturumda açılacaktır</w:t>
                        </w:r>
                        <w:bookmarkEnd w:id="2"/>
                        <w:r w:rsidRPr="004F4A48">
                          <w:rPr>
                            <w:sz w:val="20"/>
                          </w:rPr>
                          <w:t>.</w:t>
                        </w:r>
                      </w:p>
                    </w:txbxContent>
                  </v:textbox>
                </v:shape>
                <w10:wrap type="topAndBottom" anchorx="page"/>
              </v:group>
            </w:pict>
          </mc:Fallback>
        </mc:AlternateContent>
      </w:r>
      <w:r w:rsidRPr="0089712B">
        <w:rPr>
          <w:b/>
          <w:noProof/>
        </w:rPr>
        <w:drawing>
          <wp:anchor distT="0" distB="0" distL="114300" distR="114300" simplePos="0" relativeHeight="487611904" behindDoc="0" locked="0" layoutInCell="1" allowOverlap="1" wp14:anchorId="4B8FB401" wp14:editId="62F96001">
            <wp:simplePos x="0" y="0"/>
            <wp:positionH relativeFrom="column">
              <wp:posOffset>3415030</wp:posOffset>
            </wp:positionH>
            <wp:positionV relativeFrom="paragraph">
              <wp:posOffset>508000</wp:posOffset>
            </wp:positionV>
            <wp:extent cx="1470660" cy="689610"/>
            <wp:effectExtent l="0" t="0" r="0" b="0"/>
            <wp:wrapNone/>
            <wp:docPr id="20" name="Resi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0660" cy="6896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712B">
        <w:rPr>
          <w:b/>
          <w:noProof/>
        </w:rPr>
        <w:drawing>
          <wp:anchor distT="0" distB="0" distL="114300" distR="114300" simplePos="0" relativeHeight="487610880" behindDoc="1" locked="0" layoutInCell="1" allowOverlap="1" wp14:anchorId="68F93B37" wp14:editId="3C619F52">
            <wp:simplePos x="0" y="0"/>
            <wp:positionH relativeFrom="column">
              <wp:posOffset>1179195</wp:posOffset>
            </wp:positionH>
            <wp:positionV relativeFrom="paragraph">
              <wp:posOffset>476885</wp:posOffset>
            </wp:positionV>
            <wp:extent cx="1306195" cy="718185"/>
            <wp:effectExtent l="0" t="0" r="0" b="0"/>
            <wp:wrapTight wrapText="bothSides">
              <wp:wrapPolygon edited="0">
                <wp:start x="0" y="0"/>
                <wp:lineTo x="0" y="21390"/>
                <wp:lineTo x="21421" y="21390"/>
                <wp:lineTo x="21421" y="0"/>
                <wp:lineTo x="0" y="0"/>
              </wp:wrapPolygon>
            </wp:wrapTight>
            <wp:docPr id="19" name="Resim 5" descr="Açıklama: C:\Users\dulac\Desktop\ankarak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5" descr="Açıklama: C:\Users\dulac\Desktop\ankaraka.jpg"/>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6195" cy="718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1465" w:rsidRDefault="00241465">
      <w:pPr>
        <w:pStyle w:val="GvdeMetni"/>
        <w:rPr>
          <w:b/>
        </w:rPr>
        <w:sectPr w:rsidR="00241465">
          <w:headerReference w:type="default" r:id="rId10"/>
          <w:footerReference w:type="default" r:id="rId11"/>
          <w:pgSz w:w="11910" w:h="16840"/>
          <w:pgMar w:top="1040" w:right="141" w:bottom="1360" w:left="1133" w:header="838" w:footer="1169" w:gutter="0"/>
          <w:cols w:space="708"/>
        </w:sectPr>
      </w:pPr>
    </w:p>
    <w:p w:rsidR="00241465" w:rsidRDefault="00241465">
      <w:pPr>
        <w:pStyle w:val="GvdeMetni"/>
        <w:rPr>
          <w:b/>
        </w:rPr>
      </w:pPr>
    </w:p>
    <w:p w:rsidR="00241465" w:rsidRDefault="00241465">
      <w:pPr>
        <w:pStyle w:val="GvdeMetni"/>
        <w:spacing w:before="19"/>
        <w:rPr>
          <w:b/>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spacing w:before="161"/>
        <w:rPr>
          <w:i/>
          <w:sz w:val="24"/>
        </w:rPr>
      </w:pPr>
    </w:p>
    <w:p w:rsidR="00241465" w:rsidRDefault="00F71057">
      <w:pPr>
        <w:pStyle w:val="Balk1"/>
        <w:ind w:left="148" w:right="1142"/>
        <w:jc w:val="center"/>
      </w:pPr>
      <w:bookmarkStart w:id="3" w:name="_bookmark42"/>
      <w:bookmarkEnd w:id="3"/>
      <w:r>
        <w:t>TEKLİF</w:t>
      </w:r>
      <w:r>
        <w:rPr>
          <w:spacing w:val="-5"/>
        </w:rPr>
        <w:t xml:space="preserve"> </w:t>
      </w:r>
      <w:r>
        <w:rPr>
          <w:spacing w:val="-2"/>
        </w:rPr>
        <w:t>DOSYASI</w:t>
      </w:r>
    </w:p>
    <w:p w:rsidR="00241465" w:rsidRDefault="00241465">
      <w:pPr>
        <w:pStyle w:val="Balk1"/>
        <w:jc w:val="center"/>
        <w:sectPr w:rsidR="00241465">
          <w:headerReference w:type="default" r:id="rId12"/>
          <w:footerReference w:type="default" r:id="rId13"/>
          <w:pgSz w:w="11910" w:h="16840"/>
          <w:pgMar w:top="1040" w:right="141" w:bottom="1360" w:left="1133" w:header="838" w:footer="1169" w:gutter="0"/>
          <w:cols w:space="708"/>
        </w:sect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rPr>
          <w:b/>
          <w:sz w:val="24"/>
        </w:rPr>
      </w:pPr>
    </w:p>
    <w:p w:rsidR="00241465" w:rsidRDefault="00241465">
      <w:pPr>
        <w:pStyle w:val="GvdeMetni"/>
        <w:spacing w:before="125"/>
        <w:rPr>
          <w:b/>
          <w:sz w:val="24"/>
        </w:rPr>
      </w:pPr>
    </w:p>
    <w:p w:rsidR="00241465" w:rsidRDefault="00F71057">
      <w:pPr>
        <w:pStyle w:val="Balk2"/>
        <w:ind w:left="3197"/>
        <w:jc w:val="left"/>
      </w:pPr>
      <w:bookmarkStart w:id="4" w:name="_bookmark43"/>
      <w:bookmarkEnd w:id="4"/>
      <w:r>
        <w:t>Bölüm</w:t>
      </w:r>
      <w:r>
        <w:rPr>
          <w:spacing w:val="-4"/>
        </w:rPr>
        <w:t xml:space="preserve"> </w:t>
      </w:r>
      <w:r>
        <w:t>A:</w:t>
      </w:r>
      <w:r>
        <w:rPr>
          <w:spacing w:val="-3"/>
        </w:rPr>
        <w:t xml:space="preserve"> </w:t>
      </w:r>
      <w:r>
        <w:t>İsteklilere</w:t>
      </w:r>
      <w:r>
        <w:rPr>
          <w:spacing w:val="-2"/>
        </w:rPr>
        <w:t xml:space="preserve"> Talimatlar</w:t>
      </w:r>
    </w:p>
    <w:p w:rsidR="00241465" w:rsidRDefault="00241465">
      <w:pPr>
        <w:pStyle w:val="Balk2"/>
        <w:jc w:val="left"/>
        <w:sectPr w:rsidR="00241465">
          <w:pgSz w:w="11910" w:h="16840"/>
          <w:pgMar w:top="1040" w:right="141" w:bottom="1360" w:left="1133" w:header="838" w:footer="1169" w:gutter="0"/>
          <w:cols w:space="708"/>
        </w:sectPr>
      </w:pPr>
    </w:p>
    <w:p w:rsidR="00241465" w:rsidRDefault="00241465">
      <w:pPr>
        <w:pStyle w:val="GvdeMetni"/>
        <w:rPr>
          <w:b/>
        </w:rPr>
      </w:pPr>
    </w:p>
    <w:p w:rsidR="00241465" w:rsidRDefault="00241465">
      <w:pPr>
        <w:pStyle w:val="GvdeMetni"/>
        <w:rPr>
          <w:b/>
        </w:rPr>
      </w:pPr>
    </w:p>
    <w:p w:rsidR="00241465" w:rsidRDefault="00241465">
      <w:pPr>
        <w:pStyle w:val="GvdeMetni"/>
        <w:spacing w:before="43"/>
        <w:rPr>
          <w:b/>
        </w:rPr>
      </w:pPr>
    </w:p>
    <w:p w:rsidR="00241465" w:rsidRDefault="00F71057">
      <w:pPr>
        <w:ind w:right="282"/>
        <w:jc w:val="center"/>
        <w:rPr>
          <w:b/>
          <w:sz w:val="20"/>
        </w:rPr>
      </w:pPr>
      <w:r>
        <w:rPr>
          <w:b/>
          <w:sz w:val="20"/>
        </w:rPr>
        <w:t>Kalkınma</w:t>
      </w:r>
      <w:r>
        <w:rPr>
          <w:b/>
          <w:spacing w:val="-8"/>
          <w:sz w:val="20"/>
        </w:rPr>
        <w:t xml:space="preserve"> </w:t>
      </w:r>
      <w:r>
        <w:rPr>
          <w:b/>
          <w:sz w:val="20"/>
        </w:rPr>
        <w:t>Ajansları</w:t>
      </w:r>
      <w:r>
        <w:rPr>
          <w:b/>
          <w:spacing w:val="-9"/>
          <w:sz w:val="20"/>
        </w:rPr>
        <w:t xml:space="preserve"> </w:t>
      </w:r>
      <w:r>
        <w:rPr>
          <w:b/>
          <w:sz w:val="20"/>
        </w:rPr>
        <w:t>Tarafından</w:t>
      </w:r>
      <w:r>
        <w:rPr>
          <w:b/>
          <w:spacing w:val="-9"/>
          <w:sz w:val="20"/>
        </w:rPr>
        <w:t xml:space="preserve"> </w:t>
      </w:r>
      <w:r>
        <w:rPr>
          <w:b/>
          <w:sz w:val="20"/>
        </w:rPr>
        <w:t>Mali</w:t>
      </w:r>
      <w:r>
        <w:rPr>
          <w:b/>
          <w:spacing w:val="-9"/>
          <w:sz w:val="20"/>
        </w:rPr>
        <w:t xml:space="preserve"> </w:t>
      </w:r>
      <w:r>
        <w:rPr>
          <w:b/>
          <w:sz w:val="20"/>
        </w:rPr>
        <w:t>Destek</w:t>
      </w:r>
      <w:r>
        <w:rPr>
          <w:b/>
          <w:spacing w:val="-11"/>
          <w:sz w:val="20"/>
        </w:rPr>
        <w:t xml:space="preserve"> </w:t>
      </w:r>
      <w:r>
        <w:rPr>
          <w:b/>
          <w:sz w:val="20"/>
        </w:rPr>
        <w:t>Sağlanan</w:t>
      </w:r>
      <w:r>
        <w:rPr>
          <w:b/>
          <w:spacing w:val="-9"/>
          <w:sz w:val="20"/>
        </w:rPr>
        <w:t xml:space="preserve"> </w:t>
      </w:r>
      <w:r>
        <w:rPr>
          <w:b/>
          <w:sz w:val="20"/>
        </w:rPr>
        <w:t>Projeler</w:t>
      </w:r>
      <w:r>
        <w:rPr>
          <w:b/>
          <w:spacing w:val="-9"/>
          <w:sz w:val="20"/>
        </w:rPr>
        <w:t xml:space="preserve"> </w:t>
      </w:r>
      <w:r>
        <w:rPr>
          <w:b/>
          <w:sz w:val="20"/>
        </w:rPr>
        <w:t>Kapsamındaki</w:t>
      </w:r>
      <w:r>
        <w:rPr>
          <w:b/>
          <w:spacing w:val="-9"/>
          <w:sz w:val="20"/>
        </w:rPr>
        <w:t xml:space="preserve"> </w:t>
      </w:r>
      <w:r>
        <w:rPr>
          <w:b/>
          <w:sz w:val="20"/>
        </w:rPr>
        <w:t>İhaleler</w:t>
      </w:r>
      <w:r>
        <w:rPr>
          <w:b/>
          <w:spacing w:val="-9"/>
          <w:sz w:val="20"/>
        </w:rPr>
        <w:t xml:space="preserve"> </w:t>
      </w:r>
      <w:r>
        <w:rPr>
          <w:b/>
          <w:spacing w:val="-4"/>
          <w:sz w:val="20"/>
        </w:rPr>
        <w:t>için</w:t>
      </w:r>
    </w:p>
    <w:p w:rsidR="00241465" w:rsidRDefault="00F71057">
      <w:pPr>
        <w:pStyle w:val="Balk1"/>
        <w:spacing w:before="119"/>
        <w:ind w:left="0" w:right="272"/>
        <w:jc w:val="center"/>
      </w:pPr>
      <w:r>
        <w:t>İSTEKLİLERE</w:t>
      </w:r>
      <w:r>
        <w:rPr>
          <w:spacing w:val="-4"/>
        </w:rPr>
        <w:t xml:space="preserve"> </w:t>
      </w:r>
      <w:r>
        <w:rPr>
          <w:spacing w:val="-2"/>
        </w:rPr>
        <w:t>TALİMATLAR</w:t>
      </w:r>
    </w:p>
    <w:p w:rsidR="00241465" w:rsidRDefault="00F71057">
      <w:pPr>
        <w:pStyle w:val="GvdeMetni"/>
        <w:spacing w:before="121"/>
        <w:ind w:left="283" w:right="1273" w:firstLine="719"/>
        <w:jc w:val="both"/>
      </w:pPr>
      <w:r>
        <w:t>İhaleye</w:t>
      </w:r>
      <w:r>
        <w:rPr>
          <w:spacing w:val="-5"/>
        </w:rPr>
        <w:t xml:space="preserve"> </w:t>
      </w:r>
      <w:r>
        <w:t>katılacak</w:t>
      </w:r>
      <w:r>
        <w:rPr>
          <w:spacing w:val="-9"/>
        </w:rPr>
        <w:t xml:space="preserve"> </w:t>
      </w:r>
      <w:r>
        <w:t>olan</w:t>
      </w:r>
      <w:r>
        <w:rPr>
          <w:spacing w:val="-9"/>
        </w:rPr>
        <w:t xml:space="preserve"> </w:t>
      </w:r>
      <w:r>
        <w:t>isteklilerin</w:t>
      </w:r>
      <w:r>
        <w:rPr>
          <w:spacing w:val="-9"/>
        </w:rPr>
        <w:t xml:space="preserve"> </w:t>
      </w:r>
      <w:r>
        <w:t>aşağıda</w:t>
      </w:r>
      <w:r>
        <w:rPr>
          <w:spacing w:val="-7"/>
        </w:rPr>
        <w:t xml:space="preserve"> </w:t>
      </w:r>
      <w:r>
        <w:t>belirtilen</w:t>
      </w:r>
      <w:r>
        <w:rPr>
          <w:spacing w:val="-7"/>
        </w:rPr>
        <w:t xml:space="preserve"> </w:t>
      </w:r>
      <w:r>
        <w:t>nitelikleri</w:t>
      </w:r>
      <w:r>
        <w:rPr>
          <w:spacing w:val="-8"/>
        </w:rPr>
        <w:t xml:space="preserve"> </w:t>
      </w:r>
      <w:r>
        <w:t>haiz</w:t>
      </w:r>
      <w:r>
        <w:rPr>
          <w:spacing w:val="-7"/>
        </w:rPr>
        <w:t xml:space="preserve"> </w:t>
      </w:r>
      <w:r>
        <w:t>olmaları</w:t>
      </w:r>
      <w:r>
        <w:rPr>
          <w:spacing w:val="-8"/>
        </w:rPr>
        <w:t xml:space="preserve"> </w:t>
      </w:r>
      <w:r>
        <w:t>ve</w:t>
      </w:r>
      <w:r>
        <w:rPr>
          <w:spacing w:val="-7"/>
        </w:rPr>
        <w:t xml:space="preserve"> </w:t>
      </w:r>
      <w:r>
        <w:t>tekliflerini</w:t>
      </w:r>
      <w:r>
        <w:rPr>
          <w:spacing w:val="-8"/>
        </w:rPr>
        <w:t xml:space="preserve"> </w:t>
      </w:r>
      <w:r>
        <w:t>aşağıda</w:t>
      </w:r>
      <w:r>
        <w:rPr>
          <w:spacing w:val="-7"/>
        </w:rPr>
        <w:t xml:space="preserve"> </w:t>
      </w:r>
      <w:r>
        <w:t>sayılan talimatlara uygun olarak hazırlayarak sunmaları zorunludur. Kalkınma ajansı ile imzalamış olduğu sözleşme kapsamında mali destek yararlanıcısı, proje faaliyetlerinde belirttiği alımlarda “sözleşme makamı” olarak adlandırılacaktır.</w:t>
      </w:r>
      <w:r>
        <w:rPr>
          <w:spacing w:val="-11"/>
        </w:rPr>
        <w:t xml:space="preserve"> </w:t>
      </w:r>
      <w:r>
        <w:t>Sözleşme</w:t>
      </w:r>
      <w:r>
        <w:rPr>
          <w:spacing w:val="-8"/>
        </w:rPr>
        <w:t xml:space="preserve"> </w:t>
      </w:r>
      <w:r>
        <w:t>makamı,</w:t>
      </w:r>
      <w:r>
        <w:rPr>
          <w:spacing w:val="-12"/>
        </w:rPr>
        <w:t xml:space="preserve"> </w:t>
      </w:r>
      <w:r>
        <w:t>aşağıda</w:t>
      </w:r>
      <w:r>
        <w:rPr>
          <w:spacing w:val="-12"/>
        </w:rPr>
        <w:t xml:space="preserve"> </w:t>
      </w:r>
      <w:r>
        <w:t>belirtilen</w:t>
      </w:r>
      <w:r>
        <w:rPr>
          <w:spacing w:val="-11"/>
        </w:rPr>
        <w:t xml:space="preserve"> </w:t>
      </w:r>
      <w:r>
        <w:t>niteliklere</w:t>
      </w:r>
      <w:r>
        <w:rPr>
          <w:spacing w:val="-12"/>
        </w:rPr>
        <w:t xml:space="preserve"> </w:t>
      </w:r>
      <w:r>
        <w:t>uygun</w:t>
      </w:r>
      <w:r>
        <w:rPr>
          <w:spacing w:val="-12"/>
        </w:rPr>
        <w:t xml:space="preserve"> </w:t>
      </w:r>
      <w:r>
        <w:t>isteklilerin</w:t>
      </w:r>
      <w:r>
        <w:rPr>
          <w:spacing w:val="-12"/>
        </w:rPr>
        <w:t xml:space="preserve"> </w:t>
      </w:r>
      <w:r>
        <w:t>seçimi</w:t>
      </w:r>
      <w:r>
        <w:rPr>
          <w:spacing w:val="-12"/>
        </w:rPr>
        <w:t xml:space="preserve"> </w:t>
      </w:r>
      <w:r>
        <w:t>konusunda</w:t>
      </w:r>
      <w:r>
        <w:rPr>
          <w:spacing w:val="-12"/>
        </w:rPr>
        <w:t xml:space="preserve"> </w:t>
      </w:r>
      <w:r>
        <w:t>azami</w:t>
      </w:r>
      <w:r>
        <w:rPr>
          <w:spacing w:val="-12"/>
        </w:rPr>
        <w:t xml:space="preserve"> </w:t>
      </w:r>
      <w:r>
        <w:t>özeni gösterecek ve ihalelerin temel satın alma kurallarına uygun olarak sonuçlandırılmasını sağlayacaktır. Kalkınma ajansı;</w:t>
      </w:r>
      <w:r>
        <w:rPr>
          <w:spacing w:val="-8"/>
        </w:rPr>
        <w:t xml:space="preserve"> </w:t>
      </w:r>
      <w:r>
        <w:t>ihalenin</w:t>
      </w:r>
      <w:r>
        <w:rPr>
          <w:spacing w:val="-7"/>
        </w:rPr>
        <w:t xml:space="preserve"> </w:t>
      </w:r>
      <w:r>
        <w:t>şaibeli</w:t>
      </w:r>
      <w:r>
        <w:rPr>
          <w:spacing w:val="-8"/>
        </w:rPr>
        <w:t xml:space="preserve"> </w:t>
      </w:r>
      <w:r>
        <w:t>olduğu</w:t>
      </w:r>
      <w:r>
        <w:rPr>
          <w:spacing w:val="-7"/>
        </w:rPr>
        <w:t xml:space="preserve"> </w:t>
      </w:r>
      <w:r>
        <w:t>ve</w:t>
      </w:r>
      <w:r>
        <w:rPr>
          <w:spacing w:val="-7"/>
        </w:rPr>
        <w:t xml:space="preserve"> </w:t>
      </w:r>
      <w:r>
        <w:t>temel</w:t>
      </w:r>
      <w:r>
        <w:rPr>
          <w:spacing w:val="-5"/>
        </w:rPr>
        <w:t xml:space="preserve"> </w:t>
      </w:r>
      <w:r>
        <w:t>satın</w:t>
      </w:r>
      <w:r>
        <w:rPr>
          <w:spacing w:val="-9"/>
        </w:rPr>
        <w:t xml:space="preserve"> </w:t>
      </w:r>
      <w:r>
        <w:t>alma</w:t>
      </w:r>
      <w:r>
        <w:rPr>
          <w:spacing w:val="-5"/>
        </w:rPr>
        <w:t xml:space="preserve"> </w:t>
      </w:r>
      <w:r>
        <w:t>kurallarının</w:t>
      </w:r>
      <w:r>
        <w:rPr>
          <w:spacing w:val="-9"/>
        </w:rPr>
        <w:t xml:space="preserve"> </w:t>
      </w:r>
      <w:r>
        <w:t>ihlal</w:t>
      </w:r>
      <w:r>
        <w:rPr>
          <w:spacing w:val="-8"/>
        </w:rPr>
        <w:t xml:space="preserve"> </w:t>
      </w:r>
      <w:r>
        <w:t>edildiği</w:t>
      </w:r>
      <w:r>
        <w:rPr>
          <w:spacing w:val="-6"/>
        </w:rPr>
        <w:t xml:space="preserve"> </w:t>
      </w:r>
      <w:r>
        <w:t>kanaatine</w:t>
      </w:r>
      <w:r>
        <w:rPr>
          <w:spacing w:val="-5"/>
        </w:rPr>
        <w:t xml:space="preserve"> </w:t>
      </w:r>
      <w:r>
        <w:t>varırsa,</w:t>
      </w:r>
      <w:r>
        <w:rPr>
          <w:spacing w:val="-7"/>
        </w:rPr>
        <w:t xml:space="preserve"> </w:t>
      </w:r>
      <w:r>
        <w:t>gerekli</w:t>
      </w:r>
      <w:r>
        <w:rPr>
          <w:spacing w:val="-6"/>
        </w:rPr>
        <w:t xml:space="preserve"> </w:t>
      </w:r>
      <w:r>
        <w:t>müdahalede bulunabilir, ihalenin yenilenmesini talep edebilir. Bu durumda projenin aksamasından ve doğabilecek maliyetlerden kalkınma ajansı hiçbir şekilde sorumlu tutulamaz.</w:t>
      </w:r>
    </w:p>
    <w:p w:rsidR="00241465" w:rsidRDefault="00F71057">
      <w:pPr>
        <w:pStyle w:val="Balk5"/>
        <w:spacing w:before="122"/>
        <w:ind w:left="1003"/>
      </w:pPr>
      <w:r>
        <w:t>Madde</w:t>
      </w:r>
      <w:r>
        <w:rPr>
          <w:spacing w:val="-8"/>
        </w:rPr>
        <w:t xml:space="preserve"> </w:t>
      </w:r>
      <w:r>
        <w:t>1-</w:t>
      </w:r>
      <w:r>
        <w:rPr>
          <w:spacing w:val="-7"/>
        </w:rPr>
        <w:t xml:space="preserve"> </w:t>
      </w:r>
      <w:r>
        <w:t>Sözleşme</w:t>
      </w:r>
      <w:r>
        <w:rPr>
          <w:spacing w:val="-5"/>
        </w:rPr>
        <w:t xml:space="preserve"> </w:t>
      </w:r>
      <w:r>
        <w:t>makamına</w:t>
      </w:r>
      <w:r>
        <w:rPr>
          <w:spacing w:val="-8"/>
        </w:rPr>
        <w:t xml:space="preserve"> </w:t>
      </w:r>
      <w:r>
        <w:t>ilişkin</w:t>
      </w:r>
      <w:r>
        <w:rPr>
          <w:spacing w:val="-8"/>
        </w:rPr>
        <w:t xml:space="preserve"> </w:t>
      </w:r>
      <w:r>
        <w:rPr>
          <w:spacing w:val="-2"/>
        </w:rPr>
        <w:t>bilgiler</w:t>
      </w:r>
    </w:p>
    <w:p w:rsidR="00B652ED" w:rsidRDefault="00B652ED" w:rsidP="00B652ED">
      <w:pPr>
        <w:pStyle w:val="GvdeMetni"/>
        <w:spacing w:before="118"/>
        <w:ind w:left="283" w:right="1277" w:firstLine="719"/>
        <w:jc w:val="both"/>
      </w:pPr>
      <w:r>
        <w:t xml:space="preserve">Sözleşme Makamının; </w:t>
      </w:r>
    </w:p>
    <w:p w:rsidR="00B652ED" w:rsidRDefault="00B652ED" w:rsidP="00B652ED">
      <w:pPr>
        <w:pStyle w:val="GvdeMetni"/>
        <w:spacing w:before="118"/>
        <w:ind w:left="283" w:right="1277" w:firstLine="719"/>
        <w:jc w:val="both"/>
      </w:pPr>
      <w:r>
        <w:t>a)  Adı/Unvanı : S.S. Kalecik Hanımeli Kadın Girişimi Üretim ve İşletme Kooperatifi</w:t>
      </w:r>
    </w:p>
    <w:p w:rsidR="00B652ED" w:rsidRDefault="00B652ED" w:rsidP="00B652ED">
      <w:pPr>
        <w:pStyle w:val="GvdeMetni"/>
        <w:spacing w:before="118"/>
        <w:ind w:left="283" w:right="1277" w:firstLine="719"/>
        <w:jc w:val="both"/>
      </w:pPr>
      <w:r>
        <w:t xml:space="preserve">b)  Adresi: Halit Cevri </w:t>
      </w:r>
      <w:proofErr w:type="spellStart"/>
      <w:r>
        <w:t>Aslangil</w:t>
      </w:r>
      <w:proofErr w:type="spellEnd"/>
      <w:r>
        <w:t xml:space="preserve"> Mah. 83. </w:t>
      </w:r>
      <w:proofErr w:type="spellStart"/>
      <w:r>
        <w:t>Sk</w:t>
      </w:r>
      <w:proofErr w:type="spellEnd"/>
      <w:r>
        <w:t>. No:20 Kalecik / ANKARA</w:t>
      </w:r>
    </w:p>
    <w:p w:rsidR="00B652ED" w:rsidRDefault="00B652ED" w:rsidP="00B652ED">
      <w:pPr>
        <w:pStyle w:val="GvdeMetni"/>
        <w:spacing w:before="118"/>
        <w:ind w:left="283" w:right="1277" w:firstLine="719"/>
        <w:jc w:val="both"/>
      </w:pPr>
      <w:r>
        <w:t>c)  Telefon numarası: 0536 233 91 17</w:t>
      </w:r>
    </w:p>
    <w:p w:rsidR="00B652ED" w:rsidRDefault="00B652ED" w:rsidP="00B652ED">
      <w:pPr>
        <w:pStyle w:val="GvdeMetni"/>
        <w:spacing w:before="118"/>
        <w:ind w:left="283" w:right="1277" w:firstLine="719"/>
        <w:jc w:val="both"/>
      </w:pPr>
      <w:r>
        <w:t>d)  Faks numarası:..................................................................................................................</w:t>
      </w:r>
    </w:p>
    <w:p w:rsidR="00B652ED" w:rsidRDefault="00B652ED" w:rsidP="00B652ED">
      <w:pPr>
        <w:pStyle w:val="GvdeMetni"/>
        <w:spacing w:before="118"/>
        <w:ind w:left="283" w:right="1277" w:firstLine="719"/>
        <w:jc w:val="both"/>
      </w:pPr>
      <w:r>
        <w:t>e)  Elektronik posta adresi hanimelikooperatifi@outlook.com</w:t>
      </w:r>
    </w:p>
    <w:p w:rsidR="00B652ED" w:rsidRDefault="00B652ED" w:rsidP="00B652ED">
      <w:pPr>
        <w:pStyle w:val="GvdeMetni"/>
        <w:spacing w:before="118"/>
        <w:ind w:left="283" w:right="1277" w:firstLine="719"/>
        <w:jc w:val="both"/>
      </w:pPr>
      <w:r>
        <w:t>f)  İlgili personelinin adı-soyadı/unvanı:. Nuray SEYMEN – Kooperatif Yetkilisi</w:t>
      </w:r>
    </w:p>
    <w:p w:rsidR="00241465" w:rsidRDefault="00B652ED" w:rsidP="00B652ED">
      <w:pPr>
        <w:pStyle w:val="GvdeMetni"/>
        <w:spacing w:before="118"/>
        <w:ind w:left="283" w:right="1277"/>
        <w:jc w:val="both"/>
      </w:pPr>
      <w:r>
        <w:t>İ</w:t>
      </w:r>
      <w:r w:rsidR="00F71057">
        <w:t>stekliler, ihaleye ilişkin bilgileri yukarıdaki adres ve numaralardan, sözleşme makamının görevli personeliyle irtibat kurarak temin edebilirler.</w:t>
      </w:r>
    </w:p>
    <w:p w:rsidR="00241465" w:rsidRDefault="00F71057">
      <w:pPr>
        <w:pStyle w:val="Balk5"/>
        <w:spacing w:before="120"/>
        <w:ind w:left="1003"/>
      </w:pPr>
      <w:r>
        <w:t>Madde</w:t>
      </w:r>
      <w:r>
        <w:rPr>
          <w:spacing w:val="-5"/>
        </w:rPr>
        <w:t xml:space="preserve"> </w:t>
      </w:r>
      <w:r>
        <w:t>2-</w:t>
      </w:r>
      <w:r>
        <w:rPr>
          <w:spacing w:val="-4"/>
        </w:rPr>
        <w:t xml:space="preserve"> </w:t>
      </w:r>
      <w:r>
        <w:t>İhale</w:t>
      </w:r>
      <w:r>
        <w:rPr>
          <w:spacing w:val="-5"/>
        </w:rPr>
        <w:t xml:space="preserve"> </w:t>
      </w:r>
      <w:r>
        <w:t>konusu</w:t>
      </w:r>
      <w:r>
        <w:rPr>
          <w:spacing w:val="-6"/>
        </w:rPr>
        <w:t xml:space="preserve"> </w:t>
      </w:r>
      <w:r>
        <w:t>işe</w:t>
      </w:r>
      <w:r>
        <w:rPr>
          <w:spacing w:val="-5"/>
        </w:rPr>
        <w:t xml:space="preserve"> </w:t>
      </w:r>
      <w:r>
        <w:t>ilişkin</w:t>
      </w:r>
      <w:r>
        <w:rPr>
          <w:spacing w:val="-4"/>
        </w:rPr>
        <w:t xml:space="preserve"> </w:t>
      </w:r>
      <w:r>
        <w:rPr>
          <w:spacing w:val="-2"/>
        </w:rPr>
        <w:t>bilgiler</w:t>
      </w:r>
    </w:p>
    <w:p w:rsidR="00241465" w:rsidRDefault="00F71057">
      <w:pPr>
        <w:pStyle w:val="GvdeMetni"/>
        <w:spacing w:before="121"/>
        <w:ind w:left="1003"/>
      </w:pPr>
      <w:r>
        <w:t>İhale</w:t>
      </w:r>
      <w:r>
        <w:rPr>
          <w:spacing w:val="-6"/>
        </w:rPr>
        <w:t xml:space="preserve"> </w:t>
      </w:r>
      <w:r>
        <w:t>konusu</w:t>
      </w:r>
      <w:r>
        <w:rPr>
          <w:spacing w:val="-7"/>
        </w:rPr>
        <w:t xml:space="preserve"> </w:t>
      </w:r>
      <w:r>
        <w:rPr>
          <w:spacing w:val="-2"/>
        </w:rPr>
        <w:t>işin;</w:t>
      </w:r>
    </w:p>
    <w:p w:rsidR="00B652ED" w:rsidRPr="00B652ED" w:rsidRDefault="00F71057" w:rsidP="00B652ED">
      <w:pPr>
        <w:pStyle w:val="ListeParagraf"/>
        <w:numPr>
          <w:ilvl w:val="0"/>
          <w:numId w:val="85"/>
        </w:numPr>
        <w:rPr>
          <w:spacing w:val="-2"/>
          <w:sz w:val="20"/>
        </w:rPr>
      </w:pPr>
      <w:r w:rsidRPr="00B652ED">
        <w:rPr>
          <w:sz w:val="20"/>
        </w:rPr>
        <w:t>Projenin</w:t>
      </w:r>
      <w:r w:rsidRPr="00B652ED">
        <w:rPr>
          <w:spacing w:val="-6"/>
          <w:sz w:val="20"/>
        </w:rPr>
        <w:t xml:space="preserve"> </w:t>
      </w:r>
      <w:r w:rsidRPr="00B652ED">
        <w:rPr>
          <w:sz w:val="20"/>
        </w:rPr>
        <w:t>adı:</w:t>
      </w:r>
      <w:r w:rsidRPr="00B652ED">
        <w:rPr>
          <w:spacing w:val="-5"/>
          <w:sz w:val="20"/>
        </w:rPr>
        <w:t xml:space="preserve"> </w:t>
      </w:r>
      <w:r w:rsidR="00B652ED" w:rsidRPr="00B652ED">
        <w:rPr>
          <w:spacing w:val="-2"/>
          <w:sz w:val="20"/>
        </w:rPr>
        <w:t>“Kadın Gücüyle Yerel Lezzetler: Kalecik’te Üzüm Suyu ve Hardaliye Üretimi” Projesi</w:t>
      </w:r>
    </w:p>
    <w:p w:rsidR="00B652ED" w:rsidRPr="00B652ED" w:rsidRDefault="00F71057" w:rsidP="00B652ED">
      <w:pPr>
        <w:pStyle w:val="ListeParagraf"/>
        <w:numPr>
          <w:ilvl w:val="0"/>
          <w:numId w:val="85"/>
        </w:numPr>
        <w:rPr>
          <w:sz w:val="20"/>
        </w:rPr>
      </w:pPr>
      <w:r w:rsidRPr="00B652ED">
        <w:rPr>
          <w:sz w:val="20"/>
        </w:rPr>
        <w:t>Sözleşme</w:t>
      </w:r>
      <w:r w:rsidRPr="00B652ED">
        <w:rPr>
          <w:spacing w:val="40"/>
          <w:sz w:val="20"/>
        </w:rPr>
        <w:t xml:space="preserve"> </w:t>
      </w:r>
      <w:r w:rsidRPr="00B652ED">
        <w:rPr>
          <w:sz w:val="20"/>
        </w:rPr>
        <w:t>kodu</w:t>
      </w:r>
      <w:r w:rsidR="00B652ED">
        <w:rPr>
          <w:sz w:val="20"/>
        </w:rPr>
        <w:t>:</w:t>
      </w:r>
      <w:r w:rsidR="00B652ED" w:rsidRPr="00B652ED">
        <w:t xml:space="preserve"> </w:t>
      </w:r>
      <w:r w:rsidR="00B652ED" w:rsidRPr="00B652ED">
        <w:rPr>
          <w:sz w:val="20"/>
        </w:rPr>
        <w:t>TR51/24/SOGEP_ÜZÜM/0001</w:t>
      </w:r>
    </w:p>
    <w:p w:rsidR="00B652ED" w:rsidRPr="006633FD" w:rsidRDefault="00B652ED" w:rsidP="00B652ED">
      <w:pPr>
        <w:widowControl/>
        <w:numPr>
          <w:ilvl w:val="0"/>
          <w:numId w:val="85"/>
        </w:numPr>
        <w:overflowPunct w:val="0"/>
        <w:adjustRightInd w:val="0"/>
        <w:spacing w:before="120"/>
        <w:jc w:val="both"/>
        <w:textAlignment w:val="baseline"/>
        <w:rPr>
          <w:i/>
          <w:sz w:val="20"/>
          <w:szCs w:val="20"/>
        </w:rPr>
      </w:pPr>
      <w:r w:rsidRPr="00ED5B54">
        <w:rPr>
          <w:sz w:val="20"/>
          <w:szCs w:val="20"/>
        </w:rPr>
        <w:t>Fiziki Miktarı ve türü:</w:t>
      </w:r>
    </w:p>
    <w:p w:rsidR="00B652ED" w:rsidRPr="00D56A8E" w:rsidRDefault="00B652ED" w:rsidP="00B652ED">
      <w:pPr>
        <w:pStyle w:val="AralkYok"/>
        <w:ind w:left="1068"/>
        <w:rPr>
          <w:position w:val="-2"/>
          <w:sz w:val="21"/>
          <w:szCs w:val="21"/>
        </w:rPr>
      </w:pPr>
      <w:r w:rsidRPr="00024F70">
        <w:rPr>
          <w:position w:val="-2"/>
          <w:sz w:val="21"/>
          <w:szCs w:val="21"/>
        </w:rPr>
        <w:tab/>
      </w:r>
      <w:r w:rsidRPr="00D56A8E">
        <w:rPr>
          <w:position w:val="-2"/>
          <w:sz w:val="21"/>
          <w:szCs w:val="21"/>
        </w:rPr>
        <w:t xml:space="preserve">1. </w:t>
      </w:r>
      <w:r w:rsidRPr="00D56A8E">
        <w:rPr>
          <w:position w:val="-2"/>
          <w:sz w:val="21"/>
          <w:szCs w:val="21"/>
        </w:rPr>
        <w:tab/>
      </w:r>
      <w:r w:rsidRPr="00D56A8E">
        <w:rPr>
          <w:position w:val="-2"/>
          <w:sz w:val="21"/>
          <w:szCs w:val="21"/>
        </w:rPr>
        <w:tab/>
        <w:t xml:space="preserve">5 Adet </w:t>
      </w:r>
      <w:r w:rsidRPr="00D56A8E">
        <w:rPr>
          <w:position w:val="-2"/>
          <w:sz w:val="21"/>
          <w:szCs w:val="21"/>
        </w:rPr>
        <w:tab/>
        <w:t xml:space="preserve">Bekletme Tankı </w:t>
      </w:r>
      <w:r w:rsidRPr="00D56A8E">
        <w:rPr>
          <w:position w:val="-2"/>
          <w:sz w:val="21"/>
          <w:szCs w:val="21"/>
        </w:rPr>
        <w:tab/>
      </w:r>
      <w:r w:rsidRPr="00D56A8E">
        <w:rPr>
          <w:position w:val="-2"/>
          <w:sz w:val="21"/>
          <w:szCs w:val="21"/>
        </w:rPr>
        <w:tab/>
      </w:r>
      <w:r w:rsidRPr="00D56A8E">
        <w:rPr>
          <w:position w:val="-2"/>
          <w:sz w:val="21"/>
          <w:szCs w:val="21"/>
        </w:rPr>
        <w:tab/>
      </w:r>
    </w:p>
    <w:p w:rsidR="00B652ED" w:rsidRPr="00D56A8E" w:rsidRDefault="00B652ED" w:rsidP="00B652ED">
      <w:pPr>
        <w:pStyle w:val="AralkYok"/>
        <w:ind w:left="1068"/>
        <w:rPr>
          <w:position w:val="-2"/>
          <w:sz w:val="21"/>
          <w:szCs w:val="21"/>
        </w:rPr>
      </w:pPr>
      <w:r w:rsidRPr="00D56A8E">
        <w:rPr>
          <w:position w:val="-2"/>
          <w:sz w:val="21"/>
          <w:szCs w:val="21"/>
        </w:rPr>
        <w:t xml:space="preserve"> </w:t>
      </w:r>
      <w:r>
        <w:rPr>
          <w:position w:val="-2"/>
          <w:sz w:val="21"/>
          <w:szCs w:val="21"/>
        </w:rPr>
        <w:tab/>
      </w:r>
      <w:r w:rsidRPr="00D56A8E">
        <w:rPr>
          <w:position w:val="-2"/>
          <w:sz w:val="21"/>
          <w:szCs w:val="21"/>
        </w:rPr>
        <w:t xml:space="preserve">2. </w:t>
      </w:r>
      <w:r w:rsidRPr="00D56A8E">
        <w:rPr>
          <w:position w:val="-2"/>
          <w:sz w:val="21"/>
          <w:szCs w:val="21"/>
        </w:rPr>
        <w:tab/>
      </w:r>
      <w:r w:rsidRPr="00D56A8E">
        <w:rPr>
          <w:position w:val="-2"/>
          <w:sz w:val="21"/>
          <w:szCs w:val="21"/>
        </w:rPr>
        <w:tab/>
        <w:t xml:space="preserve">1 Adet </w:t>
      </w:r>
      <w:r w:rsidRPr="00D56A8E">
        <w:rPr>
          <w:position w:val="-2"/>
          <w:sz w:val="21"/>
          <w:szCs w:val="21"/>
        </w:rPr>
        <w:tab/>
        <w:t xml:space="preserve">Üzüm Suyu Dinlendirme Tankı </w:t>
      </w:r>
      <w:r w:rsidRPr="00D56A8E">
        <w:rPr>
          <w:position w:val="-2"/>
          <w:sz w:val="21"/>
          <w:szCs w:val="21"/>
        </w:rPr>
        <w:tab/>
      </w:r>
    </w:p>
    <w:p w:rsidR="00B652ED" w:rsidRPr="00D56A8E" w:rsidRDefault="00B652ED" w:rsidP="00B652ED">
      <w:pPr>
        <w:pStyle w:val="AralkYok"/>
        <w:ind w:left="1068"/>
        <w:rPr>
          <w:position w:val="-2"/>
          <w:sz w:val="21"/>
          <w:szCs w:val="21"/>
        </w:rPr>
      </w:pPr>
      <w:r w:rsidRPr="00D56A8E">
        <w:rPr>
          <w:position w:val="-2"/>
          <w:sz w:val="21"/>
          <w:szCs w:val="21"/>
        </w:rPr>
        <w:tab/>
        <w:t xml:space="preserve">3. </w:t>
      </w:r>
      <w:r w:rsidRPr="00D56A8E">
        <w:rPr>
          <w:position w:val="-2"/>
          <w:sz w:val="21"/>
          <w:szCs w:val="21"/>
        </w:rPr>
        <w:tab/>
        <w:t xml:space="preserve">           </w:t>
      </w:r>
      <w:r>
        <w:rPr>
          <w:position w:val="-2"/>
          <w:sz w:val="21"/>
          <w:szCs w:val="21"/>
        </w:rPr>
        <w:tab/>
      </w:r>
      <w:r w:rsidRPr="00D56A8E">
        <w:rPr>
          <w:position w:val="-2"/>
          <w:sz w:val="21"/>
          <w:szCs w:val="21"/>
        </w:rPr>
        <w:t xml:space="preserve">1 Adet </w:t>
      </w:r>
      <w:r w:rsidRPr="00D56A8E">
        <w:rPr>
          <w:position w:val="-2"/>
          <w:sz w:val="21"/>
          <w:szCs w:val="21"/>
        </w:rPr>
        <w:tab/>
        <w:t>Sap Ayırma Makinesi</w:t>
      </w:r>
    </w:p>
    <w:p w:rsidR="00B652ED" w:rsidRPr="00D56A8E" w:rsidRDefault="00B652ED" w:rsidP="00B652ED">
      <w:pPr>
        <w:pStyle w:val="AralkYok"/>
        <w:ind w:left="1068"/>
        <w:rPr>
          <w:position w:val="-2"/>
          <w:sz w:val="21"/>
          <w:szCs w:val="21"/>
        </w:rPr>
      </w:pPr>
      <w:r w:rsidRPr="00D56A8E">
        <w:rPr>
          <w:position w:val="-2"/>
          <w:sz w:val="21"/>
          <w:szCs w:val="21"/>
        </w:rPr>
        <w:t xml:space="preserve"> </w:t>
      </w:r>
      <w:r>
        <w:rPr>
          <w:position w:val="-2"/>
          <w:sz w:val="21"/>
          <w:szCs w:val="21"/>
        </w:rPr>
        <w:tab/>
      </w:r>
      <w:r w:rsidRPr="00D56A8E">
        <w:rPr>
          <w:position w:val="-2"/>
          <w:sz w:val="21"/>
          <w:szCs w:val="21"/>
        </w:rPr>
        <w:t xml:space="preserve">4. </w:t>
      </w:r>
      <w:r w:rsidRPr="00D56A8E">
        <w:rPr>
          <w:position w:val="-2"/>
          <w:sz w:val="21"/>
          <w:szCs w:val="21"/>
        </w:rPr>
        <w:tab/>
      </w:r>
      <w:r w:rsidRPr="00D56A8E">
        <w:rPr>
          <w:position w:val="-2"/>
          <w:sz w:val="21"/>
          <w:szCs w:val="21"/>
        </w:rPr>
        <w:tab/>
        <w:t>3 Adet</w:t>
      </w:r>
      <w:r w:rsidRPr="00D56A8E">
        <w:rPr>
          <w:position w:val="-2"/>
          <w:sz w:val="21"/>
          <w:szCs w:val="21"/>
        </w:rPr>
        <w:tab/>
        <w:t>Aktarma Pompası</w:t>
      </w:r>
    </w:p>
    <w:p w:rsidR="00B652ED" w:rsidRPr="00D56A8E" w:rsidRDefault="00B652ED" w:rsidP="00B652ED">
      <w:pPr>
        <w:pStyle w:val="AralkYok"/>
        <w:ind w:left="1068"/>
        <w:rPr>
          <w:position w:val="-2"/>
          <w:sz w:val="21"/>
          <w:szCs w:val="21"/>
        </w:rPr>
      </w:pPr>
      <w:r w:rsidRPr="00D56A8E">
        <w:rPr>
          <w:position w:val="-2"/>
          <w:sz w:val="21"/>
          <w:szCs w:val="21"/>
        </w:rPr>
        <w:tab/>
        <w:t xml:space="preserve">5. </w:t>
      </w:r>
      <w:r w:rsidRPr="00D56A8E">
        <w:rPr>
          <w:position w:val="-2"/>
          <w:sz w:val="21"/>
          <w:szCs w:val="21"/>
        </w:rPr>
        <w:tab/>
      </w:r>
      <w:r w:rsidRPr="00D56A8E">
        <w:rPr>
          <w:position w:val="-2"/>
          <w:sz w:val="21"/>
          <w:szCs w:val="21"/>
        </w:rPr>
        <w:tab/>
        <w:t xml:space="preserve">1 Adet </w:t>
      </w:r>
      <w:r w:rsidRPr="00D56A8E">
        <w:rPr>
          <w:position w:val="-2"/>
          <w:sz w:val="21"/>
          <w:szCs w:val="21"/>
        </w:rPr>
        <w:tab/>
        <w:t>Pres Makinesi</w:t>
      </w:r>
    </w:p>
    <w:p w:rsidR="00B652ED" w:rsidRPr="00D56A8E" w:rsidRDefault="00B652ED" w:rsidP="00B652ED">
      <w:pPr>
        <w:pStyle w:val="AralkYok"/>
        <w:ind w:left="1068"/>
        <w:rPr>
          <w:position w:val="-2"/>
          <w:sz w:val="21"/>
          <w:szCs w:val="21"/>
        </w:rPr>
      </w:pPr>
      <w:r w:rsidRPr="00D56A8E">
        <w:rPr>
          <w:position w:val="-2"/>
          <w:sz w:val="21"/>
          <w:szCs w:val="21"/>
        </w:rPr>
        <w:tab/>
        <w:t xml:space="preserve">6. </w:t>
      </w:r>
      <w:r w:rsidRPr="00D56A8E">
        <w:rPr>
          <w:position w:val="-2"/>
          <w:sz w:val="21"/>
          <w:szCs w:val="21"/>
        </w:rPr>
        <w:tab/>
      </w:r>
      <w:r w:rsidRPr="00D56A8E">
        <w:rPr>
          <w:position w:val="-2"/>
          <w:sz w:val="21"/>
          <w:szCs w:val="21"/>
        </w:rPr>
        <w:tab/>
        <w:t xml:space="preserve">1 Adet </w:t>
      </w:r>
      <w:r w:rsidRPr="00D56A8E">
        <w:rPr>
          <w:position w:val="-2"/>
          <w:sz w:val="21"/>
          <w:szCs w:val="21"/>
        </w:rPr>
        <w:tab/>
        <w:t>Dolum Kazanı</w:t>
      </w:r>
    </w:p>
    <w:p w:rsidR="00B652ED" w:rsidRPr="00D56A8E" w:rsidRDefault="00B652ED" w:rsidP="00B652ED">
      <w:pPr>
        <w:pStyle w:val="AralkYok"/>
        <w:ind w:left="1068"/>
        <w:rPr>
          <w:position w:val="-2"/>
          <w:sz w:val="21"/>
          <w:szCs w:val="21"/>
        </w:rPr>
      </w:pPr>
      <w:r w:rsidRPr="00D56A8E">
        <w:rPr>
          <w:position w:val="-2"/>
          <w:sz w:val="21"/>
          <w:szCs w:val="21"/>
        </w:rPr>
        <w:tab/>
        <w:t xml:space="preserve">7. </w:t>
      </w:r>
      <w:r w:rsidRPr="00D56A8E">
        <w:rPr>
          <w:position w:val="-2"/>
          <w:sz w:val="21"/>
          <w:szCs w:val="21"/>
        </w:rPr>
        <w:tab/>
      </w:r>
      <w:r w:rsidRPr="00D56A8E">
        <w:rPr>
          <w:position w:val="-2"/>
          <w:sz w:val="21"/>
          <w:szCs w:val="21"/>
        </w:rPr>
        <w:tab/>
        <w:t xml:space="preserve">1 Adet </w:t>
      </w:r>
      <w:r w:rsidRPr="00D56A8E">
        <w:rPr>
          <w:position w:val="-2"/>
          <w:sz w:val="21"/>
          <w:szCs w:val="21"/>
        </w:rPr>
        <w:tab/>
        <w:t>Sıvı Dolum Makinesi</w:t>
      </w:r>
    </w:p>
    <w:p w:rsidR="00B652ED" w:rsidRPr="00D56A8E" w:rsidRDefault="00B652ED" w:rsidP="00B652ED">
      <w:pPr>
        <w:pStyle w:val="AralkYok"/>
        <w:ind w:left="1068"/>
        <w:rPr>
          <w:position w:val="-2"/>
          <w:sz w:val="21"/>
          <w:szCs w:val="21"/>
        </w:rPr>
      </w:pPr>
      <w:r w:rsidRPr="00D56A8E">
        <w:rPr>
          <w:position w:val="-2"/>
          <w:sz w:val="21"/>
          <w:szCs w:val="21"/>
        </w:rPr>
        <w:t xml:space="preserve"> </w:t>
      </w:r>
      <w:r w:rsidRPr="00D56A8E">
        <w:rPr>
          <w:position w:val="-2"/>
          <w:sz w:val="21"/>
          <w:szCs w:val="21"/>
        </w:rPr>
        <w:tab/>
        <w:t xml:space="preserve">8. </w:t>
      </w:r>
      <w:r w:rsidRPr="00D56A8E">
        <w:rPr>
          <w:position w:val="-2"/>
          <w:sz w:val="21"/>
          <w:szCs w:val="21"/>
        </w:rPr>
        <w:tab/>
      </w:r>
      <w:r w:rsidRPr="00D56A8E">
        <w:rPr>
          <w:position w:val="-2"/>
          <w:sz w:val="21"/>
          <w:szCs w:val="21"/>
        </w:rPr>
        <w:tab/>
        <w:t xml:space="preserve">1 Adet </w:t>
      </w:r>
      <w:r w:rsidRPr="00D56A8E">
        <w:rPr>
          <w:position w:val="-2"/>
          <w:sz w:val="21"/>
          <w:szCs w:val="21"/>
        </w:rPr>
        <w:tab/>
        <w:t>Kapak Makinesi</w:t>
      </w:r>
    </w:p>
    <w:p w:rsidR="00B652ED" w:rsidRPr="00D56A8E" w:rsidRDefault="00B652ED" w:rsidP="00B652ED">
      <w:pPr>
        <w:pStyle w:val="AralkYok"/>
        <w:ind w:left="1068"/>
        <w:rPr>
          <w:position w:val="-2"/>
          <w:sz w:val="21"/>
          <w:szCs w:val="21"/>
        </w:rPr>
      </w:pPr>
      <w:r w:rsidRPr="00D56A8E">
        <w:rPr>
          <w:position w:val="-2"/>
          <w:sz w:val="21"/>
          <w:szCs w:val="21"/>
        </w:rPr>
        <w:tab/>
        <w:t>9.</w:t>
      </w:r>
      <w:r w:rsidRPr="00D56A8E">
        <w:rPr>
          <w:position w:val="-2"/>
          <w:sz w:val="21"/>
          <w:szCs w:val="21"/>
        </w:rPr>
        <w:tab/>
      </w:r>
      <w:r w:rsidRPr="00D56A8E">
        <w:rPr>
          <w:position w:val="-2"/>
          <w:sz w:val="21"/>
          <w:szCs w:val="21"/>
        </w:rPr>
        <w:tab/>
        <w:t xml:space="preserve">2 Adet </w:t>
      </w:r>
      <w:r w:rsidRPr="00D56A8E">
        <w:rPr>
          <w:position w:val="-2"/>
          <w:sz w:val="21"/>
          <w:szCs w:val="21"/>
        </w:rPr>
        <w:tab/>
        <w:t>Filtre Makinesi</w:t>
      </w:r>
    </w:p>
    <w:p w:rsidR="00B652ED" w:rsidRPr="00D56A8E" w:rsidRDefault="00B652ED" w:rsidP="00B652ED">
      <w:pPr>
        <w:pStyle w:val="AralkYok"/>
        <w:ind w:left="1068"/>
        <w:rPr>
          <w:position w:val="-2"/>
          <w:sz w:val="21"/>
          <w:szCs w:val="21"/>
        </w:rPr>
      </w:pPr>
      <w:r w:rsidRPr="00D56A8E">
        <w:rPr>
          <w:position w:val="-2"/>
          <w:sz w:val="21"/>
          <w:szCs w:val="21"/>
        </w:rPr>
        <w:tab/>
        <w:t>10.</w:t>
      </w:r>
      <w:r w:rsidRPr="00D56A8E">
        <w:rPr>
          <w:position w:val="-2"/>
          <w:sz w:val="21"/>
          <w:szCs w:val="21"/>
        </w:rPr>
        <w:tab/>
      </w:r>
      <w:r w:rsidRPr="00D56A8E">
        <w:rPr>
          <w:position w:val="-2"/>
          <w:sz w:val="21"/>
          <w:szCs w:val="21"/>
        </w:rPr>
        <w:tab/>
        <w:t xml:space="preserve">1 Adet </w:t>
      </w:r>
      <w:r w:rsidRPr="00D56A8E">
        <w:rPr>
          <w:position w:val="-2"/>
          <w:sz w:val="21"/>
          <w:szCs w:val="21"/>
        </w:rPr>
        <w:tab/>
        <w:t>Etiket Makinesi</w:t>
      </w:r>
    </w:p>
    <w:p w:rsidR="00B652ED" w:rsidRPr="00D56A8E" w:rsidRDefault="00B652ED" w:rsidP="00B652ED">
      <w:pPr>
        <w:pStyle w:val="AralkYok"/>
        <w:ind w:left="1068"/>
        <w:rPr>
          <w:position w:val="-2"/>
          <w:sz w:val="21"/>
          <w:szCs w:val="21"/>
        </w:rPr>
      </w:pPr>
      <w:r w:rsidRPr="00D56A8E">
        <w:rPr>
          <w:position w:val="-2"/>
          <w:sz w:val="21"/>
          <w:szCs w:val="21"/>
        </w:rPr>
        <w:tab/>
        <w:t xml:space="preserve">11. </w:t>
      </w:r>
      <w:r w:rsidRPr="00D56A8E">
        <w:rPr>
          <w:position w:val="-2"/>
          <w:sz w:val="21"/>
          <w:szCs w:val="21"/>
        </w:rPr>
        <w:tab/>
      </w:r>
      <w:r w:rsidRPr="00D56A8E">
        <w:rPr>
          <w:position w:val="-2"/>
          <w:sz w:val="21"/>
          <w:szCs w:val="21"/>
        </w:rPr>
        <w:tab/>
        <w:t xml:space="preserve">1 Adet </w:t>
      </w:r>
      <w:r w:rsidRPr="00D56A8E">
        <w:rPr>
          <w:position w:val="-2"/>
          <w:sz w:val="21"/>
          <w:szCs w:val="21"/>
        </w:rPr>
        <w:tab/>
      </w:r>
      <w:proofErr w:type="spellStart"/>
      <w:r w:rsidRPr="00D56A8E">
        <w:rPr>
          <w:position w:val="-2"/>
          <w:sz w:val="21"/>
          <w:szCs w:val="21"/>
        </w:rPr>
        <w:t>Kapşon</w:t>
      </w:r>
      <w:proofErr w:type="spellEnd"/>
      <w:r w:rsidRPr="00D56A8E">
        <w:rPr>
          <w:position w:val="-2"/>
          <w:sz w:val="21"/>
          <w:szCs w:val="21"/>
        </w:rPr>
        <w:t xml:space="preserve"> Makinesi</w:t>
      </w:r>
    </w:p>
    <w:p w:rsidR="00B652ED" w:rsidRPr="00D56A8E" w:rsidRDefault="00B652ED" w:rsidP="00B652ED">
      <w:pPr>
        <w:pStyle w:val="AralkYok"/>
        <w:ind w:left="1068" w:firstLine="372"/>
        <w:rPr>
          <w:position w:val="-2"/>
          <w:sz w:val="21"/>
          <w:szCs w:val="21"/>
        </w:rPr>
      </w:pPr>
      <w:r w:rsidRPr="00D56A8E">
        <w:rPr>
          <w:position w:val="-2"/>
          <w:sz w:val="21"/>
          <w:szCs w:val="21"/>
        </w:rPr>
        <w:t xml:space="preserve">12. </w:t>
      </w:r>
      <w:r w:rsidRPr="00D56A8E">
        <w:rPr>
          <w:position w:val="-2"/>
          <w:sz w:val="21"/>
          <w:szCs w:val="21"/>
        </w:rPr>
        <w:tab/>
      </w:r>
      <w:r w:rsidRPr="00D56A8E">
        <w:rPr>
          <w:position w:val="-2"/>
          <w:sz w:val="21"/>
          <w:szCs w:val="21"/>
        </w:rPr>
        <w:tab/>
        <w:t xml:space="preserve">1 Set </w:t>
      </w:r>
      <w:r w:rsidRPr="00D56A8E">
        <w:rPr>
          <w:position w:val="-2"/>
          <w:sz w:val="21"/>
          <w:szCs w:val="21"/>
        </w:rPr>
        <w:tab/>
        <w:t>Bağlantı Ekipmanları</w:t>
      </w:r>
    </w:p>
    <w:p w:rsidR="00B652ED" w:rsidRPr="00D56A8E" w:rsidRDefault="00B652ED" w:rsidP="00B652ED">
      <w:pPr>
        <w:pStyle w:val="AralkYok"/>
        <w:ind w:left="1068" w:firstLine="372"/>
        <w:rPr>
          <w:position w:val="-2"/>
          <w:sz w:val="21"/>
          <w:szCs w:val="21"/>
        </w:rPr>
      </w:pPr>
      <w:r w:rsidRPr="00D56A8E">
        <w:rPr>
          <w:position w:val="-2"/>
          <w:sz w:val="21"/>
          <w:szCs w:val="21"/>
        </w:rPr>
        <w:t xml:space="preserve">13. </w:t>
      </w:r>
      <w:r w:rsidRPr="00D56A8E">
        <w:rPr>
          <w:position w:val="-2"/>
          <w:sz w:val="21"/>
          <w:szCs w:val="21"/>
        </w:rPr>
        <w:tab/>
      </w:r>
      <w:r w:rsidRPr="00D56A8E">
        <w:rPr>
          <w:position w:val="-2"/>
          <w:sz w:val="21"/>
          <w:szCs w:val="21"/>
        </w:rPr>
        <w:tab/>
        <w:t xml:space="preserve">1 Set </w:t>
      </w:r>
      <w:r w:rsidRPr="00D56A8E">
        <w:rPr>
          <w:position w:val="-2"/>
          <w:sz w:val="21"/>
          <w:szCs w:val="21"/>
        </w:rPr>
        <w:tab/>
        <w:t xml:space="preserve"> Aksesuar Parçalar</w:t>
      </w:r>
    </w:p>
    <w:p w:rsidR="00B652ED" w:rsidRPr="00D56A8E" w:rsidRDefault="00B652ED" w:rsidP="00B652ED">
      <w:pPr>
        <w:pStyle w:val="AralkYok"/>
        <w:ind w:left="1068" w:firstLine="372"/>
        <w:rPr>
          <w:position w:val="-2"/>
          <w:sz w:val="21"/>
          <w:szCs w:val="21"/>
        </w:rPr>
      </w:pPr>
      <w:r w:rsidRPr="00D56A8E">
        <w:rPr>
          <w:position w:val="-2"/>
          <w:sz w:val="21"/>
          <w:szCs w:val="21"/>
        </w:rPr>
        <w:t xml:space="preserve">14. </w:t>
      </w:r>
      <w:r w:rsidRPr="00D56A8E">
        <w:rPr>
          <w:position w:val="-2"/>
          <w:sz w:val="21"/>
          <w:szCs w:val="21"/>
        </w:rPr>
        <w:tab/>
      </w:r>
      <w:r w:rsidRPr="00D56A8E">
        <w:rPr>
          <w:position w:val="-2"/>
          <w:sz w:val="21"/>
          <w:szCs w:val="21"/>
        </w:rPr>
        <w:tab/>
        <w:t xml:space="preserve">1 Set </w:t>
      </w:r>
      <w:r w:rsidRPr="00D56A8E">
        <w:rPr>
          <w:position w:val="-2"/>
          <w:sz w:val="21"/>
          <w:szCs w:val="21"/>
        </w:rPr>
        <w:tab/>
        <w:t>Çeşitli Boyutta Kaplar</w:t>
      </w:r>
    </w:p>
    <w:p w:rsidR="00B652ED" w:rsidRPr="00024F70" w:rsidRDefault="00B652ED" w:rsidP="00B652ED">
      <w:pPr>
        <w:pStyle w:val="AralkYok"/>
        <w:ind w:left="1068" w:firstLine="283"/>
        <w:rPr>
          <w:position w:val="-2"/>
          <w:sz w:val="21"/>
          <w:szCs w:val="21"/>
        </w:rPr>
      </w:pPr>
      <w:r w:rsidRPr="00D56A8E">
        <w:rPr>
          <w:position w:val="-2"/>
          <w:sz w:val="21"/>
          <w:szCs w:val="21"/>
        </w:rPr>
        <w:t xml:space="preserve">15. </w:t>
      </w:r>
      <w:r w:rsidRPr="00D56A8E">
        <w:rPr>
          <w:position w:val="-2"/>
          <w:sz w:val="21"/>
          <w:szCs w:val="21"/>
        </w:rPr>
        <w:tab/>
      </w:r>
      <w:r w:rsidRPr="00D56A8E">
        <w:rPr>
          <w:position w:val="-2"/>
          <w:sz w:val="21"/>
          <w:szCs w:val="21"/>
        </w:rPr>
        <w:tab/>
        <w:t xml:space="preserve">1 Adet </w:t>
      </w:r>
      <w:r w:rsidRPr="00D56A8E">
        <w:rPr>
          <w:position w:val="-2"/>
          <w:sz w:val="21"/>
          <w:szCs w:val="21"/>
        </w:rPr>
        <w:tab/>
        <w:t>Hijyen Ünitesi</w:t>
      </w:r>
    </w:p>
    <w:p w:rsidR="00B652ED" w:rsidRPr="00B652ED" w:rsidRDefault="00F71057" w:rsidP="00B652ED">
      <w:pPr>
        <w:pStyle w:val="ListeParagraf"/>
        <w:numPr>
          <w:ilvl w:val="0"/>
          <w:numId w:val="85"/>
        </w:numPr>
        <w:rPr>
          <w:sz w:val="20"/>
        </w:rPr>
      </w:pPr>
      <w:r w:rsidRPr="00B652ED">
        <w:rPr>
          <w:sz w:val="20"/>
        </w:rPr>
        <w:t xml:space="preserve">İşin/teslimin gerçekleştirileceği yer: </w:t>
      </w:r>
      <w:bookmarkStart w:id="5" w:name="_Hlk230184072"/>
      <w:r w:rsidR="00B652ED" w:rsidRPr="00B652ED">
        <w:rPr>
          <w:sz w:val="20"/>
        </w:rPr>
        <w:t xml:space="preserve">Halit Cevri </w:t>
      </w:r>
      <w:proofErr w:type="spellStart"/>
      <w:r w:rsidR="00B652ED" w:rsidRPr="00B652ED">
        <w:rPr>
          <w:sz w:val="20"/>
        </w:rPr>
        <w:t>Aslangil</w:t>
      </w:r>
      <w:proofErr w:type="spellEnd"/>
      <w:r w:rsidR="00B652ED" w:rsidRPr="00B652ED">
        <w:rPr>
          <w:sz w:val="20"/>
        </w:rPr>
        <w:t xml:space="preserve"> Mah. 83. </w:t>
      </w:r>
      <w:proofErr w:type="spellStart"/>
      <w:r w:rsidR="00B652ED" w:rsidRPr="00B652ED">
        <w:rPr>
          <w:sz w:val="20"/>
        </w:rPr>
        <w:t>Sk</w:t>
      </w:r>
      <w:proofErr w:type="spellEnd"/>
      <w:r w:rsidR="00B652ED" w:rsidRPr="00B652ED">
        <w:rPr>
          <w:sz w:val="20"/>
        </w:rPr>
        <w:t>. No:20 Kalecik / ANKARA</w:t>
      </w:r>
    </w:p>
    <w:bookmarkEnd w:id="5"/>
    <w:p w:rsidR="00241465" w:rsidRDefault="00F71057">
      <w:pPr>
        <w:pStyle w:val="ListeParagraf"/>
        <w:numPr>
          <w:ilvl w:val="0"/>
          <w:numId w:val="85"/>
        </w:numPr>
        <w:tabs>
          <w:tab w:val="left" w:pos="1351"/>
          <w:tab w:val="left" w:leader="dot" w:pos="5917"/>
        </w:tabs>
        <w:spacing w:before="119"/>
        <w:rPr>
          <w:sz w:val="20"/>
        </w:rPr>
      </w:pPr>
      <w:r>
        <w:rPr>
          <w:sz w:val="20"/>
        </w:rPr>
        <w:t>Alıma</w:t>
      </w:r>
      <w:r>
        <w:rPr>
          <w:spacing w:val="-6"/>
          <w:sz w:val="20"/>
        </w:rPr>
        <w:t xml:space="preserve"> </w:t>
      </w:r>
      <w:r>
        <w:rPr>
          <w:sz w:val="20"/>
        </w:rPr>
        <w:t>ait</w:t>
      </w:r>
      <w:r>
        <w:rPr>
          <w:spacing w:val="-5"/>
          <w:sz w:val="20"/>
        </w:rPr>
        <w:t xml:space="preserve"> </w:t>
      </w:r>
      <w:r>
        <w:rPr>
          <w:sz w:val="20"/>
        </w:rPr>
        <w:t>(varsa)</w:t>
      </w:r>
      <w:r>
        <w:rPr>
          <w:spacing w:val="-5"/>
          <w:sz w:val="20"/>
        </w:rPr>
        <w:t xml:space="preserve"> </w:t>
      </w:r>
      <w:r>
        <w:rPr>
          <w:sz w:val="20"/>
        </w:rPr>
        <w:t>diğer</w:t>
      </w:r>
      <w:r>
        <w:rPr>
          <w:spacing w:val="-4"/>
          <w:sz w:val="20"/>
        </w:rPr>
        <w:t xml:space="preserve"> </w:t>
      </w:r>
      <w:r>
        <w:rPr>
          <w:sz w:val="20"/>
        </w:rPr>
        <w:t>bilgiler:</w:t>
      </w:r>
      <w:r>
        <w:rPr>
          <w:spacing w:val="-6"/>
          <w:sz w:val="20"/>
        </w:rPr>
        <w:t xml:space="preserve"> </w:t>
      </w:r>
      <w:r>
        <w:rPr>
          <w:spacing w:val="-10"/>
          <w:sz w:val="20"/>
        </w:rPr>
        <w:t>&lt;</w:t>
      </w:r>
      <w:r>
        <w:rPr>
          <w:sz w:val="20"/>
        </w:rPr>
        <w:tab/>
      </w:r>
      <w:r>
        <w:rPr>
          <w:spacing w:val="-10"/>
          <w:sz w:val="20"/>
        </w:rPr>
        <w:t>&gt;</w:t>
      </w:r>
    </w:p>
    <w:p w:rsidR="00241465" w:rsidRDefault="00F71057">
      <w:pPr>
        <w:pStyle w:val="Balk5"/>
        <w:spacing w:before="120"/>
        <w:ind w:left="1003"/>
      </w:pPr>
      <w:r>
        <w:t>Madde</w:t>
      </w:r>
      <w:r>
        <w:rPr>
          <w:spacing w:val="-7"/>
        </w:rPr>
        <w:t xml:space="preserve"> </w:t>
      </w:r>
      <w:r>
        <w:t>3-</w:t>
      </w:r>
      <w:r>
        <w:rPr>
          <w:spacing w:val="-5"/>
        </w:rPr>
        <w:t xml:space="preserve"> </w:t>
      </w:r>
      <w:r>
        <w:t>İhaleye</w:t>
      </w:r>
      <w:r>
        <w:rPr>
          <w:spacing w:val="-6"/>
        </w:rPr>
        <w:t xml:space="preserve"> </w:t>
      </w:r>
      <w:r>
        <w:t>ilişkin</w:t>
      </w:r>
      <w:r>
        <w:rPr>
          <w:spacing w:val="-7"/>
        </w:rPr>
        <w:t xml:space="preserve"> </w:t>
      </w:r>
      <w:r>
        <w:rPr>
          <w:spacing w:val="-2"/>
        </w:rPr>
        <w:t>bilgiler</w:t>
      </w:r>
    </w:p>
    <w:p w:rsidR="00241465" w:rsidRDefault="00F71057">
      <w:pPr>
        <w:pStyle w:val="GvdeMetni"/>
        <w:spacing w:before="121"/>
        <w:ind w:left="1003"/>
      </w:pPr>
      <w:r>
        <w:t>İhaleye</w:t>
      </w:r>
      <w:r>
        <w:rPr>
          <w:spacing w:val="-8"/>
        </w:rPr>
        <w:t xml:space="preserve"> </w:t>
      </w:r>
      <w:r>
        <w:t>ilişkin</w:t>
      </w:r>
      <w:r>
        <w:rPr>
          <w:spacing w:val="-9"/>
        </w:rPr>
        <w:t xml:space="preserve"> </w:t>
      </w:r>
      <w:r>
        <w:rPr>
          <w:spacing w:val="-2"/>
        </w:rPr>
        <w:t>bilgiler;</w:t>
      </w:r>
    </w:p>
    <w:p w:rsidR="00241465" w:rsidRDefault="00F71057">
      <w:pPr>
        <w:pStyle w:val="ListeParagraf"/>
        <w:numPr>
          <w:ilvl w:val="0"/>
          <w:numId w:val="84"/>
        </w:numPr>
        <w:tabs>
          <w:tab w:val="left" w:pos="1351"/>
        </w:tabs>
        <w:rPr>
          <w:sz w:val="20"/>
        </w:rPr>
      </w:pPr>
      <w:r>
        <w:rPr>
          <w:sz w:val="20"/>
        </w:rPr>
        <w:t>İhale</w:t>
      </w:r>
      <w:r>
        <w:rPr>
          <w:spacing w:val="-5"/>
          <w:sz w:val="20"/>
        </w:rPr>
        <w:t xml:space="preserve"> </w:t>
      </w:r>
      <w:r>
        <w:rPr>
          <w:sz w:val="20"/>
        </w:rPr>
        <w:t>usulü:</w:t>
      </w:r>
      <w:r w:rsidR="00B652ED">
        <w:rPr>
          <w:spacing w:val="-5"/>
          <w:sz w:val="20"/>
        </w:rPr>
        <w:t xml:space="preserve"> </w:t>
      </w:r>
      <w:r w:rsidRPr="00B652ED">
        <w:rPr>
          <w:sz w:val="20"/>
        </w:rPr>
        <w:t>Açık ihale usulü</w:t>
      </w:r>
    </w:p>
    <w:p w:rsidR="00B652ED" w:rsidRPr="00B652ED" w:rsidRDefault="00F71057" w:rsidP="00B652ED">
      <w:pPr>
        <w:pStyle w:val="ListeParagraf"/>
        <w:numPr>
          <w:ilvl w:val="0"/>
          <w:numId w:val="84"/>
        </w:numPr>
        <w:tabs>
          <w:tab w:val="left" w:pos="1308"/>
        </w:tabs>
        <w:spacing w:before="121"/>
        <w:ind w:left="1308" w:hanging="317"/>
        <w:rPr>
          <w:sz w:val="20"/>
        </w:rPr>
      </w:pPr>
      <w:r>
        <w:rPr>
          <w:sz w:val="20"/>
        </w:rPr>
        <w:t>İhalenin</w:t>
      </w:r>
      <w:r>
        <w:rPr>
          <w:spacing w:val="-5"/>
          <w:sz w:val="20"/>
        </w:rPr>
        <w:t xml:space="preserve"> </w:t>
      </w:r>
      <w:r>
        <w:rPr>
          <w:sz w:val="20"/>
        </w:rPr>
        <w:t>yapılacağı</w:t>
      </w:r>
      <w:r>
        <w:rPr>
          <w:spacing w:val="-7"/>
          <w:sz w:val="20"/>
        </w:rPr>
        <w:t xml:space="preserve"> </w:t>
      </w:r>
      <w:r>
        <w:rPr>
          <w:sz w:val="20"/>
        </w:rPr>
        <w:t>adres:</w:t>
      </w:r>
      <w:r>
        <w:rPr>
          <w:spacing w:val="-4"/>
          <w:sz w:val="20"/>
        </w:rPr>
        <w:t xml:space="preserve"> </w:t>
      </w:r>
      <w:r w:rsidR="00B652ED" w:rsidRPr="00B652ED">
        <w:rPr>
          <w:sz w:val="20"/>
        </w:rPr>
        <w:t xml:space="preserve">Halit Cevri </w:t>
      </w:r>
      <w:proofErr w:type="spellStart"/>
      <w:r w:rsidR="00B652ED" w:rsidRPr="00B652ED">
        <w:rPr>
          <w:sz w:val="20"/>
        </w:rPr>
        <w:t>Aslangil</w:t>
      </w:r>
      <w:proofErr w:type="spellEnd"/>
      <w:r w:rsidR="00B652ED" w:rsidRPr="00B652ED">
        <w:rPr>
          <w:sz w:val="20"/>
        </w:rPr>
        <w:t xml:space="preserve"> Mah. 83. </w:t>
      </w:r>
      <w:proofErr w:type="spellStart"/>
      <w:r w:rsidR="00B652ED" w:rsidRPr="00B652ED">
        <w:rPr>
          <w:sz w:val="20"/>
        </w:rPr>
        <w:t>Sk</w:t>
      </w:r>
      <w:proofErr w:type="spellEnd"/>
      <w:r w:rsidR="00B652ED" w:rsidRPr="00B652ED">
        <w:rPr>
          <w:sz w:val="20"/>
        </w:rPr>
        <w:t>. No:20 Kalecik / ANKARA</w:t>
      </w:r>
    </w:p>
    <w:p w:rsidR="00241465" w:rsidRDefault="00F71057">
      <w:pPr>
        <w:pStyle w:val="ListeParagraf"/>
        <w:numPr>
          <w:ilvl w:val="0"/>
          <w:numId w:val="84"/>
        </w:numPr>
        <w:tabs>
          <w:tab w:val="left" w:pos="1296"/>
        </w:tabs>
        <w:ind w:left="1296" w:hanging="305"/>
        <w:rPr>
          <w:sz w:val="20"/>
        </w:rPr>
      </w:pPr>
      <w:r>
        <w:rPr>
          <w:sz w:val="20"/>
        </w:rPr>
        <w:lastRenderedPageBreak/>
        <w:t>İhale</w:t>
      </w:r>
      <w:r>
        <w:rPr>
          <w:spacing w:val="-6"/>
          <w:sz w:val="20"/>
        </w:rPr>
        <w:t xml:space="preserve"> </w:t>
      </w:r>
      <w:r>
        <w:rPr>
          <w:sz w:val="20"/>
        </w:rPr>
        <w:t>tarihi:</w:t>
      </w:r>
      <w:r w:rsidRPr="00B652ED">
        <w:rPr>
          <w:sz w:val="20"/>
        </w:rPr>
        <w:t xml:space="preserve"> </w:t>
      </w:r>
      <w:r w:rsidR="00C547D2">
        <w:rPr>
          <w:sz w:val="20"/>
        </w:rPr>
        <w:t>30</w:t>
      </w:r>
      <w:r w:rsidR="00255B1F">
        <w:rPr>
          <w:sz w:val="20"/>
        </w:rPr>
        <w:t>.10.2026</w:t>
      </w:r>
    </w:p>
    <w:p w:rsidR="00241465" w:rsidRDefault="00F71057">
      <w:pPr>
        <w:pStyle w:val="ListeParagraf"/>
        <w:numPr>
          <w:ilvl w:val="0"/>
          <w:numId w:val="84"/>
        </w:numPr>
        <w:tabs>
          <w:tab w:val="left" w:pos="1308"/>
        </w:tabs>
        <w:spacing w:before="119"/>
        <w:ind w:left="1308" w:hanging="317"/>
        <w:rPr>
          <w:sz w:val="20"/>
        </w:rPr>
      </w:pPr>
      <w:r>
        <w:rPr>
          <w:sz w:val="20"/>
        </w:rPr>
        <w:t>İhale</w:t>
      </w:r>
      <w:r w:rsidRPr="00B652ED">
        <w:rPr>
          <w:sz w:val="20"/>
        </w:rPr>
        <w:t xml:space="preserve"> </w:t>
      </w:r>
      <w:r>
        <w:rPr>
          <w:sz w:val="20"/>
        </w:rPr>
        <w:t>saati:</w:t>
      </w:r>
      <w:r w:rsidRPr="00B652ED">
        <w:rPr>
          <w:sz w:val="20"/>
        </w:rPr>
        <w:t xml:space="preserve"> </w:t>
      </w:r>
      <w:r w:rsidR="00B652ED" w:rsidRPr="00B652ED">
        <w:rPr>
          <w:sz w:val="20"/>
        </w:rPr>
        <w:t>14:00</w:t>
      </w:r>
    </w:p>
    <w:p w:rsidR="00241465" w:rsidRDefault="00F71057">
      <w:pPr>
        <w:pStyle w:val="Balk5"/>
        <w:spacing w:before="120"/>
        <w:ind w:left="1003"/>
      </w:pPr>
      <w:r>
        <w:t>Madde</w:t>
      </w:r>
      <w:r>
        <w:rPr>
          <w:spacing w:val="-5"/>
        </w:rPr>
        <w:t xml:space="preserve"> </w:t>
      </w:r>
      <w:r>
        <w:t>4-</w:t>
      </w:r>
      <w:r>
        <w:rPr>
          <w:spacing w:val="-4"/>
        </w:rPr>
        <w:t xml:space="preserve"> </w:t>
      </w:r>
      <w:r>
        <w:t>İhale</w:t>
      </w:r>
      <w:r>
        <w:rPr>
          <w:spacing w:val="-5"/>
        </w:rPr>
        <w:t xml:space="preserve"> </w:t>
      </w:r>
      <w:r>
        <w:t>dosyasının</w:t>
      </w:r>
      <w:r>
        <w:rPr>
          <w:spacing w:val="-6"/>
        </w:rPr>
        <w:t xml:space="preserve"> </w:t>
      </w:r>
      <w:r>
        <w:t>görülmesi</w:t>
      </w:r>
      <w:r>
        <w:rPr>
          <w:spacing w:val="-6"/>
        </w:rPr>
        <w:t xml:space="preserve"> </w:t>
      </w:r>
      <w:r>
        <w:t>ve</w:t>
      </w:r>
      <w:r>
        <w:rPr>
          <w:spacing w:val="-5"/>
        </w:rPr>
        <w:t xml:space="preserve"> </w:t>
      </w:r>
      <w:r>
        <w:rPr>
          <w:spacing w:val="-2"/>
        </w:rPr>
        <w:t>temini</w:t>
      </w:r>
    </w:p>
    <w:p w:rsidR="00241465" w:rsidRDefault="00F71057">
      <w:pPr>
        <w:pStyle w:val="GvdeMetni"/>
        <w:spacing w:before="120"/>
        <w:ind w:left="283" w:right="1274" w:firstLine="719"/>
        <w:jc w:val="both"/>
      </w:pPr>
      <w:r>
        <w:t>İhale</w:t>
      </w:r>
      <w:r>
        <w:rPr>
          <w:spacing w:val="-8"/>
        </w:rPr>
        <w:t xml:space="preserve"> </w:t>
      </w:r>
      <w:r>
        <w:t>dosyası</w:t>
      </w:r>
      <w:r>
        <w:rPr>
          <w:spacing w:val="-8"/>
        </w:rPr>
        <w:t xml:space="preserve"> </w:t>
      </w:r>
      <w:r>
        <w:t>sözleşme</w:t>
      </w:r>
      <w:r>
        <w:rPr>
          <w:spacing w:val="-4"/>
        </w:rPr>
        <w:t xml:space="preserve"> </w:t>
      </w:r>
      <w:r>
        <w:t>makamının</w:t>
      </w:r>
      <w:r>
        <w:rPr>
          <w:spacing w:val="-8"/>
        </w:rPr>
        <w:t xml:space="preserve"> </w:t>
      </w:r>
      <w:r>
        <w:t>yukarıda</w:t>
      </w:r>
      <w:r>
        <w:rPr>
          <w:spacing w:val="-8"/>
        </w:rPr>
        <w:t xml:space="preserve"> </w:t>
      </w:r>
      <w:r>
        <w:t>belirtilen</w:t>
      </w:r>
      <w:r>
        <w:rPr>
          <w:spacing w:val="-10"/>
        </w:rPr>
        <w:t xml:space="preserve"> </w:t>
      </w:r>
      <w:r>
        <w:t>adresinde,</w:t>
      </w:r>
      <w:r>
        <w:rPr>
          <w:spacing w:val="-5"/>
        </w:rPr>
        <w:t xml:space="preserve"> </w:t>
      </w:r>
      <w:hyperlink r:id="rId14">
        <w:r>
          <w:rPr>
            <w:color w:val="0000FF"/>
            <w:u w:val="single" w:color="0000FF"/>
          </w:rPr>
          <w:t>www.ka.gov.tr</w:t>
        </w:r>
      </w:hyperlink>
      <w:r>
        <w:rPr>
          <w:color w:val="0000FF"/>
          <w:spacing w:val="-7"/>
        </w:rPr>
        <w:t xml:space="preserve"> </w:t>
      </w:r>
      <w:r>
        <w:t>ve</w:t>
      </w:r>
      <w:r>
        <w:rPr>
          <w:spacing w:val="-8"/>
        </w:rPr>
        <w:t xml:space="preserve"> </w:t>
      </w:r>
      <w:r>
        <w:t>sözleşme</w:t>
      </w:r>
      <w:r>
        <w:rPr>
          <w:spacing w:val="-6"/>
        </w:rPr>
        <w:t xml:space="preserve"> </w:t>
      </w:r>
      <w:r>
        <w:t xml:space="preserve">makamının </w:t>
      </w:r>
      <w:r>
        <w:rPr>
          <w:spacing w:val="-2"/>
        </w:rPr>
        <w:t>destek</w:t>
      </w:r>
      <w:r>
        <w:rPr>
          <w:spacing w:val="-3"/>
        </w:rPr>
        <w:t xml:space="preserve"> </w:t>
      </w:r>
      <w:r>
        <w:rPr>
          <w:spacing w:val="-2"/>
        </w:rPr>
        <w:t>aldığı</w:t>
      </w:r>
      <w:r>
        <w:rPr>
          <w:spacing w:val="-1"/>
        </w:rPr>
        <w:t xml:space="preserve"> </w:t>
      </w:r>
      <w:r>
        <w:rPr>
          <w:spacing w:val="-2"/>
        </w:rPr>
        <w:t>ajansın</w:t>
      </w:r>
      <w:r>
        <w:rPr>
          <w:spacing w:val="-1"/>
        </w:rPr>
        <w:t xml:space="preserve"> </w:t>
      </w:r>
      <w:r>
        <w:rPr>
          <w:spacing w:val="-2"/>
        </w:rPr>
        <w:t>internet</w:t>
      </w:r>
      <w:r>
        <w:t xml:space="preserve"> </w:t>
      </w:r>
      <w:r>
        <w:rPr>
          <w:spacing w:val="-2"/>
        </w:rPr>
        <w:t>adresinde</w:t>
      </w:r>
      <w:r>
        <w:rPr>
          <w:spacing w:val="2"/>
        </w:rPr>
        <w:t xml:space="preserve"> </w:t>
      </w:r>
      <w:r>
        <w:rPr>
          <w:spacing w:val="-2"/>
        </w:rPr>
        <w:t>bedelsiz</w:t>
      </w:r>
      <w:r>
        <w:t xml:space="preserve"> </w:t>
      </w:r>
      <w:r>
        <w:rPr>
          <w:spacing w:val="-2"/>
        </w:rPr>
        <w:t>olarak</w:t>
      </w:r>
      <w:r>
        <w:rPr>
          <w:spacing w:val="-1"/>
        </w:rPr>
        <w:t xml:space="preserve"> </w:t>
      </w:r>
      <w:r>
        <w:rPr>
          <w:spacing w:val="-2"/>
        </w:rPr>
        <w:t>görülebilir</w:t>
      </w:r>
      <w:r>
        <w:rPr>
          <w:spacing w:val="2"/>
        </w:rPr>
        <w:t xml:space="preserve"> </w:t>
      </w:r>
      <w:r>
        <w:rPr>
          <w:spacing w:val="-2"/>
        </w:rPr>
        <w:t>ve</w:t>
      </w:r>
      <w:r>
        <w:t xml:space="preserve"> </w:t>
      </w:r>
      <w:r>
        <w:rPr>
          <w:spacing w:val="-2"/>
        </w:rPr>
        <w:t>buradan</w:t>
      </w:r>
      <w:r>
        <w:rPr>
          <w:spacing w:val="-1"/>
        </w:rPr>
        <w:t xml:space="preserve"> </w:t>
      </w:r>
      <w:r>
        <w:rPr>
          <w:spacing w:val="-2"/>
        </w:rPr>
        <w:t>temin edilebilir.</w:t>
      </w:r>
      <w:r>
        <w:t xml:space="preserve"> </w:t>
      </w:r>
      <w:r>
        <w:rPr>
          <w:spacing w:val="-2"/>
        </w:rPr>
        <w:t>Eğer</w:t>
      </w:r>
      <w:r>
        <w:t xml:space="preserve"> </w:t>
      </w:r>
      <w:r>
        <w:rPr>
          <w:spacing w:val="-2"/>
        </w:rPr>
        <w:t>verilecek teklif</w:t>
      </w:r>
    </w:p>
    <w:p w:rsidR="00241465" w:rsidRDefault="00F71057">
      <w:pPr>
        <w:pStyle w:val="GvdeMetni"/>
        <w:ind w:left="283" w:right="1129"/>
      </w:pPr>
      <w:proofErr w:type="gramStart"/>
      <w:r>
        <w:t>ve</w:t>
      </w:r>
      <w:proofErr w:type="gramEnd"/>
      <w:r>
        <w:t xml:space="preserve"> eklerinde bu adreslerde sunulan ihale dosyası içeriğine aykırı düzenlemeler veya değişiklikler gibi hususlar</w:t>
      </w:r>
      <w:r>
        <w:rPr>
          <w:spacing w:val="40"/>
        </w:rPr>
        <w:t xml:space="preserve"> </w:t>
      </w:r>
      <w:r>
        <w:t>tespit edilirse teklif, ihalenin hangi aşamasında olursa olsun, geçersiz sayılacaktır.</w:t>
      </w:r>
    </w:p>
    <w:p w:rsidR="00241465" w:rsidRDefault="00F71057">
      <w:pPr>
        <w:pStyle w:val="GvdeMetni"/>
        <w:spacing w:before="119"/>
        <w:ind w:left="283" w:right="1279" w:firstLine="719"/>
        <w:jc w:val="both"/>
      </w:pPr>
      <w:r>
        <w:t>İstekli</w:t>
      </w:r>
      <w:r>
        <w:rPr>
          <w:spacing w:val="-13"/>
        </w:rPr>
        <w:t xml:space="preserve"> </w:t>
      </w:r>
      <w:r>
        <w:t>ihale</w:t>
      </w:r>
      <w:r>
        <w:rPr>
          <w:spacing w:val="-12"/>
        </w:rPr>
        <w:t xml:space="preserve"> </w:t>
      </w:r>
      <w:r>
        <w:t>dosyasını</w:t>
      </w:r>
      <w:r>
        <w:rPr>
          <w:spacing w:val="-13"/>
        </w:rPr>
        <w:t xml:space="preserve"> </w:t>
      </w:r>
      <w:r>
        <w:t>temin</w:t>
      </w:r>
      <w:r>
        <w:rPr>
          <w:spacing w:val="-12"/>
        </w:rPr>
        <w:t xml:space="preserve"> </w:t>
      </w:r>
      <w:r>
        <w:t>etmekle</w:t>
      </w:r>
      <w:r>
        <w:rPr>
          <w:spacing w:val="-13"/>
        </w:rPr>
        <w:t xml:space="preserve"> </w:t>
      </w:r>
      <w:r>
        <w:t>ihale</w:t>
      </w:r>
      <w:r>
        <w:rPr>
          <w:spacing w:val="-12"/>
        </w:rPr>
        <w:t xml:space="preserve"> </w:t>
      </w:r>
      <w:r>
        <w:t>dosyasını</w:t>
      </w:r>
      <w:r>
        <w:rPr>
          <w:spacing w:val="-13"/>
        </w:rPr>
        <w:t xml:space="preserve"> </w:t>
      </w:r>
      <w:r>
        <w:t>oluşturan</w:t>
      </w:r>
      <w:r>
        <w:rPr>
          <w:spacing w:val="-12"/>
        </w:rPr>
        <w:t xml:space="preserve"> </w:t>
      </w:r>
      <w:r>
        <w:t>belgelerde</w:t>
      </w:r>
      <w:r>
        <w:rPr>
          <w:spacing w:val="-13"/>
        </w:rPr>
        <w:t xml:space="preserve"> </w:t>
      </w:r>
      <w:r>
        <w:t>yer</w:t>
      </w:r>
      <w:r>
        <w:rPr>
          <w:spacing w:val="-12"/>
        </w:rPr>
        <w:t xml:space="preserve"> </w:t>
      </w:r>
      <w:r>
        <w:t>alan</w:t>
      </w:r>
      <w:r>
        <w:rPr>
          <w:spacing w:val="-13"/>
        </w:rPr>
        <w:t xml:space="preserve"> </w:t>
      </w:r>
      <w:r>
        <w:t>koşul</w:t>
      </w:r>
      <w:r>
        <w:rPr>
          <w:spacing w:val="-12"/>
        </w:rPr>
        <w:t xml:space="preserve"> </w:t>
      </w:r>
      <w:r>
        <w:t>ve</w:t>
      </w:r>
      <w:r>
        <w:rPr>
          <w:spacing w:val="-12"/>
        </w:rPr>
        <w:t xml:space="preserve"> </w:t>
      </w:r>
      <w:r>
        <w:t>kuralları</w:t>
      </w:r>
      <w:r>
        <w:rPr>
          <w:spacing w:val="-10"/>
        </w:rPr>
        <w:t xml:space="preserve"> </w:t>
      </w:r>
      <w:r>
        <w:t>kabul etmiş sayılır.</w:t>
      </w:r>
    </w:p>
    <w:p w:rsidR="00241465" w:rsidRDefault="00F71057">
      <w:pPr>
        <w:pStyle w:val="GvdeMetni"/>
        <w:spacing w:before="121"/>
        <w:ind w:left="283" w:right="1275" w:firstLine="719"/>
        <w:jc w:val="both"/>
      </w:pPr>
      <w:r>
        <w:t>İhale dosyasını oluşturan belgelerin Türkçe yanında başka dillerde de hazırlanıp isteklilere satılması / sunulması</w:t>
      </w:r>
      <w:r>
        <w:rPr>
          <w:spacing w:val="-2"/>
        </w:rPr>
        <w:t xml:space="preserve"> </w:t>
      </w:r>
      <w:r>
        <w:t>halinde,</w:t>
      </w:r>
      <w:r>
        <w:rPr>
          <w:spacing w:val="-2"/>
        </w:rPr>
        <w:t xml:space="preserve"> </w:t>
      </w:r>
      <w:r>
        <w:t>ihale</w:t>
      </w:r>
      <w:r>
        <w:rPr>
          <w:spacing w:val="-3"/>
        </w:rPr>
        <w:t xml:space="preserve"> </w:t>
      </w:r>
      <w:r>
        <w:t>dosyasının</w:t>
      </w:r>
      <w:r>
        <w:rPr>
          <w:spacing w:val="-4"/>
        </w:rPr>
        <w:t xml:space="preserve"> </w:t>
      </w:r>
      <w:r>
        <w:t>anlaşılmasında, yorumlanmasında</w:t>
      </w:r>
      <w:r>
        <w:rPr>
          <w:spacing w:val="-2"/>
        </w:rPr>
        <w:t xml:space="preserve"> </w:t>
      </w:r>
      <w:r>
        <w:t>ve sözleşme makamı</w:t>
      </w:r>
      <w:r>
        <w:rPr>
          <w:spacing w:val="-3"/>
        </w:rPr>
        <w:t xml:space="preserve"> </w:t>
      </w:r>
      <w:r>
        <w:t>ile</w:t>
      </w:r>
      <w:r>
        <w:rPr>
          <w:spacing w:val="-3"/>
        </w:rPr>
        <w:t xml:space="preserve"> </w:t>
      </w:r>
      <w:r>
        <w:t>istekliler</w:t>
      </w:r>
      <w:r>
        <w:rPr>
          <w:spacing w:val="-2"/>
        </w:rPr>
        <w:t xml:space="preserve"> </w:t>
      </w:r>
      <w:r>
        <w:t>arasında oluşacak anlaşmazlıkların çözümünde Türkçe metin esas alınacaktır.</w:t>
      </w:r>
    </w:p>
    <w:p w:rsidR="00241465" w:rsidRDefault="00F71057">
      <w:pPr>
        <w:pStyle w:val="Balk5"/>
        <w:spacing w:before="119"/>
        <w:ind w:left="1003"/>
      </w:pPr>
      <w:r>
        <w:t>Madde</w:t>
      </w:r>
      <w:r>
        <w:rPr>
          <w:spacing w:val="-6"/>
        </w:rPr>
        <w:t xml:space="preserve"> </w:t>
      </w:r>
      <w:r>
        <w:t>5-</w:t>
      </w:r>
      <w:r>
        <w:rPr>
          <w:spacing w:val="-4"/>
        </w:rPr>
        <w:t xml:space="preserve"> </w:t>
      </w:r>
      <w:r>
        <w:t>Tekliflerin</w:t>
      </w:r>
      <w:r>
        <w:rPr>
          <w:spacing w:val="-6"/>
        </w:rPr>
        <w:t xml:space="preserve"> </w:t>
      </w:r>
      <w:r>
        <w:t>sunulacağı</w:t>
      </w:r>
      <w:r>
        <w:rPr>
          <w:spacing w:val="-5"/>
        </w:rPr>
        <w:t xml:space="preserve"> </w:t>
      </w:r>
      <w:r>
        <w:t>yer,</w:t>
      </w:r>
      <w:r>
        <w:rPr>
          <w:spacing w:val="-6"/>
        </w:rPr>
        <w:t xml:space="preserve"> </w:t>
      </w:r>
      <w:r>
        <w:t>son</w:t>
      </w:r>
      <w:r>
        <w:rPr>
          <w:spacing w:val="-5"/>
        </w:rPr>
        <w:t xml:space="preserve"> </w:t>
      </w:r>
      <w:r>
        <w:t>teklif</w:t>
      </w:r>
      <w:r>
        <w:rPr>
          <w:spacing w:val="-5"/>
        </w:rPr>
        <w:t xml:space="preserve"> </w:t>
      </w:r>
      <w:r>
        <w:t>verme</w:t>
      </w:r>
      <w:r>
        <w:rPr>
          <w:spacing w:val="-5"/>
        </w:rPr>
        <w:t xml:space="preserve"> </w:t>
      </w:r>
      <w:r>
        <w:t>tarih</w:t>
      </w:r>
      <w:r>
        <w:rPr>
          <w:spacing w:val="-6"/>
        </w:rPr>
        <w:t xml:space="preserve"> </w:t>
      </w:r>
      <w:r>
        <w:t>ve</w:t>
      </w:r>
      <w:r>
        <w:rPr>
          <w:spacing w:val="-5"/>
        </w:rPr>
        <w:t xml:space="preserve"> </w:t>
      </w:r>
      <w:r>
        <w:rPr>
          <w:spacing w:val="-2"/>
        </w:rPr>
        <w:t>saati</w:t>
      </w:r>
    </w:p>
    <w:p w:rsidR="00241465" w:rsidRDefault="00F71057">
      <w:pPr>
        <w:pStyle w:val="GvdeMetni"/>
        <w:spacing w:before="120"/>
        <w:ind w:left="1003"/>
      </w:pPr>
      <w:r>
        <w:t>Teklifler</w:t>
      </w:r>
      <w:r>
        <w:rPr>
          <w:spacing w:val="-5"/>
        </w:rPr>
        <w:t xml:space="preserve"> </w:t>
      </w:r>
      <w:r>
        <w:t>aşağıda</w:t>
      </w:r>
      <w:r>
        <w:rPr>
          <w:spacing w:val="-5"/>
        </w:rPr>
        <w:t xml:space="preserve"> </w:t>
      </w:r>
      <w:r>
        <w:t>belirtilen</w:t>
      </w:r>
      <w:r>
        <w:rPr>
          <w:spacing w:val="-7"/>
        </w:rPr>
        <w:t xml:space="preserve"> </w:t>
      </w:r>
      <w:r>
        <w:t>adrese</w:t>
      </w:r>
      <w:r>
        <w:rPr>
          <w:spacing w:val="-5"/>
        </w:rPr>
        <w:t xml:space="preserve"> </w:t>
      </w:r>
      <w:r>
        <w:t>elden</w:t>
      </w:r>
      <w:r>
        <w:rPr>
          <w:spacing w:val="-6"/>
        </w:rPr>
        <w:t xml:space="preserve"> </w:t>
      </w:r>
      <w:r>
        <w:t>veya</w:t>
      </w:r>
      <w:r>
        <w:rPr>
          <w:spacing w:val="-6"/>
        </w:rPr>
        <w:t xml:space="preserve"> </w:t>
      </w:r>
      <w:r>
        <w:t>posta</w:t>
      </w:r>
      <w:r>
        <w:rPr>
          <w:spacing w:val="-3"/>
        </w:rPr>
        <w:t xml:space="preserve"> </w:t>
      </w:r>
      <w:r>
        <w:t>yoluyla</w:t>
      </w:r>
      <w:r>
        <w:rPr>
          <w:spacing w:val="-5"/>
        </w:rPr>
        <w:t xml:space="preserve"> </w:t>
      </w:r>
      <w:r>
        <w:t>teslim</w:t>
      </w:r>
      <w:r>
        <w:rPr>
          <w:spacing w:val="-9"/>
        </w:rPr>
        <w:t xml:space="preserve"> </w:t>
      </w:r>
      <w:r>
        <w:rPr>
          <w:spacing w:val="-2"/>
        </w:rPr>
        <w:t>edilebilir:</w:t>
      </w:r>
    </w:p>
    <w:p w:rsidR="00B652ED" w:rsidRDefault="00F71057" w:rsidP="00B652ED">
      <w:pPr>
        <w:pStyle w:val="ListeParagraf"/>
        <w:numPr>
          <w:ilvl w:val="0"/>
          <w:numId w:val="83"/>
        </w:numPr>
        <w:tabs>
          <w:tab w:val="left" w:pos="1258"/>
        </w:tabs>
        <w:spacing w:before="121"/>
        <w:ind w:left="1258" w:hanging="267"/>
        <w:rPr>
          <w:sz w:val="20"/>
        </w:rPr>
      </w:pPr>
      <w:r w:rsidRPr="00B652ED">
        <w:rPr>
          <w:sz w:val="20"/>
        </w:rPr>
        <w:t>Tekliflerin</w:t>
      </w:r>
      <w:r w:rsidRPr="00B652ED">
        <w:rPr>
          <w:spacing w:val="-9"/>
          <w:sz w:val="20"/>
        </w:rPr>
        <w:t xml:space="preserve"> </w:t>
      </w:r>
      <w:r w:rsidRPr="00B652ED">
        <w:rPr>
          <w:sz w:val="20"/>
        </w:rPr>
        <w:t>sunulacağı</w:t>
      </w:r>
      <w:r w:rsidRPr="00B652ED">
        <w:rPr>
          <w:spacing w:val="-5"/>
          <w:sz w:val="20"/>
        </w:rPr>
        <w:t xml:space="preserve"> </w:t>
      </w:r>
      <w:r w:rsidRPr="00B652ED">
        <w:rPr>
          <w:sz w:val="20"/>
        </w:rPr>
        <w:t>yer:</w:t>
      </w:r>
      <w:r w:rsidRPr="00B652ED">
        <w:rPr>
          <w:spacing w:val="-3"/>
          <w:sz w:val="20"/>
        </w:rPr>
        <w:t xml:space="preserve"> </w:t>
      </w:r>
      <w:r w:rsidR="00B652ED" w:rsidRPr="00B652ED">
        <w:rPr>
          <w:sz w:val="20"/>
        </w:rPr>
        <w:t xml:space="preserve">Halit Cevri </w:t>
      </w:r>
      <w:proofErr w:type="spellStart"/>
      <w:r w:rsidR="00B652ED" w:rsidRPr="00B652ED">
        <w:rPr>
          <w:sz w:val="20"/>
        </w:rPr>
        <w:t>Aslangil</w:t>
      </w:r>
      <w:proofErr w:type="spellEnd"/>
      <w:r w:rsidR="00B652ED" w:rsidRPr="00B652ED">
        <w:rPr>
          <w:sz w:val="20"/>
        </w:rPr>
        <w:t xml:space="preserve"> Mah. 83. </w:t>
      </w:r>
      <w:proofErr w:type="spellStart"/>
      <w:r w:rsidR="00B652ED" w:rsidRPr="00B652ED">
        <w:rPr>
          <w:sz w:val="20"/>
        </w:rPr>
        <w:t>Sk</w:t>
      </w:r>
      <w:proofErr w:type="spellEnd"/>
      <w:r w:rsidR="00B652ED" w:rsidRPr="00B652ED">
        <w:rPr>
          <w:sz w:val="20"/>
        </w:rPr>
        <w:t xml:space="preserve">. No:20 Kalecik / ANKARA </w:t>
      </w:r>
    </w:p>
    <w:p w:rsidR="00241465" w:rsidRPr="00B652ED" w:rsidRDefault="00F71057" w:rsidP="00B652ED">
      <w:pPr>
        <w:pStyle w:val="ListeParagraf"/>
        <w:numPr>
          <w:ilvl w:val="0"/>
          <w:numId w:val="83"/>
        </w:numPr>
        <w:tabs>
          <w:tab w:val="left" w:pos="1258"/>
        </w:tabs>
        <w:spacing w:before="121"/>
        <w:ind w:left="1258" w:hanging="267"/>
        <w:rPr>
          <w:sz w:val="20"/>
        </w:rPr>
      </w:pPr>
      <w:r w:rsidRPr="00B652ED">
        <w:rPr>
          <w:sz w:val="20"/>
        </w:rPr>
        <w:t>Son</w:t>
      </w:r>
      <w:r w:rsidRPr="00B652ED">
        <w:rPr>
          <w:spacing w:val="-6"/>
          <w:sz w:val="20"/>
        </w:rPr>
        <w:t xml:space="preserve"> </w:t>
      </w:r>
      <w:r w:rsidRPr="00B652ED">
        <w:rPr>
          <w:sz w:val="20"/>
        </w:rPr>
        <w:t>teklif</w:t>
      </w:r>
      <w:r w:rsidRPr="00B652ED">
        <w:rPr>
          <w:spacing w:val="-4"/>
          <w:sz w:val="20"/>
        </w:rPr>
        <w:t xml:space="preserve"> </w:t>
      </w:r>
      <w:r w:rsidRPr="00B652ED">
        <w:rPr>
          <w:sz w:val="20"/>
        </w:rPr>
        <w:t>verme</w:t>
      </w:r>
      <w:r w:rsidRPr="00B652ED">
        <w:rPr>
          <w:spacing w:val="-5"/>
          <w:sz w:val="20"/>
        </w:rPr>
        <w:t xml:space="preserve"> </w:t>
      </w:r>
      <w:r w:rsidRPr="00B652ED">
        <w:rPr>
          <w:sz w:val="20"/>
        </w:rPr>
        <w:t>tarihi</w:t>
      </w:r>
      <w:r w:rsidRPr="00B652ED">
        <w:rPr>
          <w:spacing w:val="-5"/>
          <w:sz w:val="20"/>
        </w:rPr>
        <w:t xml:space="preserve"> </w:t>
      </w:r>
      <w:r w:rsidRPr="00B652ED">
        <w:rPr>
          <w:sz w:val="20"/>
        </w:rPr>
        <w:t>(İhale</w:t>
      </w:r>
      <w:r w:rsidRPr="00B652ED">
        <w:rPr>
          <w:spacing w:val="-4"/>
          <w:sz w:val="20"/>
        </w:rPr>
        <w:t xml:space="preserve"> </w:t>
      </w:r>
      <w:r w:rsidRPr="00B652ED">
        <w:rPr>
          <w:sz w:val="20"/>
        </w:rPr>
        <w:t>tarihi</w:t>
      </w:r>
      <w:proofErr w:type="gramStart"/>
      <w:r w:rsidRPr="00B652ED">
        <w:rPr>
          <w:sz w:val="20"/>
        </w:rPr>
        <w:t>)</w:t>
      </w:r>
      <w:r w:rsidRPr="00B652ED">
        <w:rPr>
          <w:spacing w:val="-5"/>
          <w:sz w:val="20"/>
        </w:rPr>
        <w:t xml:space="preserve"> </w:t>
      </w:r>
      <w:r w:rsidRPr="00B652ED">
        <w:rPr>
          <w:sz w:val="20"/>
        </w:rPr>
        <w:t>:</w:t>
      </w:r>
      <w:proofErr w:type="gramEnd"/>
      <w:r w:rsidRPr="00B652ED">
        <w:rPr>
          <w:sz w:val="20"/>
        </w:rPr>
        <w:t xml:space="preserve"> </w:t>
      </w:r>
      <w:r w:rsidR="00C547D2">
        <w:rPr>
          <w:color w:val="000000"/>
          <w:sz w:val="20"/>
        </w:rPr>
        <w:t>30</w:t>
      </w:r>
      <w:r w:rsidR="00255B1F">
        <w:rPr>
          <w:color w:val="000000"/>
          <w:sz w:val="20"/>
        </w:rPr>
        <w:t>.10.2026</w:t>
      </w:r>
    </w:p>
    <w:p w:rsidR="00241465" w:rsidRPr="00B652ED" w:rsidRDefault="00F71057">
      <w:pPr>
        <w:pStyle w:val="ListeParagraf"/>
        <w:numPr>
          <w:ilvl w:val="0"/>
          <w:numId w:val="83"/>
        </w:numPr>
        <w:tabs>
          <w:tab w:val="left" w:pos="1246"/>
        </w:tabs>
        <w:ind w:left="1246" w:hanging="255"/>
        <w:rPr>
          <w:sz w:val="20"/>
        </w:rPr>
      </w:pPr>
      <w:r w:rsidRPr="00B652ED">
        <w:rPr>
          <w:sz w:val="20"/>
        </w:rPr>
        <w:t>Son</w:t>
      </w:r>
      <w:r w:rsidRPr="00B652ED">
        <w:rPr>
          <w:spacing w:val="-4"/>
          <w:sz w:val="20"/>
        </w:rPr>
        <w:t xml:space="preserve"> </w:t>
      </w:r>
      <w:r w:rsidRPr="00B652ED">
        <w:rPr>
          <w:sz w:val="20"/>
        </w:rPr>
        <w:t>teklif</w:t>
      </w:r>
      <w:r w:rsidRPr="00B652ED">
        <w:rPr>
          <w:spacing w:val="-5"/>
          <w:sz w:val="20"/>
        </w:rPr>
        <w:t xml:space="preserve"> </w:t>
      </w:r>
      <w:r w:rsidRPr="00B652ED">
        <w:rPr>
          <w:sz w:val="20"/>
        </w:rPr>
        <w:t>verme</w:t>
      </w:r>
      <w:r w:rsidRPr="00B652ED">
        <w:rPr>
          <w:spacing w:val="-3"/>
          <w:sz w:val="20"/>
        </w:rPr>
        <w:t xml:space="preserve"> </w:t>
      </w:r>
      <w:r w:rsidRPr="00B652ED">
        <w:rPr>
          <w:sz w:val="20"/>
        </w:rPr>
        <w:t>saati</w:t>
      </w:r>
      <w:r w:rsidRPr="00B652ED">
        <w:rPr>
          <w:spacing w:val="-4"/>
          <w:sz w:val="20"/>
        </w:rPr>
        <w:t xml:space="preserve"> </w:t>
      </w:r>
      <w:r w:rsidRPr="00B652ED">
        <w:rPr>
          <w:sz w:val="20"/>
        </w:rPr>
        <w:t>(İhale</w:t>
      </w:r>
      <w:r w:rsidRPr="00B652ED">
        <w:rPr>
          <w:spacing w:val="-3"/>
          <w:sz w:val="20"/>
        </w:rPr>
        <w:t xml:space="preserve"> </w:t>
      </w:r>
      <w:r w:rsidRPr="00B652ED">
        <w:rPr>
          <w:sz w:val="20"/>
        </w:rPr>
        <w:t>saati)</w:t>
      </w:r>
      <w:r w:rsidRPr="00B652ED">
        <w:rPr>
          <w:spacing w:val="-3"/>
          <w:sz w:val="20"/>
        </w:rPr>
        <w:t xml:space="preserve"> </w:t>
      </w:r>
      <w:r w:rsidRPr="00B652ED">
        <w:rPr>
          <w:sz w:val="20"/>
        </w:rPr>
        <w:t>:</w:t>
      </w:r>
      <w:r w:rsidRPr="00B652ED">
        <w:rPr>
          <w:spacing w:val="48"/>
          <w:sz w:val="20"/>
        </w:rPr>
        <w:t xml:space="preserve"> </w:t>
      </w:r>
      <w:r w:rsidR="00B652ED" w:rsidRPr="00B652ED">
        <w:rPr>
          <w:color w:val="000000"/>
          <w:sz w:val="20"/>
        </w:rPr>
        <w:t>12:00</w:t>
      </w:r>
    </w:p>
    <w:p w:rsidR="00241465" w:rsidRDefault="00F71057">
      <w:pPr>
        <w:pStyle w:val="GvdeMetni"/>
        <w:spacing w:before="118"/>
        <w:ind w:left="283" w:right="1275" w:firstLine="719"/>
        <w:jc w:val="both"/>
      </w:pPr>
      <w:r>
        <w:t>Teklifler</w:t>
      </w:r>
      <w:r>
        <w:rPr>
          <w:spacing w:val="-1"/>
        </w:rPr>
        <w:t xml:space="preserve"> </w:t>
      </w:r>
      <w:r>
        <w:t>ihale</w:t>
      </w:r>
      <w:r>
        <w:rPr>
          <w:spacing w:val="-2"/>
        </w:rPr>
        <w:t xml:space="preserve"> </w:t>
      </w:r>
      <w:r>
        <w:t>(son</w:t>
      </w:r>
      <w:r>
        <w:rPr>
          <w:spacing w:val="-3"/>
        </w:rPr>
        <w:t xml:space="preserve"> </w:t>
      </w:r>
      <w:r>
        <w:t>teklif</w:t>
      </w:r>
      <w:r>
        <w:rPr>
          <w:spacing w:val="-1"/>
        </w:rPr>
        <w:t xml:space="preserve"> </w:t>
      </w:r>
      <w:r>
        <w:t>verme)</w:t>
      </w:r>
      <w:r>
        <w:rPr>
          <w:spacing w:val="-1"/>
        </w:rPr>
        <w:t xml:space="preserve"> </w:t>
      </w:r>
      <w:r>
        <w:t>tarih</w:t>
      </w:r>
      <w:r>
        <w:rPr>
          <w:spacing w:val="-1"/>
        </w:rPr>
        <w:t xml:space="preserve"> </w:t>
      </w:r>
      <w:r>
        <w:t>ve</w:t>
      </w:r>
      <w:r>
        <w:rPr>
          <w:spacing w:val="-2"/>
        </w:rPr>
        <w:t xml:space="preserve"> </w:t>
      </w:r>
      <w:r>
        <w:t>saatine kadar yukarıda</w:t>
      </w:r>
      <w:r>
        <w:rPr>
          <w:spacing w:val="-2"/>
        </w:rPr>
        <w:t xml:space="preserve"> </w:t>
      </w:r>
      <w:r>
        <w:t>belirtilen</w:t>
      </w:r>
      <w:r>
        <w:rPr>
          <w:spacing w:val="-1"/>
        </w:rPr>
        <w:t xml:space="preserve"> </w:t>
      </w:r>
      <w:r>
        <w:t>yere</w:t>
      </w:r>
      <w:r>
        <w:rPr>
          <w:spacing w:val="-2"/>
        </w:rPr>
        <w:t xml:space="preserve"> </w:t>
      </w:r>
      <w:r>
        <w:t>verilebileceği gibi,</w:t>
      </w:r>
      <w:r>
        <w:rPr>
          <w:spacing w:val="-2"/>
        </w:rPr>
        <w:t xml:space="preserve"> </w:t>
      </w:r>
      <w:r>
        <w:t>iadeli taahhütlü</w:t>
      </w:r>
      <w:r>
        <w:rPr>
          <w:spacing w:val="-13"/>
        </w:rPr>
        <w:t xml:space="preserve"> </w:t>
      </w:r>
      <w:r>
        <w:t>posta</w:t>
      </w:r>
      <w:r>
        <w:rPr>
          <w:spacing w:val="-12"/>
        </w:rPr>
        <w:t xml:space="preserve"> </w:t>
      </w:r>
      <w:r>
        <w:t>veya</w:t>
      </w:r>
      <w:r>
        <w:rPr>
          <w:spacing w:val="-13"/>
        </w:rPr>
        <w:t xml:space="preserve"> </w:t>
      </w:r>
      <w:r>
        <w:t>kargo</w:t>
      </w:r>
      <w:r>
        <w:rPr>
          <w:spacing w:val="-12"/>
        </w:rPr>
        <w:t xml:space="preserve"> </w:t>
      </w:r>
      <w:r>
        <w:t>veya</w:t>
      </w:r>
      <w:r>
        <w:rPr>
          <w:spacing w:val="-13"/>
        </w:rPr>
        <w:t xml:space="preserve"> </w:t>
      </w:r>
      <w:r>
        <w:t>kurye</w:t>
      </w:r>
      <w:r>
        <w:rPr>
          <w:spacing w:val="-12"/>
        </w:rPr>
        <w:t xml:space="preserve"> </w:t>
      </w:r>
      <w:r>
        <w:t>vasıtasıyla</w:t>
      </w:r>
      <w:r>
        <w:rPr>
          <w:spacing w:val="-13"/>
        </w:rPr>
        <w:t xml:space="preserve"> </w:t>
      </w:r>
      <w:r>
        <w:t>da</w:t>
      </w:r>
      <w:r>
        <w:rPr>
          <w:spacing w:val="-12"/>
        </w:rPr>
        <w:t xml:space="preserve"> </w:t>
      </w:r>
      <w:r>
        <w:t>gönderilebilir.</w:t>
      </w:r>
      <w:r>
        <w:rPr>
          <w:spacing w:val="-13"/>
        </w:rPr>
        <w:t xml:space="preserve"> </w:t>
      </w:r>
      <w:r>
        <w:t>İhale</w:t>
      </w:r>
      <w:r>
        <w:rPr>
          <w:spacing w:val="-12"/>
        </w:rPr>
        <w:t xml:space="preserve"> </w:t>
      </w:r>
      <w:r>
        <w:t>(son</w:t>
      </w:r>
      <w:r>
        <w:rPr>
          <w:spacing w:val="-13"/>
        </w:rPr>
        <w:t xml:space="preserve"> </w:t>
      </w:r>
      <w:r>
        <w:t>teklif</w:t>
      </w:r>
      <w:r>
        <w:rPr>
          <w:spacing w:val="-12"/>
        </w:rPr>
        <w:t xml:space="preserve"> </w:t>
      </w:r>
      <w:r>
        <w:t>verme)</w:t>
      </w:r>
      <w:r>
        <w:rPr>
          <w:spacing w:val="-13"/>
        </w:rPr>
        <w:t xml:space="preserve"> </w:t>
      </w:r>
      <w:r>
        <w:t>saatine</w:t>
      </w:r>
      <w:r>
        <w:rPr>
          <w:spacing w:val="-12"/>
        </w:rPr>
        <w:t xml:space="preserve"> </w:t>
      </w:r>
      <w:r>
        <w:t>kadar</w:t>
      </w:r>
      <w:r>
        <w:rPr>
          <w:spacing w:val="-7"/>
        </w:rPr>
        <w:t xml:space="preserve"> </w:t>
      </w:r>
      <w:r>
        <w:t>sözleşme makamına</w:t>
      </w:r>
      <w:r>
        <w:rPr>
          <w:spacing w:val="-13"/>
        </w:rPr>
        <w:t xml:space="preserve"> </w:t>
      </w:r>
      <w:r>
        <w:t>ulaşmayan</w:t>
      </w:r>
      <w:r>
        <w:rPr>
          <w:spacing w:val="-12"/>
        </w:rPr>
        <w:t xml:space="preserve"> </w:t>
      </w:r>
      <w:r>
        <w:t>teklifler</w:t>
      </w:r>
      <w:r>
        <w:rPr>
          <w:spacing w:val="-13"/>
        </w:rPr>
        <w:t xml:space="preserve"> </w:t>
      </w:r>
      <w:r>
        <w:t>değerlendirmeye</w:t>
      </w:r>
      <w:r>
        <w:rPr>
          <w:spacing w:val="-12"/>
        </w:rPr>
        <w:t xml:space="preserve"> </w:t>
      </w:r>
      <w:r>
        <w:t>alınmayacaktır.</w:t>
      </w:r>
      <w:r>
        <w:rPr>
          <w:spacing w:val="-13"/>
        </w:rPr>
        <w:t xml:space="preserve"> </w:t>
      </w:r>
      <w:r>
        <w:t>Postada</w:t>
      </w:r>
      <w:r>
        <w:rPr>
          <w:spacing w:val="-12"/>
        </w:rPr>
        <w:t xml:space="preserve"> </w:t>
      </w:r>
      <w:r>
        <w:t>yaşanan</w:t>
      </w:r>
      <w:r>
        <w:rPr>
          <w:spacing w:val="-13"/>
        </w:rPr>
        <w:t xml:space="preserve"> </w:t>
      </w:r>
      <w:r>
        <w:t>gecikmelerden</w:t>
      </w:r>
      <w:r>
        <w:rPr>
          <w:spacing w:val="-12"/>
        </w:rPr>
        <w:t xml:space="preserve"> </w:t>
      </w:r>
      <w:r>
        <w:t>sözleşme</w:t>
      </w:r>
      <w:r>
        <w:rPr>
          <w:spacing w:val="-13"/>
        </w:rPr>
        <w:t xml:space="preserve"> </w:t>
      </w:r>
      <w:r>
        <w:t>makamı sorumlu tutulamaz.</w:t>
      </w:r>
    </w:p>
    <w:p w:rsidR="00241465" w:rsidRDefault="00F71057">
      <w:pPr>
        <w:pStyle w:val="GvdeMetni"/>
        <w:spacing w:before="122"/>
        <w:ind w:left="283" w:right="1282" w:firstLine="719"/>
        <w:jc w:val="both"/>
      </w:pPr>
      <w:r>
        <w:t>Sözleşme makamına verilen veya ulaşan teklifler, zeyilname düzenlenmesi hali hariç, herhangi bir sebeple geri alınamaz.</w:t>
      </w:r>
    </w:p>
    <w:p w:rsidR="00241465" w:rsidRDefault="00F71057">
      <w:pPr>
        <w:pStyle w:val="GvdeMetni"/>
        <w:spacing w:before="119"/>
        <w:ind w:left="283" w:right="1284" w:firstLine="719"/>
        <w:jc w:val="both"/>
      </w:pPr>
      <w:r>
        <w:t>İhale için tespit olunan tarihin tatil gününe rastlaması halinde ihale, takip eden ilk iş gününde yukarıda belirtilen saatte aynı yerde yapılır ve bu saate kadar verilen teklifler kabul edilir. Çalışma saatlerinin sonradan değişmesi</w:t>
      </w:r>
      <w:r>
        <w:rPr>
          <w:spacing w:val="-3"/>
        </w:rPr>
        <w:t xml:space="preserve"> </w:t>
      </w:r>
      <w:r>
        <w:t>halinde</w:t>
      </w:r>
      <w:r>
        <w:rPr>
          <w:spacing w:val="-5"/>
        </w:rPr>
        <w:t xml:space="preserve"> </w:t>
      </w:r>
      <w:r>
        <w:t>de</w:t>
      </w:r>
      <w:r>
        <w:rPr>
          <w:spacing w:val="-5"/>
        </w:rPr>
        <w:t xml:space="preserve"> </w:t>
      </w:r>
      <w:r>
        <w:t>ihale</w:t>
      </w:r>
      <w:r>
        <w:rPr>
          <w:spacing w:val="-5"/>
        </w:rPr>
        <w:t xml:space="preserve"> </w:t>
      </w:r>
      <w:r>
        <w:t>yukarıda</w:t>
      </w:r>
      <w:r>
        <w:rPr>
          <w:spacing w:val="-5"/>
        </w:rPr>
        <w:t xml:space="preserve"> </w:t>
      </w:r>
      <w:r>
        <w:t>belirtilen</w:t>
      </w:r>
      <w:r>
        <w:rPr>
          <w:spacing w:val="-7"/>
        </w:rPr>
        <w:t xml:space="preserve"> </w:t>
      </w:r>
      <w:r>
        <w:t>saatte</w:t>
      </w:r>
      <w:r>
        <w:rPr>
          <w:spacing w:val="-3"/>
        </w:rPr>
        <w:t xml:space="preserve"> </w:t>
      </w:r>
      <w:r>
        <w:t>yapılır.</w:t>
      </w:r>
      <w:r>
        <w:rPr>
          <w:spacing w:val="-4"/>
        </w:rPr>
        <w:t xml:space="preserve"> </w:t>
      </w:r>
      <w:r>
        <w:t>Saat</w:t>
      </w:r>
      <w:r>
        <w:rPr>
          <w:spacing w:val="-5"/>
        </w:rPr>
        <w:t xml:space="preserve"> </w:t>
      </w:r>
      <w:r>
        <w:t>ayarlarında,</w:t>
      </w:r>
      <w:r>
        <w:rPr>
          <w:spacing w:val="-4"/>
        </w:rPr>
        <w:t xml:space="preserve"> </w:t>
      </w:r>
      <w:r>
        <w:t>Türkiye</w:t>
      </w:r>
      <w:r>
        <w:rPr>
          <w:spacing w:val="-5"/>
        </w:rPr>
        <w:t xml:space="preserve"> </w:t>
      </w:r>
      <w:r>
        <w:t>Radyo</w:t>
      </w:r>
      <w:r>
        <w:rPr>
          <w:spacing w:val="-4"/>
        </w:rPr>
        <w:t xml:space="preserve"> </w:t>
      </w:r>
      <w:r>
        <w:t>Televizyon</w:t>
      </w:r>
      <w:r>
        <w:rPr>
          <w:spacing w:val="-6"/>
        </w:rPr>
        <w:t xml:space="preserve"> </w:t>
      </w:r>
      <w:r>
        <w:t>Kurumu (TRT)’</w:t>
      </w:r>
      <w:proofErr w:type="spellStart"/>
      <w:r>
        <w:t>nun</w:t>
      </w:r>
      <w:proofErr w:type="spellEnd"/>
      <w:r>
        <w:t xml:space="preserve"> ulusal saat ayarı esas alınır.</w:t>
      </w:r>
    </w:p>
    <w:p w:rsidR="00241465" w:rsidRDefault="00F71057">
      <w:pPr>
        <w:pStyle w:val="Balk5"/>
        <w:spacing w:before="121"/>
        <w:ind w:left="1003"/>
      </w:pPr>
      <w:r>
        <w:t>Madde</w:t>
      </w:r>
      <w:r>
        <w:rPr>
          <w:spacing w:val="-8"/>
        </w:rPr>
        <w:t xml:space="preserve"> </w:t>
      </w:r>
      <w:r>
        <w:t>6-</w:t>
      </w:r>
      <w:r>
        <w:rPr>
          <w:spacing w:val="-4"/>
        </w:rPr>
        <w:t xml:space="preserve"> </w:t>
      </w:r>
      <w:r>
        <w:t>İhale</w:t>
      </w:r>
      <w:r>
        <w:rPr>
          <w:spacing w:val="-5"/>
        </w:rPr>
        <w:t xml:space="preserve"> </w:t>
      </w:r>
      <w:r>
        <w:t>dosyasının</w:t>
      </w:r>
      <w:r>
        <w:rPr>
          <w:spacing w:val="-3"/>
        </w:rPr>
        <w:t xml:space="preserve"> </w:t>
      </w:r>
      <w:r>
        <w:rPr>
          <w:spacing w:val="-2"/>
        </w:rPr>
        <w:t>kapsamı</w:t>
      </w:r>
    </w:p>
    <w:p w:rsidR="00241465" w:rsidRDefault="00F71057">
      <w:pPr>
        <w:pStyle w:val="GvdeMetni"/>
        <w:spacing w:before="121"/>
        <w:ind w:left="1003"/>
      </w:pPr>
      <w:r>
        <w:t>İhale</w:t>
      </w:r>
      <w:r>
        <w:rPr>
          <w:spacing w:val="-7"/>
        </w:rPr>
        <w:t xml:space="preserve"> </w:t>
      </w:r>
      <w:r>
        <w:t>dosyası</w:t>
      </w:r>
      <w:r>
        <w:rPr>
          <w:spacing w:val="-7"/>
        </w:rPr>
        <w:t xml:space="preserve"> </w:t>
      </w:r>
      <w:r>
        <w:t>aşağıdaki</w:t>
      </w:r>
      <w:r>
        <w:rPr>
          <w:spacing w:val="-8"/>
        </w:rPr>
        <w:t xml:space="preserve"> </w:t>
      </w:r>
      <w:r>
        <w:t>belgelerden</w:t>
      </w:r>
      <w:r>
        <w:rPr>
          <w:spacing w:val="-7"/>
        </w:rPr>
        <w:t xml:space="preserve"> </w:t>
      </w:r>
      <w:r>
        <w:rPr>
          <w:spacing w:val="-2"/>
        </w:rPr>
        <w:t>oluşmaktadır:</w:t>
      </w:r>
    </w:p>
    <w:p w:rsidR="00241465" w:rsidRDefault="00241465">
      <w:pPr>
        <w:pStyle w:val="GvdeMetni"/>
        <w:spacing w:before="118"/>
      </w:pPr>
    </w:p>
    <w:p w:rsidR="00241465" w:rsidRDefault="00F71057">
      <w:pPr>
        <w:pStyle w:val="ListeParagraf"/>
        <w:numPr>
          <w:ilvl w:val="0"/>
          <w:numId w:val="82"/>
        </w:numPr>
        <w:tabs>
          <w:tab w:val="left" w:pos="1394"/>
        </w:tabs>
        <w:spacing w:before="0"/>
        <w:ind w:hanging="403"/>
        <w:rPr>
          <w:sz w:val="20"/>
        </w:rPr>
      </w:pPr>
      <w:r>
        <w:rPr>
          <w:sz w:val="20"/>
        </w:rPr>
        <w:t>İhaleye</w:t>
      </w:r>
      <w:r>
        <w:rPr>
          <w:spacing w:val="-6"/>
          <w:sz w:val="20"/>
        </w:rPr>
        <w:t xml:space="preserve"> </w:t>
      </w:r>
      <w:r>
        <w:rPr>
          <w:sz w:val="20"/>
        </w:rPr>
        <w:t>davet</w:t>
      </w:r>
      <w:r>
        <w:rPr>
          <w:spacing w:val="-5"/>
          <w:sz w:val="20"/>
        </w:rPr>
        <w:t xml:space="preserve"> </w:t>
      </w:r>
      <w:r>
        <w:rPr>
          <w:spacing w:val="-2"/>
          <w:sz w:val="20"/>
        </w:rPr>
        <w:t>mektubu</w:t>
      </w:r>
    </w:p>
    <w:p w:rsidR="00241465" w:rsidRDefault="00F71057">
      <w:pPr>
        <w:pStyle w:val="ListeParagraf"/>
        <w:numPr>
          <w:ilvl w:val="0"/>
          <w:numId w:val="82"/>
        </w:numPr>
        <w:tabs>
          <w:tab w:val="left" w:pos="1397"/>
        </w:tabs>
        <w:spacing w:before="121"/>
        <w:ind w:left="1397" w:right="1274" w:hanging="406"/>
        <w:rPr>
          <w:sz w:val="20"/>
        </w:rPr>
      </w:pPr>
      <w:r>
        <w:rPr>
          <w:sz w:val="20"/>
        </w:rPr>
        <w:t>Teklif</w:t>
      </w:r>
      <w:r>
        <w:rPr>
          <w:spacing w:val="40"/>
          <w:sz w:val="20"/>
        </w:rPr>
        <w:t xml:space="preserve"> </w:t>
      </w:r>
      <w:r>
        <w:rPr>
          <w:sz w:val="20"/>
        </w:rPr>
        <w:t>dosyası</w:t>
      </w:r>
      <w:r>
        <w:rPr>
          <w:spacing w:val="40"/>
          <w:sz w:val="20"/>
        </w:rPr>
        <w:t xml:space="preserve"> </w:t>
      </w:r>
      <w:r>
        <w:rPr>
          <w:sz w:val="20"/>
        </w:rPr>
        <w:t>(Sözleşme</w:t>
      </w:r>
      <w:r>
        <w:rPr>
          <w:spacing w:val="40"/>
          <w:sz w:val="20"/>
        </w:rPr>
        <w:t xml:space="preserve"> </w:t>
      </w:r>
      <w:r>
        <w:rPr>
          <w:sz w:val="20"/>
        </w:rPr>
        <w:t>taslağı,</w:t>
      </w:r>
      <w:r>
        <w:rPr>
          <w:spacing w:val="40"/>
          <w:sz w:val="20"/>
        </w:rPr>
        <w:t xml:space="preserve"> </w:t>
      </w:r>
      <w:r>
        <w:rPr>
          <w:sz w:val="20"/>
        </w:rPr>
        <w:t>özel</w:t>
      </w:r>
      <w:r>
        <w:rPr>
          <w:spacing w:val="40"/>
          <w:sz w:val="20"/>
        </w:rPr>
        <w:t xml:space="preserve"> </w:t>
      </w:r>
      <w:r>
        <w:rPr>
          <w:sz w:val="20"/>
        </w:rPr>
        <w:t>koşullar,</w:t>
      </w:r>
      <w:r>
        <w:rPr>
          <w:spacing w:val="40"/>
          <w:sz w:val="20"/>
        </w:rPr>
        <w:t xml:space="preserve"> </w:t>
      </w:r>
      <w:r>
        <w:rPr>
          <w:sz w:val="20"/>
        </w:rPr>
        <w:t>genel</w:t>
      </w:r>
      <w:r>
        <w:rPr>
          <w:spacing w:val="40"/>
          <w:sz w:val="20"/>
        </w:rPr>
        <w:t xml:space="preserve"> </w:t>
      </w:r>
      <w:r>
        <w:rPr>
          <w:sz w:val="20"/>
        </w:rPr>
        <w:t>koşullar,</w:t>
      </w:r>
      <w:r>
        <w:rPr>
          <w:spacing w:val="40"/>
          <w:sz w:val="20"/>
        </w:rPr>
        <w:t xml:space="preserve"> </w:t>
      </w:r>
      <w:r>
        <w:rPr>
          <w:sz w:val="20"/>
        </w:rPr>
        <w:t>teknik</w:t>
      </w:r>
      <w:r>
        <w:rPr>
          <w:spacing w:val="40"/>
          <w:sz w:val="20"/>
        </w:rPr>
        <w:t xml:space="preserve"> </w:t>
      </w:r>
      <w:r>
        <w:rPr>
          <w:sz w:val="20"/>
        </w:rPr>
        <w:t>şartname,</w:t>
      </w:r>
      <w:r>
        <w:rPr>
          <w:spacing w:val="40"/>
          <w:sz w:val="20"/>
        </w:rPr>
        <w:t xml:space="preserve"> </w:t>
      </w:r>
      <w:r>
        <w:rPr>
          <w:sz w:val="20"/>
        </w:rPr>
        <w:t>teklif</w:t>
      </w:r>
      <w:r>
        <w:rPr>
          <w:spacing w:val="40"/>
          <w:sz w:val="20"/>
        </w:rPr>
        <w:t xml:space="preserve"> </w:t>
      </w:r>
      <w:r>
        <w:rPr>
          <w:sz w:val="20"/>
        </w:rPr>
        <w:t>sunma formları, teklif değerlendirme formları ve ilgili satın almaya mahsus diğer belgeler)</w:t>
      </w:r>
    </w:p>
    <w:p w:rsidR="00241465" w:rsidRDefault="00F71057">
      <w:pPr>
        <w:pStyle w:val="GvdeMetni"/>
        <w:spacing w:before="121"/>
        <w:ind w:left="283" w:right="1277" w:firstLine="719"/>
        <w:jc w:val="both"/>
      </w:pPr>
      <w:r>
        <w:t>Ayrıca genel koşulların</w:t>
      </w:r>
      <w:r>
        <w:rPr>
          <w:spacing w:val="-2"/>
        </w:rPr>
        <w:t xml:space="preserve"> </w:t>
      </w:r>
      <w:r>
        <w:t>veya bu</w:t>
      </w:r>
      <w:r>
        <w:rPr>
          <w:spacing w:val="-2"/>
        </w:rPr>
        <w:t xml:space="preserve"> </w:t>
      </w:r>
      <w:r>
        <w:t>talimatların</w:t>
      </w:r>
      <w:r>
        <w:rPr>
          <w:spacing w:val="-2"/>
        </w:rPr>
        <w:t xml:space="preserve"> </w:t>
      </w:r>
      <w:r>
        <w:t>ilgili</w:t>
      </w:r>
      <w:r>
        <w:rPr>
          <w:spacing w:val="-1"/>
        </w:rPr>
        <w:t xml:space="preserve"> </w:t>
      </w:r>
      <w:r>
        <w:t>hükümleri</w:t>
      </w:r>
      <w:r>
        <w:rPr>
          <w:spacing w:val="-1"/>
        </w:rPr>
        <w:t xml:space="preserve"> </w:t>
      </w:r>
      <w:r>
        <w:t>gereğince, sözleşme makamının</w:t>
      </w:r>
      <w:r>
        <w:rPr>
          <w:spacing w:val="-2"/>
        </w:rPr>
        <w:t xml:space="preserve"> </w:t>
      </w:r>
      <w:r>
        <w:t>çıkaracağı zeyilnameler ile isteklilerin yazılı talebi üzerine sözleşme makamı tarafından yapılan yazılı açıklamalar, ihale dosyasının bağlayıcı bir parçasını teşkil eder.</w:t>
      </w:r>
    </w:p>
    <w:p w:rsidR="00241465" w:rsidRDefault="00F71057">
      <w:pPr>
        <w:pStyle w:val="GvdeMetni"/>
        <w:spacing w:before="119"/>
        <w:ind w:left="283" w:right="1285" w:firstLine="719"/>
        <w:jc w:val="both"/>
      </w:pPr>
      <w:r>
        <w:t>İsteklinin yukarıda belirtilen dokümanların tümünün içeriğini dikkatli bir şekilde incelemesi gerekir. Teklifin verilmesine ilişkin şartları yerine getirememesi halinde ortaya çıkacak sorumluluk teklif verene ait olacaktır. İhale dosyasında öngörülen ve tarif edilen usule uygun olmayan teklifler değerlendirmeye alınmaz.</w:t>
      </w:r>
    </w:p>
    <w:p w:rsidR="00241465" w:rsidRDefault="00F71057">
      <w:pPr>
        <w:pStyle w:val="Balk5"/>
        <w:spacing w:before="121"/>
        <w:ind w:left="1003"/>
      </w:pPr>
      <w:r>
        <w:t>Madde</w:t>
      </w:r>
      <w:r>
        <w:rPr>
          <w:spacing w:val="-6"/>
        </w:rPr>
        <w:t xml:space="preserve"> </w:t>
      </w:r>
      <w:r>
        <w:t>7-</w:t>
      </w:r>
      <w:r>
        <w:rPr>
          <w:spacing w:val="-5"/>
        </w:rPr>
        <w:t xml:space="preserve"> </w:t>
      </w:r>
      <w:r>
        <w:t>İhaleye</w:t>
      </w:r>
      <w:r>
        <w:rPr>
          <w:spacing w:val="-6"/>
        </w:rPr>
        <w:t xml:space="preserve"> </w:t>
      </w:r>
      <w:r>
        <w:t>katılabilmek</w:t>
      </w:r>
      <w:r>
        <w:rPr>
          <w:spacing w:val="-9"/>
        </w:rPr>
        <w:t xml:space="preserve"> </w:t>
      </w:r>
      <w:r>
        <w:t>için</w:t>
      </w:r>
      <w:r>
        <w:rPr>
          <w:spacing w:val="-6"/>
        </w:rPr>
        <w:t xml:space="preserve"> </w:t>
      </w:r>
      <w:r>
        <w:t>gereken</w:t>
      </w:r>
      <w:r>
        <w:rPr>
          <w:spacing w:val="-6"/>
        </w:rPr>
        <w:t xml:space="preserve"> </w:t>
      </w:r>
      <w:r>
        <w:rPr>
          <w:spacing w:val="-2"/>
        </w:rPr>
        <w:t>belgeler</w:t>
      </w:r>
    </w:p>
    <w:p w:rsidR="00241465" w:rsidRDefault="00F71057">
      <w:pPr>
        <w:pStyle w:val="GvdeMetni"/>
        <w:spacing w:before="120"/>
        <w:ind w:left="1003"/>
      </w:pPr>
      <w:r>
        <w:t>İsteklilerin</w:t>
      </w:r>
      <w:r>
        <w:rPr>
          <w:spacing w:val="-8"/>
        </w:rPr>
        <w:t xml:space="preserve"> </w:t>
      </w:r>
      <w:r>
        <w:t>ihaleye</w:t>
      </w:r>
      <w:r>
        <w:rPr>
          <w:spacing w:val="-5"/>
        </w:rPr>
        <w:t xml:space="preserve"> </w:t>
      </w:r>
      <w:r>
        <w:t>katılabilmeleri</w:t>
      </w:r>
      <w:r>
        <w:rPr>
          <w:spacing w:val="-8"/>
        </w:rPr>
        <w:t xml:space="preserve"> </w:t>
      </w:r>
      <w:r>
        <w:t>için</w:t>
      </w:r>
      <w:r>
        <w:rPr>
          <w:spacing w:val="-9"/>
        </w:rPr>
        <w:t xml:space="preserve"> </w:t>
      </w:r>
      <w:r>
        <w:t>aşağıda</w:t>
      </w:r>
      <w:r>
        <w:rPr>
          <w:spacing w:val="-7"/>
        </w:rPr>
        <w:t xml:space="preserve"> </w:t>
      </w:r>
      <w:r>
        <w:t>sayılan</w:t>
      </w:r>
      <w:r>
        <w:rPr>
          <w:spacing w:val="-8"/>
        </w:rPr>
        <w:t xml:space="preserve"> </w:t>
      </w:r>
      <w:r>
        <w:t>belgeleri</w:t>
      </w:r>
      <w:r>
        <w:rPr>
          <w:spacing w:val="-8"/>
        </w:rPr>
        <w:t xml:space="preserve"> </w:t>
      </w:r>
      <w:r>
        <w:t>sunmaları</w:t>
      </w:r>
      <w:r>
        <w:rPr>
          <w:spacing w:val="-5"/>
        </w:rPr>
        <w:t xml:space="preserve"> </w:t>
      </w:r>
      <w:r>
        <w:rPr>
          <w:spacing w:val="-2"/>
        </w:rPr>
        <w:t>gerekir:</w:t>
      </w:r>
    </w:p>
    <w:p w:rsidR="00241465" w:rsidRDefault="00241465">
      <w:pPr>
        <w:pStyle w:val="GvdeMetni"/>
        <w:spacing w:before="119"/>
      </w:pPr>
    </w:p>
    <w:p w:rsidR="00241465" w:rsidRDefault="00F71057">
      <w:pPr>
        <w:pStyle w:val="ListeParagraf"/>
        <w:numPr>
          <w:ilvl w:val="0"/>
          <w:numId w:val="81"/>
        </w:numPr>
        <w:tabs>
          <w:tab w:val="left" w:pos="1207"/>
        </w:tabs>
        <w:spacing w:before="0"/>
        <w:ind w:left="1207" w:hanging="204"/>
        <w:rPr>
          <w:sz w:val="20"/>
        </w:rPr>
      </w:pPr>
      <w:r>
        <w:rPr>
          <w:sz w:val="20"/>
        </w:rPr>
        <w:t>Şekli</w:t>
      </w:r>
      <w:r>
        <w:rPr>
          <w:spacing w:val="-6"/>
          <w:sz w:val="20"/>
        </w:rPr>
        <w:t xml:space="preserve"> </w:t>
      </w:r>
      <w:r>
        <w:rPr>
          <w:sz w:val="20"/>
        </w:rPr>
        <w:t>ve</w:t>
      </w:r>
      <w:r>
        <w:rPr>
          <w:spacing w:val="-4"/>
          <w:sz w:val="20"/>
        </w:rPr>
        <w:t xml:space="preserve"> </w:t>
      </w:r>
      <w:r>
        <w:rPr>
          <w:sz w:val="20"/>
        </w:rPr>
        <w:t>içeriği</w:t>
      </w:r>
      <w:r>
        <w:rPr>
          <w:spacing w:val="-5"/>
          <w:sz w:val="20"/>
        </w:rPr>
        <w:t xml:space="preserve"> </w:t>
      </w:r>
      <w:r>
        <w:rPr>
          <w:sz w:val="20"/>
        </w:rPr>
        <w:t>bu</w:t>
      </w:r>
      <w:r>
        <w:rPr>
          <w:spacing w:val="-5"/>
          <w:sz w:val="20"/>
        </w:rPr>
        <w:t xml:space="preserve"> </w:t>
      </w:r>
      <w:r>
        <w:rPr>
          <w:sz w:val="20"/>
        </w:rPr>
        <w:t>belgede</w:t>
      </w:r>
      <w:r>
        <w:rPr>
          <w:spacing w:val="-4"/>
          <w:sz w:val="20"/>
        </w:rPr>
        <w:t xml:space="preserve"> </w:t>
      </w:r>
      <w:r>
        <w:rPr>
          <w:sz w:val="20"/>
        </w:rPr>
        <w:t>belirlenen mali</w:t>
      </w:r>
      <w:r>
        <w:rPr>
          <w:spacing w:val="-2"/>
          <w:sz w:val="20"/>
        </w:rPr>
        <w:t xml:space="preserve"> </w:t>
      </w:r>
      <w:r>
        <w:rPr>
          <w:sz w:val="20"/>
        </w:rPr>
        <w:t>ve</w:t>
      </w:r>
      <w:r>
        <w:rPr>
          <w:spacing w:val="-4"/>
          <w:sz w:val="20"/>
        </w:rPr>
        <w:t xml:space="preserve"> </w:t>
      </w:r>
      <w:r>
        <w:rPr>
          <w:sz w:val="20"/>
        </w:rPr>
        <w:t>teknik</w:t>
      </w:r>
      <w:r>
        <w:rPr>
          <w:spacing w:val="-4"/>
          <w:sz w:val="20"/>
        </w:rPr>
        <w:t xml:space="preserve"> </w:t>
      </w:r>
      <w:r>
        <w:rPr>
          <w:sz w:val="20"/>
        </w:rPr>
        <w:t>teklif</w:t>
      </w:r>
      <w:r>
        <w:rPr>
          <w:spacing w:val="-5"/>
          <w:sz w:val="20"/>
        </w:rPr>
        <w:t xml:space="preserve"> </w:t>
      </w:r>
      <w:r>
        <w:rPr>
          <w:spacing w:val="-2"/>
          <w:sz w:val="20"/>
        </w:rPr>
        <w:t>zarfları,</w:t>
      </w:r>
    </w:p>
    <w:p w:rsidR="00241465" w:rsidRPr="0013205C" w:rsidRDefault="00F71057">
      <w:pPr>
        <w:pStyle w:val="ListeParagraf"/>
        <w:numPr>
          <w:ilvl w:val="1"/>
          <w:numId w:val="81"/>
        </w:numPr>
        <w:tabs>
          <w:tab w:val="left" w:pos="1847"/>
        </w:tabs>
        <w:ind w:right="1278" w:firstLine="719"/>
        <w:rPr>
          <w:sz w:val="20"/>
        </w:rPr>
      </w:pPr>
      <w:r w:rsidRPr="0013205C">
        <w:rPr>
          <w:sz w:val="20"/>
        </w:rPr>
        <w:t>Mali</w:t>
      </w:r>
      <w:r w:rsidRPr="0013205C">
        <w:rPr>
          <w:spacing w:val="75"/>
          <w:sz w:val="20"/>
        </w:rPr>
        <w:t xml:space="preserve"> </w:t>
      </w:r>
      <w:r w:rsidRPr="0013205C">
        <w:rPr>
          <w:sz w:val="20"/>
        </w:rPr>
        <w:t>teklif</w:t>
      </w:r>
      <w:r w:rsidRPr="0013205C">
        <w:rPr>
          <w:spacing w:val="73"/>
          <w:sz w:val="20"/>
        </w:rPr>
        <w:t xml:space="preserve"> </w:t>
      </w:r>
      <w:r w:rsidRPr="0013205C">
        <w:rPr>
          <w:sz w:val="20"/>
        </w:rPr>
        <w:t>zarfının</w:t>
      </w:r>
      <w:r w:rsidRPr="0013205C">
        <w:rPr>
          <w:spacing w:val="74"/>
          <w:sz w:val="20"/>
        </w:rPr>
        <w:t xml:space="preserve"> </w:t>
      </w:r>
      <w:r w:rsidRPr="0013205C">
        <w:rPr>
          <w:sz w:val="20"/>
        </w:rPr>
        <w:t>içeriğinde</w:t>
      </w:r>
      <w:r w:rsidRPr="0013205C">
        <w:rPr>
          <w:spacing w:val="75"/>
          <w:sz w:val="20"/>
        </w:rPr>
        <w:t xml:space="preserve"> </w:t>
      </w:r>
      <w:r w:rsidRPr="0013205C">
        <w:rPr>
          <w:sz w:val="20"/>
        </w:rPr>
        <w:t>sadece</w:t>
      </w:r>
      <w:r w:rsidRPr="0013205C">
        <w:rPr>
          <w:spacing w:val="78"/>
          <w:sz w:val="20"/>
        </w:rPr>
        <w:t xml:space="preserve"> </w:t>
      </w:r>
      <w:r w:rsidRPr="0013205C">
        <w:rPr>
          <w:sz w:val="20"/>
        </w:rPr>
        <w:t>mali</w:t>
      </w:r>
      <w:r w:rsidRPr="0013205C">
        <w:rPr>
          <w:spacing w:val="75"/>
          <w:sz w:val="20"/>
        </w:rPr>
        <w:t xml:space="preserve"> </w:t>
      </w:r>
      <w:r w:rsidRPr="0013205C">
        <w:rPr>
          <w:sz w:val="20"/>
        </w:rPr>
        <w:t>teklif</w:t>
      </w:r>
      <w:r w:rsidRPr="0013205C">
        <w:rPr>
          <w:spacing w:val="73"/>
          <w:sz w:val="20"/>
        </w:rPr>
        <w:t xml:space="preserve"> </w:t>
      </w:r>
      <w:r w:rsidRPr="0013205C">
        <w:rPr>
          <w:sz w:val="20"/>
        </w:rPr>
        <w:t>formu</w:t>
      </w:r>
      <w:r w:rsidRPr="0013205C">
        <w:rPr>
          <w:spacing w:val="80"/>
          <w:sz w:val="20"/>
        </w:rPr>
        <w:t xml:space="preserve"> </w:t>
      </w:r>
      <w:r w:rsidRPr="0013205C">
        <w:rPr>
          <w:sz w:val="20"/>
        </w:rPr>
        <w:t>ve</w:t>
      </w:r>
      <w:r w:rsidRPr="0013205C">
        <w:rPr>
          <w:spacing w:val="75"/>
          <w:sz w:val="20"/>
        </w:rPr>
        <w:t xml:space="preserve"> </w:t>
      </w:r>
      <w:r w:rsidRPr="0013205C">
        <w:rPr>
          <w:sz w:val="20"/>
        </w:rPr>
        <w:t>istendiyse</w:t>
      </w:r>
      <w:r w:rsidRPr="0013205C">
        <w:rPr>
          <w:spacing w:val="75"/>
          <w:sz w:val="20"/>
        </w:rPr>
        <w:t xml:space="preserve"> </w:t>
      </w:r>
      <w:r w:rsidRPr="0013205C">
        <w:rPr>
          <w:sz w:val="20"/>
        </w:rPr>
        <w:t>geçici</w:t>
      </w:r>
      <w:r w:rsidRPr="0013205C">
        <w:rPr>
          <w:spacing w:val="75"/>
          <w:sz w:val="20"/>
        </w:rPr>
        <w:t xml:space="preserve"> </w:t>
      </w:r>
      <w:r w:rsidRPr="0013205C">
        <w:rPr>
          <w:sz w:val="20"/>
        </w:rPr>
        <w:t xml:space="preserve">teminat </w:t>
      </w:r>
      <w:r w:rsidRPr="0013205C">
        <w:rPr>
          <w:spacing w:val="-2"/>
          <w:sz w:val="20"/>
        </w:rPr>
        <w:t>bulunmalıdır.</w:t>
      </w:r>
      <w:r w:rsidR="009427D0" w:rsidRPr="009427D0">
        <w:rPr>
          <w:b/>
          <w:sz w:val="20"/>
        </w:rPr>
        <w:t xml:space="preserve"> </w:t>
      </w:r>
      <w:r w:rsidR="009427D0" w:rsidRPr="0013205C">
        <w:rPr>
          <w:b/>
          <w:sz w:val="20"/>
        </w:rPr>
        <w:t>(İstenmemektedir.)</w:t>
      </w:r>
    </w:p>
    <w:p w:rsidR="00241465" w:rsidRDefault="00F71057">
      <w:pPr>
        <w:pStyle w:val="ListeParagraf"/>
        <w:numPr>
          <w:ilvl w:val="1"/>
          <w:numId w:val="81"/>
        </w:numPr>
        <w:tabs>
          <w:tab w:val="left" w:pos="1787"/>
        </w:tabs>
        <w:spacing w:before="119"/>
        <w:ind w:right="1276" w:firstLine="719"/>
        <w:rPr>
          <w:sz w:val="20"/>
        </w:rPr>
      </w:pPr>
      <w:r>
        <w:rPr>
          <w:sz w:val="20"/>
        </w:rPr>
        <w:t>Teknik teklif zarfının içeriğinde</w:t>
      </w:r>
      <w:r>
        <w:rPr>
          <w:spacing w:val="26"/>
          <w:sz w:val="20"/>
        </w:rPr>
        <w:t xml:space="preserve"> </w:t>
      </w:r>
      <w:r>
        <w:rPr>
          <w:sz w:val="20"/>
        </w:rPr>
        <w:t>sadece teknik teklif formu,</w:t>
      </w:r>
      <w:r>
        <w:rPr>
          <w:spacing w:val="24"/>
          <w:sz w:val="20"/>
        </w:rPr>
        <w:t xml:space="preserve"> </w:t>
      </w:r>
      <w:r>
        <w:rPr>
          <w:sz w:val="20"/>
        </w:rPr>
        <w:t>teklif sunum formu ve eki olan</w:t>
      </w:r>
      <w:r>
        <w:rPr>
          <w:spacing w:val="40"/>
          <w:sz w:val="20"/>
        </w:rPr>
        <w:t xml:space="preserve"> </w:t>
      </w:r>
      <w:r>
        <w:rPr>
          <w:sz w:val="20"/>
        </w:rPr>
        <w:t>beyanname bulunmalıdır.</w:t>
      </w:r>
    </w:p>
    <w:p w:rsidR="00241465" w:rsidRDefault="00F71057">
      <w:pPr>
        <w:pStyle w:val="ListeParagraf"/>
        <w:numPr>
          <w:ilvl w:val="0"/>
          <w:numId w:val="81"/>
        </w:numPr>
        <w:tabs>
          <w:tab w:val="left" w:pos="1221"/>
        </w:tabs>
        <w:spacing w:before="121"/>
        <w:ind w:left="283" w:right="1285" w:firstLine="719"/>
        <w:rPr>
          <w:sz w:val="20"/>
        </w:rPr>
      </w:pPr>
      <w:r>
        <w:rPr>
          <w:sz w:val="20"/>
        </w:rPr>
        <w:t>Vekâleten</w:t>
      </w:r>
      <w:r>
        <w:rPr>
          <w:spacing w:val="-3"/>
          <w:sz w:val="20"/>
        </w:rPr>
        <w:t xml:space="preserve"> </w:t>
      </w:r>
      <w:r>
        <w:rPr>
          <w:sz w:val="20"/>
        </w:rPr>
        <w:t>ihaleye</w:t>
      </w:r>
      <w:r>
        <w:rPr>
          <w:spacing w:val="-1"/>
          <w:sz w:val="20"/>
        </w:rPr>
        <w:t xml:space="preserve"> </w:t>
      </w:r>
      <w:r>
        <w:rPr>
          <w:sz w:val="20"/>
        </w:rPr>
        <w:t>katılma halinde,</w:t>
      </w:r>
      <w:r>
        <w:rPr>
          <w:spacing w:val="-1"/>
          <w:sz w:val="20"/>
        </w:rPr>
        <w:t xml:space="preserve"> </w:t>
      </w:r>
      <w:r>
        <w:rPr>
          <w:sz w:val="20"/>
        </w:rPr>
        <w:t>istekli</w:t>
      </w:r>
      <w:r>
        <w:rPr>
          <w:spacing w:val="-2"/>
          <w:sz w:val="20"/>
        </w:rPr>
        <w:t xml:space="preserve"> </w:t>
      </w:r>
      <w:r>
        <w:rPr>
          <w:sz w:val="20"/>
        </w:rPr>
        <w:t>adına katılan</w:t>
      </w:r>
      <w:r>
        <w:rPr>
          <w:spacing w:val="-3"/>
          <w:sz w:val="20"/>
        </w:rPr>
        <w:t xml:space="preserve"> </w:t>
      </w:r>
      <w:r>
        <w:rPr>
          <w:sz w:val="20"/>
        </w:rPr>
        <w:t>kişinin</w:t>
      </w:r>
      <w:r>
        <w:rPr>
          <w:spacing w:val="-3"/>
          <w:sz w:val="20"/>
        </w:rPr>
        <w:t xml:space="preserve"> </w:t>
      </w:r>
      <w:r>
        <w:rPr>
          <w:sz w:val="20"/>
        </w:rPr>
        <w:t>ihaleye</w:t>
      </w:r>
      <w:r>
        <w:rPr>
          <w:spacing w:val="-1"/>
          <w:sz w:val="20"/>
        </w:rPr>
        <w:t xml:space="preserve"> </w:t>
      </w:r>
      <w:r>
        <w:rPr>
          <w:sz w:val="20"/>
        </w:rPr>
        <w:t>katılmaya</w:t>
      </w:r>
      <w:r>
        <w:rPr>
          <w:spacing w:val="-1"/>
          <w:sz w:val="20"/>
        </w:rPr>
        <w:t xml:space="preserve"> </w:t>
      </w:r>
      <w:r>
        <w:rPr>
          <w:sz w:val="20"/>
        </w:rPr>
        <w:t>ilişkin</w:t>
      </w:r>
      <w:r>
        <w:rPr>
          <w:spacing w:val="-3"/>
          <w:sz w:val="20"/>
        </w:rPr>
        <w:t xml:space="preserve"> </w:t>
      </w:r>
      <w:r>
        <w:rPr>
          <w:sz w:val="20"/>
        </w:rPr>
        <w:t>noter</w:t>
      </w:r>
      <w:r>
        <w:rPr>
          <w:spacing w:val="-1"/>
          <w:sz w:val="20"/>
        </w:rPr>
        <w:t xml:space="preserve"> </w:t>
      </w:r>
      <w:r>
        <w:rPr>
          <w:sz w:val="20"/>
        </w:rPr>
        <w:t>tasdikli vekâletnamesi ile noter tasdikli imza beyannamesi,</w:t>
      </w:r>
    </w:p>
    <w:p w:rsidR="00241465" w:rsidRDefault="00F71057">
      <w:pPr>
        <w:pStyle w:val="ListeParagraf"/>
        <w:numPr>
          <w:ilvl w:val="0"/>
          <w:numId w:val="81"/>
        </w:numPr>
        <w:tabs>
          <w:tab w:val="left" w:pos="1276"/>
        </w:tabs>
        <w:spacing w:before="121"/>
        <w:ind w:left="283" w:right="1275" w:firstLine="719"/>
        <w:rPr>
          <w:sz w:val="20"/>
        </w:rPr>
      </w:pPr>
      <w:r>
        <w:rPr>
          <w:sz w:val="20"/>
        </w:rPr>
        <w:lastRenderedPageBreak/>
        <w:t>İsteklinin</w:t>
      </w:r>
      <w:r>
        <w:rPr>
          <w:spacing w:val="40"/>
          <w:sz w:val="20"/>
        </w:rPr>
        <w:t xml:space="preserve"> </w:t>
      </w:r>
      <w:r>
        <w:rPr>
          <w:sz w:val="20"/>
        </w:rPr>
        <w:t>iş</w:t>
      </w:r>
      <w:r>
        <w:rPr>
          <w:spacing w:val="40"/>
          <w:sz w:val="20"/>
        </w:rPr>
        <w:t xml:space="preserve"> </w:t>
      </w:r>
      <w:r>
        <w:rPr>
          <w:sz w:val="20"/>
        </w:rPr>
        <w:t>ortaklığı</w:t>
      </w:r>
      <w:r>
        <w:rPr>
          <w:spacing w:val="40"/>
          <w:sz w:val="20"/>
        </w:rPr>
        <w:t xml:space="preserve"> </w:t>
      </w:r>
      <w:r>
        <w:rPr>
          <w:sz w:val="20"/>
        </w:rPr>
        <w:t>olması</w:t>
      </w:r>
      <w:r>
        <w:rPr>
          <w:spacing w:val="67"/>
          <w:sz w:val="20"/>
        </w:rPr>
        <w:t xml:space="preserve"> </w:t>
      </w:r>
      <w:r>
        <w:rPr>
          <w:sz w:val="20"/>
        </w:rPr>
        <w:t>halinde</w:t>
      </w:r>
      <w:r>
        <w:rPr>
          <w:spacing w:val="66"/>
          <w:sz w:val="20"/>
        </w:rPr>
        <w:t xml:space="preserve"> </w:t>
      </w:r>
      <w:r>
        <w:rPr>
          <w:sz w:val="20"/>
        </w:rPr>
        <w:t>iş</w:t>
      </w:r>
      <w:r>
        <w:rPr>
          <w:spacing w:val="67"/>
          <w:sz w:val="20"/>
        </w:rPr>
        <w:t xml:space="preserve"> </w:t>
      </w:r>
      <w:r>
        <w:rPr>
          <w:sz w:val="20"/>
        </w:rPr>
        <w:t>ortaklığı</w:t>
      </w:r>
      <w:r>
        <w:rPr>
          <w:spacing w:val="72"/>
          <w:sz w:val="20"/>
        </w:rPr>
        <w:t xml:space="preserve"> </w:t>
      </w:r>
      <w:r>
        <w:rPr>
          <w:sz w:val="20"/>
        </w:rPr>
        <w:t>beyannamesi</w:t>
      </w:r>
      <w:r>
        <w:rPr>
          <w:spacing w:val="67"/>
          <w:sz w:val="20"/>
        </w:rPr>
        <w:t xml:space="preserve"> </w:t>
      </w:r>
      <w:r>
        <w:rPr>
          <w:sz w:val="20"/>
        </w:rPr>
        <w:t>ile</w:t>
      </w:r>
      <w:r>
        <w:rPr>
          <w:spacing w:val="68"/>
          <w:sz w:val="20"/>
        </w:rPr>
        <w:t xml:space="preserve"> </w:t>
      </w:r>
      <w:r>
        <w:rPr>
          <w:sz w:val="20"/>
        </w:rPr>
        <w:t>konsorsiyumların</w:t>
      </w:r>
      <w:r>
        <w:rPr>
          <w:spacing w:val="40"/>
          <w:sz w:val="20"/>
        </w:rPr>
        <w:t xml:space="preserve"> </w:t>
      </w:r>
      <w:r>
        <w:rPr>
          <w:sz w:val="20"/>
        </w:rPr>
        <w:t>da</w:t>
      </w:r>
      <w:r>
        <w:rPr>
          <w:spacing w:val="66"/>
          <w:sz w:val="20"/>
        </w:rPr>
        <w:t xml:space="preserve"> </w:t>
      </w:r>
      <w:r>
        <w:rPr>
          <w:sz w:val="20"/>
        </w:rPr>
        <w:t>teklif verebilecekleri öngörülmüş ise, isteklinin konsorsiyum olması halinde konsorsiyum beyannamesi,</w:t>
      </w:r>
    </w:p>
    <w:p w:rsidR="00241465" w:rsidRDefault="00F71057">
      <w:pPr>
        <w:pStyle w:val="ListeParagraf"/>
        <w:numPr>
          <w:ilvl w:val="0"/>
          <w:numId w:val="81"/>
        </w:numPr>
        <w:tabs>
          <w:tab w:val="left" w:pos="1214"/>
        </w:tabs>
        <w:spacing w:before="0"/>
        <w:ind w:left="283" w:right="1278" w:firstLine="719"/>
        <w:rPr>
          <w:sz w:val="20"/>
        </w:rPr>
      </w:pPr>
      <w:r>
        <w:rPr>
          <w:sz w:val="20"/>
        </w:rPr>
        <w:t>Talep</w:t>
      </w:r>
      <w:r>
        <w:rPr>
          <w:spacing w:val="-8"/>
          <w:sz w:val="20"/>
        </w:rPr>
        <w:t xml:space="preserve"> </w:t>
      </w:r>
      <w:r>
        <w:rPr>
          <w:sz w:val="20"/>
        </w:rPr>
        <w:t>edilmesi</w:t>
      </w:r>
      <w:r>
        <w:rPr>
          <w:spacing w:val="-7"/>
          <w:sz w:val="20"/>
        </w:rPr>
        <w:t xml:space="preserve"> </w:t>
      </w:r>
      <w:r>
        <w:rPr>
          <w:sz w:val="20"/>
        </w:rPr>
        <w:t>halinde</w:t>
      </w:r>
      <w:r>
        <w:rPr>
          <w:spacing w:val="-8"/>
          <w:sz w:val="20"/>
        </w:rPr>
        <w:t xml:space="preserve"> </w:t>
      </w:r>
      <w:r>
        <w:rPr>
          <w:sz w:val="20"/>
        </w:rPr>
        <w:t>sözleşme</w:t>
      </w:r>
      <w:r>
        <w:rPr>
          <w:spacing w:val="-2"/>
          <w:sz w:val="20"/>
        </w:rPr>
        <w:t xml:space="preserve"> </w:t>
      </w:r>
      <w:r>
        <w:rPr>
          <w:sz w:val="20"/>
        </w:rPr>
        <w:t>makamı</w:t>
      </w:r>
      <w:r>
        <w:rPr>
          <w:spacing w:val="-9"/>
          <w:sz w:val="20"/>
        </w:rPr>
        <w:t xml:space="preserve"> </w:t>
      </w:r>
      <w:r>
        <w:rPr>
          <w:sz w:val="20"/>
        </w:rPr>
        <w:t>tarafından</w:t>
      </w:r>
      <w:r>
        <w:rPr>
          <w:spacing w:val="-9"/>
          <w:sz w:val="20"/>
        </w:rPr>
        <w:t xml:space="preserve"> </w:t>
      </w:r>
      <w:r>
        <w:rPr>
          <w:sz w:val="20"/>
        </w:rPr>
        <w:t>ihalenin</w:t>
      </w:r>
      <w:r>
        <w:rPr>
          <w:spacing w:val="-8"/>
          <w:sz w:val="20"/>
        </w:rPr>
        <w:t xml:space="preserve"> </w:t>
      </w:r>
      <w:r>
        <w:rPr>
          <w:sz w:val="20"/>
        </w:rPr>
        <w:t>niteliğine</w:t>
      </w:r>
      <w:r>
        <w:rPr>
          <w:spacing w:val="-8"/>
          <w:sz w:val="20"/>
        </w:rPr>
        <w:t xml:space="preserve"> </w:t>
      </w:r>
      <w:r>
        <w:rPr>
          <w:sz w:val="20"/>
        </w:rPr>
        <w:t>göre</w:t>
      </w:r>
      <w:r>
        <w:rPr>
          <w:spacing w:val="-8"/>
          <w:sz w:val="20"/>
        </w:rPr>
        <w:t xml:space="preserve"> </w:t>
      </w:r>
      <w:r>
        <w:rPr>
          <w:sz w:val="20"/>
        </w:rPr>
        <w:t>belirlenecek</w:t>
      </w:r>
      <w:r>
        <w:rPr>
          <w:spacing w:val="-9"/>
          <w:sz w:val="20"/>
        </w:rPr>
        <w:t xml:space="preserve"> </w:t>
      </w:r>
      <w:r>
        <w:rPr>
          <w:sz w:val="20"/>
        </w:rPr>
        <w:t>ekonomik</w:t>
      </w:r>
      <w:r>
        <w:rPr>
          <w:spacing w:val="-8"/>
          <w:sz w:val="20"/>
        </w:rPr>
        <w:t xml:space="preserve"> </w:t>
      </w:r>
      <w:r>
        <w:rPr>
          <w:sz w:val="20"/>
        </w:rPr>
        <w:t xml:space="preserve">ve mali yeterliğe ilişkin (vergi dairesi veya Serbest </w:t>
      </w:r>
      <w:proofErr w:type="gramStart"/>
      <w:r>
        <w:rPr>
          <w:sz w:val="20"/>
        </w:rPr>
        <w:t>Muhasebeci -</w:t>
      </w:r>
      <w:proofErr w:type="gramEnd"/>
      <w:r>
        <w:rPr>
          <w:sz w:val="20"/>
        </w:rPr>
        <w:t xml:space="preserve"> Mali Müşavir (SM-MM) onaylı son 3 döneme ait bilanço,</w:t>
      </w:r>
      <w:r>
        <w:rPr>
          <w:spacing w:val="-8"/>
          <w:sz w:val="20"/>
        </w:rPr>
        <w:t xml:space="preserve"> </w:t>
      </w:r>
      <w:r>
        <w:rPr>
          <w:sz w:val="20"/>
        </w:rPr>
        <w:t>SM-MM</w:t>
      </w:r>
      <w:r>
        <w:rPr>
          <w:spacing w:val="-8"/>
          <w:sz w:val="20"/>
        </w:rPr>
        <w:t xml:space="preserve"> </w:t>
      </w:r>
      <w:r>
        <w:rPr>
          <w:sz w:val="20"/>
        </w:rPr>
        <w:t>tasdikli</w:t>
      </w:r>
      <w:r>
        <w:rPr>
          <w:spacing w:val="-9"/>
          <w:sz w:val="20"/>
        </w:rPr>
        <w:t xml:space="preserve"> </w:t>
      </w:r>
      <w:r>
        <w:rPr>
          <w:sz w:val="20"/>
        </w:rPr>
        <w:t>rapor,</w:t>
      </w:r>
      <w:r>
        <w:rPr>
          <w:spacing w:val="-8"/>
          <w:sz w:val="20"/>
        </w:rPr>
        <w:t xml:space="preserve"> </w:t>
      </w:r>
      <w:r>
        <w:rPr>
          <w:sz w:val="20"/>
        </w:rPr>
        <w:t>referans</w:t>
      </w:r>
      <w:r>
        <w:rPr>
          <w:spacing w:val="-5"/>
          <w:sz w:val="20"/>
        </w:rPr>
        <w:t xml:space="preserve"> </w:t>
      </w:r>
      <w:r>
        <w:rPr>
          <w:sz w:val="20"/>
        </w:rPr>
        <w:t>mektubu,</w:t>
      </w:r>
      <w:r>
        <w:rPr>
          <w:spacing w:val="-8"/>
          <w:sz w:val="20"/>
        </w:rPr>
        <w:t xml:space="preserve"> </w:t>
      </w:r>
      <w:r>
        <w:rPr>
          <w:sz w:val="20"/>
        </w:rPr>
        <w:t>banka</w:t>
      </w:r>
      <w:r>
        <w:rPr>
          <w:spacing w:val="-6"/>
          <w:sz w:val="20"/>
        </w:rPr>
        <w:t xml:space="preserve"> </w:t>
      </w:r>
      <w:r>
        <w:rPr>
          <w:sz w:val="20"/>
        </w:rPr>
        <w:t>teminat</w:t>
      </w:r>
      <w:r>
        <w:rPr>
          <w:spacing w:val="-6"/>
          <w:sz w:val="20"/>
        </w:rPr>
        <w:t xml:space="preserve"> </w:t>
      </w:r>
      <w:r>
        <w:rPr>
          <w:sz w:val="20"/>
        </w:rPr>
        <w:t>mektubu,</w:t>
      </w:r>
      <w:r>
        <w:rPr>
          <w:spacing w:val="-6"/>
          <w:sz w:val="20"/>
        </w:rPr>
        <w:t xml:space="preserve"> </w:t>
      </w:r>
      <w:r>
        <w:rPr>
          <w:sz w:val="20"/>
        </w:rPr>
        <w:t>mevduat</w:t>
      </w:r>
      <w:r>
        <w:rPr>
          <w:spacing w:val="-6"/>
          <w:sz w:val="20"/>
        </w:rPr>
        <w:t xml:space="preserve"> </w:t>
      </w:r>
      <w:r>
        <w:rPr>
          <w:sz w:val="20"/>
        </w:rPr>
        <w:t>hesap</w:t>
      </w:r>
      <w:r>
        <w:rPr>
          <w:spacing w:val="-2"/>
          <w:sz w:val="20"/>
        </w:rPr>
        <w:t xml:space="preserve"> </w:t>
      </w:r>
      <w:r>
        <w:rPr>
          <w:sz w:val="20"/>
        </w:rPr>
        <w:t>dökümü,</w:t>
      </w:r>
      <w:r>
        <w:rPr>
          <w:spacing w:val="-8"/>
          <w:sz w:val="20"/>
        </w:rPr>
        <w:t xml:space="preserve"> </w:t>
      </w:r>
      <w:r>
        <w:rPr>
          <w:sz w:val="20"/>
        </w:rPr>
        <w:t>pazar</w:t>
      </w:r>
      <w:r>
        <w:rPr>
          <w:spacing w:val="-8"/>
          <w:sz w:val="20"/>
        </w:rPr>
        <w:t xml:space="preserve"> </w:t>
      </w:r>
      <w:r>
        <w:rPr>
          <w:sz w:val="20"/>
        </w:rPr>
        <w:t>payları vb.) belgeler</w:t>
      </w:r>
      <w:r w:rsidR="00CF7A79">
        <w:rPr>
          <w:sz w:val="20"/>
        </w:rPr>
        <w:t xml:space="preserve">. </w:t>
      </w:r>
      <w:r w:rsidR="00CF7A79" w:rsidRPr="0013205C">
        <w:rPr>
          <w:b/>
          <w:sz w:val="20"/>
        </w:rPr>
        <w:t>(İstenmemektedir.)</w:t>
      </w:r>
    </w:p>
    <w:p w:rsidR="00241465" w:rsidRDefault="00F71057">
      <w:pPr>
        <w:pStyle w:val="ListeParagraf"/>
        <w:numPr>
          <w:ilvl w:val="0"/>
          <w:numId w:val="81"/>
        </w:numPr>
        <w:tabs>
          <w:tab w:val="left" w:pos="1200"/>
        </w:tabs>
        <w:spacing w:before="119"/>
        <w:ind w:left="283" w:right="1282" w:firstLine="719"/>
        <w:rPr>
          <w:sz w:val="20"/>
        </w:rPr>
      </w:pPr>
      <w:r>
        <w:rPr>
          <w:sz w:val="20"/>
        </w:rPr>
        <w:t>İstenmesi</w:t>
      </w:r>
      <w:r>
        <w:rPr>
          <w:spacing w:val="-10"/>
          <w:sz w:val="20"/>
        </w:rPr>
        <w:t xml:space="preserve"> </w:t>
      </w:r>
      <w:r>
        <w:rPr>
          <w:sz w:val="20"/>
        </w:rPr>
        <w:t>halinde</w:t>
      </w:r>
      <w:r>
        <w:rPr>
          <w:spacing w:val="-11"/>
          <w:sz w:val="20"/>
        </w:rPr>
        <w:t xml:space="preserve"> </w:t>
      </w:r>
      <w:r>
        <w:rPr>
          <w:sz w:val="20"/>
        </w:rPr>
        <w:t>sözleşme</w:t>
      </w:r>
      <w:r>
        <w:rPr>
          <w:spacing w:val="-8"/>
          <w:sz w:val="20"/>
        </w:rPr>
        <w:t xml:space="preserve"> </w:t>
      </w:r>
      <w:r>
        <w:rPr>
          <w:sz w:val="20"/>
        </w:rPr>
        <w:t>makamı</w:t>
      </w:r>
      <w:r>
        <w:rPr>
          <w:spacing w:val="-10"/>
          <w:sz w:val="20"/>
        </w:rPr>
        <w:t xml:space="preserve"> </w:t>
      </w:r>
      <w:r>
        <w:rPr>
          <w:sz w:val="20"/>
        </w:rPr>
        <w:t>tarafından</w:t>
      </w:r>
      <w:r>
        <w:rPr>
          <w:spacing w:val="-12"/>
          <w:sz w:val="20"/>
        </w:rPr>
        <w:t xml:space="preserve"> </w:t>
      </w:r>
      <w:r>
        <w:rPr>
          <w:sz w:val="20"/>
        </w:rPr>
        <w:t>belirlenecek</w:t>
      </w:r>
      <w:r>
        <w:rPr>
          <w:spacing w:val="-10"/>
          <w:sz w:val="20"/>
        </w:rPr>
        <w:t xml:space="preserve"> </w:t>
      </w:r>
      <w:r>
        <w:rPr>
          <w:sz w:val="20"/>
        </w:rPr>
        <w:t>mesleki</w:t>
      </w:r>
      <w:r>
        <w:rPr>
          <w:spacing w:val="-10"/>
          <w:sz w:val="20"/>
        </w:rPr>
        <w:t xml:space="preserve"> </w:t>
      </w:r>
      <w:r>
        <w:rPr>
          <w:sz w:val="20"/>
        </w:rPr>
        <w:t>ve</w:t>
      </w:r>
      <w:r>
        <w:rPr>
          <w:spacing w:val="-11"/>
          <w:sz w:val="20"/>
        </w:rPr>
        <w:t xml:space="preserve"> </w:t>
      </w:r>
      <w:r>
        <w:rPr>
          <w:sz w:val="20"/>
        </w:rPr>
        <w:t>teknik</w:t>
      </w:r>
      <w:r>
        <w:rPr>
          <w:spacing w:val="-10"/>
          <w:sz w:val="20"/>
        </w:rPr>
        <w:t xml:space="preserve"> </w:t>
      </w:r>
      <w:r>
        <w:rPr>
          <w:sz w:val="20"/>
        </w:rPr>
        <w:t>yeterliğe</w:t>
      </w:r>
      <w:r>
        <w:rPr>
          <w:spacing w:val="-11"/>
          <w:sz w:val="20"/>
        </w:rPr>
        <w:t xml:space="preserve"> </w:t>
      </w:r>
      <w:r>
        <w:rPr>
          <w:sz w:val="20"/>
        </w:rPr>
        <w:t>ilişkin</w:t>
      </w:r>
      <w:r>
        <w:rPr>
          <w:spacing w:val="-12"/>
          <w:sz w:val="20"/>
        </w:rPr>
        <w:t xml:space="preserve"> </w:t>
      </w:r>
      <w:r>
        <w:rPr>
          <w:sz w:val="20"/>
        </w:rPr>
        <w:t xml:space="preserve">belgeler (İş bitirme belgeleri, hak ediş belgeleri, </w:t>
      </w:r>
      <w:proofErr w:type="spellStart"/>
      <w:r>
        <w:rPr>
          <w:sz w:val="20"/>
        </w:rPr>
        <w:t>vb</w:t>
      </w:r>
      <w:proofErr w:type="spellEnd"/>
      <w:r>
        <w:rPr>
          <w:sz w:val="20"/>
        </w:rPr>
        <w:t>).</w:t>
      </w:r>
      <w:r w:rsidR="00CF7A79">
        <w:rPr>
          <w:sz w:val="20"/>
        </w:rPr>
        <w:t xml:space="preserve"> </w:t>
      </w:r>
      <w:r w:rsidR="00CF7A79" w:rsidRPr="0013205C">
        <w:rPr>
          <w:b/>
          <w:sz w:val="20"/>
        </w:rPr>
        <w:t>(İstenmemektedir.)</w:t>
      </w:r>
    </w:p>
    <w:p w:rsidR="00241465" w:rsidRDefault="00F71057">
      <w:pPr>
        <w:pStyle w:val="GvdeMetni"/>
        <w:spacing w:before="121"/>
        <w:ind w:left="283" w:right="1132" w:firstLine="719"/>
        <w:jc w:val="both"/>
      </w:pPr>
      <w:r>
        <w:t>İstekliler, talep halinde yukarıda sayılan belgelerin aslını veya aslına uygunluğu noterce onaylanmış örneklerini</w:t>
      </w:r>
      <w:r>
        <w:rPr>
          <w:spacing w:val="-13"/>
        </w:rPr>
        <w:t xml:space="preserve"> </w:t>
      </w:r>
      <w:r>
        <w:t>vermek</w:t>
      </w:r>
      <w:r>
        <w:rPr>
          <w:spacing w:val="-12"/>
        </w:rPr>
        <w:t xml:space="preserve"> </w:t>
      </w:r>
      <w:r>
        <w:t>zorundadır.</w:t>
      </w:r>
      <w:r>
        <w:rPr>
          <w:spacing w:val="-13"/>
        </w:rPr>
        <w:t xml:space="preserve"> </w:t>
      </w:r>
      <w:r>
        <w:t>Ancak</w:t>
      </w:r>
      <w:r>
        <w:rPr>
          <w:spacing w:val="-12"/>
        </w:rPr>
        <w:t xml:space="preserve"> </w:t>
      </w:r>
      <w:r>
        <w:t>Türkiye</w:t>
      </w:r>
      <w:r>
        <w:rPr>
          <w:spacing w:val="-10"/>
        </w:rPr>
        <w:t xml:space="preserve"> </w:t>
      </w:r>
      <w:r>
        <w:t>Ticaret</w:t>
      </w:r>
      <w:r>
        <w:rPr>
          <w:spacing w:val="-12"/>
        </w:rPr>
        <w:t xml:space="preserve"> </w:t>
      </w:r>
      <w:r>
        <w:t>Sicili</w:t>
      </w:r>
      <w:r>
        <w:rPr>
          <w:spacing w:val="-11"/>
        </w:rPr>
        <w:t xml:space="preserve"> </w:t>
      </w:r>
      <w:r>
        <w:t>Gazetesi</w:t>
      </w:r>
      <w:r>
        <w:rPr>
          <w:spacing w:val="-13"/>
        </w:rPr>
        <w:t xml:space="preserve"> </w:t>
      </w:r>
      <w:proofErr w:type="spellStart"/>
      <w:r>
        <w:t>Nizamnamesi’nin</w:t>
      </w:r>
      <w:proofErr w:type="spellEnd"/>
      <w:r>
        <w:rPr>
          <w:spacing w:val="-12"/>
        </w:rPr>
        <w:t xml:space="preserve"> </w:t>
      </w:r>
      <w:r>
        <w:t>9</w:t>
      </w:r>
      <w:r>
        <w:rPr>
          <w:spacing w:val="-12"/>
        </w:rPr>
        <w:t xml:space="preserve"> </w:t>
      </w:r>
      <w:r>
        <w:t>uncu</w:t>
      </w:r>
      <w:r>
        <w:rPr>
          <w:spacing w:val="-11"/>
        </w:rPr>
        <w:t xml:space="preserve"> </w:t>
      </w:r>
      <w:r>
        <w:t>maddesinde</w:t>
      </w:r>
      <w:r>
        <w:rPr>
          <w:spacing w:val="-10"/>
        </w:rPr>
        <w:t xml:space="preserve"> </w:t>
      </w:r>
      <w:r>
        <w:t>yer</w:t>
      </w:r>
      <w:r>
        <w:rPr>
          <w:spacing w:val="-12"/>
        </w:rPr>
        <w:t xml:space="preserve"> </w:t>
      </w:r>
      <w:r>
        <w:t xml:space="preserve">alan hüküm çerçevesinde; Gazete idaresince veya Türkiye Odalar ve Borsalar Birliğine bağlı odalarca "aslının aynıdır" şeklinde onaylanarak isteklilere verilen Ticaret Sicili Gazetesi suretleri ile bunların noter onaylı suretleri kabul </w:t>
      </w:r>
      <w:r>
        <w:rPr>
          <w:spacing w:val="-2"/>
        </w:rPr>
        <w:t>edilecektir.</w:t>
      </w:r>
    </w:p>
    <w:p w:rsidR="00241465" w:rsidRDefault="00F71057">
      <w:pPr>
        <w:pStyle w:val="GvdeMetni"/>
        <w:spacing w:before="120"/>
        <w:ind w:left="283" w:right="1141" w:firstLine="719"/>
        <w:jc w:val="both"/>
      </w:pPr>
      <w:r>
        <w:t>Noter</w:t>
      </w:r>
      <w:r>
        <w:rPr>
          <w:spacing w:val="-13"/>
        </w:rPr>
        <w:t xml:space="preserve"> </w:t>
      </w:r>
      <w:r>
        <w:t>onaylı</w:t>
      </w:r>
      <w:r>
        <w:rPr>
          <w:spacing w:val="-12"/>
        </w:rPr>
        <w:t xml:space="preserve"> </w:t>
      </w:r>
      <w:r>
        <w:t>belgelerin</w:t>
      </w:r>
      <w:r>
        <w:rPr>
          <w:spacing w:val="-13"/>
        </w:rPr>
        <w:t xml:space="preserve"> </w:t>
      </w:r>
      <w:r>
        <w:t>aslına</w:t>
      </w:r>
      <w:r>
        <w:rPr>
          <w:spacing w:val="-12"/>
        </w:rPr>
        <w:t xml:space="preserve"> </w:t>
      </w:r>
      <w:r>
        <w:t>uygun</w:t>
      </w:r>
      <w:r>
        <w:rPr>
          <w:spacing w:val="-13"/>
        </w:rPr>
        <w:t xml:space="preserve"> </w:t>
      </w:r>
      <w:r>
        <w:t>olduğunu</w:t>
      </w:r>
      <w:r>
        <w:rPr>
          <w:spacing w:val="-12"/>
        </w:rPr>
        <w:t xml:space="preserve"> </w:t>
      </w:r>
      <w:r>
        <w:t>belirten</w:t>
      </w:r>
      <w:r>
        <w:rPr>
          <w:spacing w:val="-13"/>
        </w:rPr>
        <w:t xml:space="preserve"> </w:t>
      </w:r>
      <w:r>
        <w:t>bir</w:t>
      </w:r>
      <w:r>
        <w:rPr>
          <w:spacing w:val="-12"/>
        </w:rPr>
        <w:t xml:space="preserve"> </w:t>
      </w:r>
      <w:r>
        <w:t>şerh</w:t>
      </w:r>
      <w:r>
        <w:rPr>
          <w:spacing w:val="-13"/>
        </w:rPr>
        <w:t xml:space="preserve"> </w:t>
      </w:r>
      <w:r>
        <w:t>taşıması</w:t>
      </w:r>
      <w:r>
        <w:rPr>
          <w:spacing w:val="-12"/>
        </w:rPr>
        <w:t xml:space="preserve"> </w:t>
      </w:r>
      <w:r>
        <w:t>zorunlu</w:t>
      </w:r>
      <w:r>
        <w:rPr>
          <w:spacing w:val="-13"/>
        </w:rPr>
        <w:t xml:space="preserve"> </w:t>
      </w:r>
      <w:r>
        <w:t>olup,</w:t>
      </w:r>
      <w:r>
        <w:rPr>
          <w:spacing w:val="-12"/>
        </w:rPr>
        <w:t xml:space="preserve"> </w:t>
      </w:r>
      <w:r>
        <w:t>sureti</w:t>
      </w:r>
      <w:r>
        <w:rPr>
          <w:spacing w:val="-13"/>
        </w:rPr>
        <w:t xml:space="preserve"> </w:t>
      </w:r>
      <w:r>
        <w:t>veya</w:t>
      </w:r>
      <w:r>
        <w:rPr>
          <w:spacing w:val="-12"/>
        </w:rPr>
        <w:t xml:space="preserve"> </w:t>
      </w:r>
      <w:r>
        <w:t xml:space="preserve">fotokopisi görülerek onaylanmış olanlar ile “ibraz edilenin aynıdır” veya bu anlama gelecek bir şerh taşıyanlar geçerli kabul </w:t>
      </w:r>
      <w:r>
        <w:rPr>
          <w:spacing w:val="-2"/>
        </w:rPr>
        <w:t>edilmeyecektir.</w:t>
      </w:r>
    </w:p>
    <w:p w:rsidR="00241465" w:rsidRDefault="00F71057">
      <w:pPr>
        <w:pStyle w:val="GvdeMetni"/>
        <w:spacing w:before="122"/>
        <w:ind w:left="283" w:right="1134" w:firstLine="719"/>
        <w:jc w:val="both"/>
      </w:pPr>
      <w:r>
        <w:t>İstekliler, istenen belgelerin aslı yerine ihaleden önce sözleşme makamının yetkili personeli tarafından “Aslı</w:t>
      </w:r>
      <w:r>
        <w:rPr>
          <w:spacing w:val="-12"/>
        </w:rPr>
        <w:t xml:space="preserve"> </w:t>
      </w:r>
      <w:r>
        <w:t>sözleşme</w:t>
      </w:r>
      <w:r>
        <w:rPr>
          <w:spacing w:val="-8"/>
        </w:rPr>
        <w:t xml:space="preserve"> </w:t>
      </w:r>
      <w:r>
        <w:t>makamı</w:t>
      </w:r>
      <w:r>
        <w:rPr>
          <w:spacing w:val="-11"/>
        </w:rPr>
        <w:t xml:space="preserve"> </w:t>
      </w:r>
      <w:r>
        <w:t>tarafından</w:t>
      </w:r>
      <w:r>
        <w:rPr>
          <w:spacing w:val="-12"/>
        </w:rPr>
        <w:t xml:space="preserve"> </w:t>
      </w:r>
      <w:r>
        <w:t>görülmüştür”</w:t>
      </w:r>
      <w:r>
        <w:rPr>
          <w:spacing w:val="-11"/>
        </w:rPr>
        <w:t xml:space="preserve"> </w:t>
      </w:r>
      <w:r>
        <w:t>veya</w:t>
      </w:r>
      <w:r>
        <w:rPr>
          <w:spacing w:val="-11"/>
        </w:rPr>
        <w:t xml:space="preserve"> </w:t>
      </w:r>
      <w:r>
        <w:t>bu</w:t>
      </w:r>
      <w:r>
        <w:rPr>
          <w:spacing w:val="-12"/>
        </w:rPr>
        <w:t xml:space="preserve"> </w:t>
      </w:r>
      <w:r>
        <w:t>anlama</w:t>
      </w:r>
      <w:r>
        <w:rPr>
          <w:spacing w:val="-11"/>
        </w:rPr>
        <w:t xml:space="preserve"> </w:t>
      </w:r>
      <w:r>
        <w:t>gelecek</w:t>
      </w:r>
      <w:r>
        <w:rPr>
          <w:spacing w:val="-12"/>
        </w:rPr>
        <w:t xml:space="preserve"> </w:t>
      </w:r>
      <w:r>
        <w:t>şerh</w:t>
      </w:r>
      <w:r>
        <w:rPr>
          <w:spacing w:val="-12"/>
        </w:rPr>
        <w:t xml:space="preserve"> </w:t>
      </w:r>
      <w:r>
        <w:t>düşülen</w:t>
      </w:r>
      <w:r>
        <w:rPr>
          <w:spacing w:val="-12"/>
        </w:rPr>
        <w:t xml:space="preserve"> </w:t>
      </w:r>
      <w:r>
        <w:t>ve</w:t>
      </w:r>
      <w:r>
        <w:rPr>
          <w:spacing w:val="-11"/>
        </w:rPr>
        <w:t xml:space="preserve"> </w:t>
      </w:r>
      <w:r>
        <w:t>aslı</w:t>
      </w:r>
      <w:r>
        <w:rPr>
          <w:spacing w:val="-11"/>
        </w:rPr>
        <w:t xml:space="preserve"> </w:t>
      </w:r>
      <w:r>
        <w:t>kendilerine</w:t>
      </w:r>
      <w:r>
        <w:rPr>
          <w:spacing w:val="-11"/>
        </w:rPr>
        <w:t xml:space="preserve"> </w:t>
      </w:r>
      <w:r>
        <w:t>iade</w:t>
      </w:r>
      <w:r>
        <w:rPr>
          <w:spacing w:val="-11"/>
        </w:rPr>
        <w:t xml:space="preserve"> </w:t>
      </w:r>
      <w:r>
        <w:t>edilen belgelerin suretlerini de tekliflerine ekleyebilirler.</w:t>
      </w:r>
    </w:p>
    <w:p w:rsidR="00241465" w:rsidRDefault="00F71057">
      <w:pPr>
        <w:pStyle w:val="Balk5"/>
        <w:spacing w:before="118"/>
        <w:ind w:left="1003"/>
      </w:pPr>
      <w:r>
        <w:t>Madde</w:t>
      </w:r>
      <w:r>
        <w:rPr>
          <w:spacing w:val="-6"/>
        </w:rPr>
        <w:t xml:space="preserve"> </w:t>
      </w:r>
      <w:r>
        <w:t>7/A</w:t>
      </w:r>
      <w:r>
        <w:rPr>
          <w:spacing w:val="-4"/>
        </w:rPr>
        <w:t xml:space="preserve"> </w:t>
      </w:r>
      <w:r>
        <w:t>-</w:t>
      </w:r>
      <w:r>
        <w:rPr>
          <w:spacing w:val="-5"/>
        </w:rPr>
        <w:t xml:space="preserve"> </w:t>
      </w:r>
      <w:r>
        <w:t>Sözleşme</w:t>
      </w:r>
      <w:r>
        <w:rPr>
          <w:spacing w:val="-5"/>
        </w:rPr>
        <w:t xml:space="preserve"> </w:t>
      </w:r>
      <w:r>
        <w:t>imzalamak</w:t>
      </w:r>
      <w:r>
        <w:rPr>
          <w:spacing w:val="-9"/>
        </w:rPr>
        <w:t xml:space="preserve"> </w:t>
      </w:r>
      <w:r>
        <w:t>için</w:t>
      </w:r>
      <w:r>
        <w:rPr>
          <w:spacing w:val="-6"/>
        </w:rPr>
        <w:t xml:space="preserve"> </w:t>
      </w:r>
      <w:r>
        <w:t>gereken</w:t>
      </w:r>
      <w:r>
        <w:rPr>
          <w:spacing w:val="-6"/>
        </w:rPr>
        <w:t xml:space="preserve"> </w:t>
      </w:r>
      <w:r>
        <w:rPr>
          <w:spacing w:val="-2"/>
        </w:rPr>
        <w:t>belgeler</w:t>
      </w:r>
    </w:p>
    <w:p w:rsidR="00241465" w:rsidRDefault="00F71057">
      <w:pPr>
        <w:pStyle w:val="ListeParagraf"/>
        <w:numPr>
          <w:ilvl w:val="0"/>
          <w:numId w:val="80"/>
        </w:numPr>
        <w:tabs>
          <w:tab w:val="left" w:pos="1206"/>
        </w:tabs>
        <w:spacing w:before="121"/>
        <w:ind w:left="1206" w:hanging="203"/>
        <w:rPr>
          <w:sz w:val="20"/>
        </w:rPr>
      </w:pPr>
      <w:r>
        <w:rPr>
          <w:sz w:val="20"/>
        </w:rPr>
        <w:t>Teklif</w:t>
      </w:r>
      <w:r>
        <w:rPr>
          <w:spacing w:val="-7"/>
          <w:sz w:val="20"/>
        </w:rPr>
        <w:t xml:space="preserve"> </w:t>
      </w:r>
      <w:r>
        <w:rPr>
          <w:sz w:val="20"/>
        </w:rPr>
        <w:t>vermeye</w:t>
      </w:r>
      <w:r>
        <w:rPr>
          <w:spacing w:val="-3"/>
          <w:sz w:val="20"/>
        </w:rPr>
        <w:t xml:space="preserve"> </w:t>
      </w:r>
      <w:r>
        <w:rPr>
          <w:sz w:val="20"/>
        </w:rPr>
        <w:t>yetkili</w:t>
      </w:r>
      <w:r>
        <w:rPr>
          <w:spacing w:val="-7"/>
          <w:sz w:val="20"/>
        </w:rPr>
        <w:t xml:space="preserve"> </w:t>
      </w:r>
      <w:r>
        <w:rPr>
          <w:sz w:val="20"/>
        </w:rPr>
        <w:t>olduğunu</w:t>
      </w:r>
      <w:r>
        <w:rPr>
          <w:spacing w:val="-7"/>
          <w:sz w:val="20"/>
        </w:rPr>
        <w:t xml:space="preserve"> </w:t>
      </w:r>
      <w:r>
        <w:rPr>
          <w:sz w:val="20"/>
        </w:rPr>
        <w:t>gösteren</w:t>
      </w:r>
      <w:r>
        <w:rPr>
          <w:spacing w:val="-7"/>
          <w:sz w:val="20"/>
        </w:rPr>
        <w:t xml:space="preserve"> </w:t>
      </w:r>
      <w:r>
        <w:rPr>
          <w:sz w:val="20"/>
        </w:rPr>
        <w:t>imza</w:t>
      </w:r>
      <w:r>
        <w:rPr>
          <w:spacing w:val="-2"/>
          <w:sz w:val="20"/>
        </w:rPr>
        <w:t xml:space="preserve"> </w:t>
      </w:r>
      <w:r>
        <w:rPr>
          <w:sz w:val="20"/>
        </w:rPr>
        <w:t>beyannamesi</w:t>
      </w:r>
      <w:r>
        <w:rPr>
          <w:spacing w:val="-7"/>
          <w:sz w:val="20"/>
        </w:rPr>
        <w:t xml:space="preserve"> </w:t>
      </w:r>
      <w:r>
        <w:rPr>
          <w:sz w:val="20"/>
        </w:rPr>
        <w:t>veya</w:t>
      </w:r>
      <w:r>
        <w:rPr>
          <w:spacing w:val="-7"/>
          <w:sz w:val="20"/>
        </w:rPr>
        <w:t xml:space="preserve"> </w:t>
      </w:r>
      <w:r>
        <w:rPr>
          <w:sz w:val="20"/>
        </w:rPr>
        <w:t>imza</w:t>
      </w:r>
      <w:r>
        <w:rPr>
          <w:spacing w:val="-6"/>
          <w:sz w:val="20"/>
        </w:rPr>
        <w:t xml:space="preserve"> </w:t>
      </w:r>
      <w:r>
        <w:rPr>
          <w:spacing w:val="-2"/>
          <w:sz w:val="20"/>
        </w:rPr>
        <w:t>sirküleri;</w:t>
      </w:r>
    </w:p>
    <w:p w:rsidR="00241465" w:rsidRDefault="00F71057">
      <w:pPr>
        <w:pStyle w:val="ListeParagraf"/>
        <w:numPr>
          <w:ilvl w:val="1"/>
          <w:numId w:val="80"/>
        </w:numPr>
        <w:tabs>
          <w:tab w:val="left" w:pos="1984"/>
        </w:tabs>
        <w:ind w:left="1984" w:hanging="424"/>
        <w:rPr>
          <w:sz w:val="20"/>
        </w:rPr>
      </w:pPr>
      <w:r>
        <w:rPr>
          <w:sz w:val="20"/>
        </w:rPr>
        <w:t>Gerçek</w:t>
      </w:r>
      <w:r>
        <w:rPr>
          <w:spacing w:val="-6"/>
          <w:sz w:val="20"/>
        </w:rPr>
        <w:t xml:space="preserve"> </w:t>
      </w:r>
      <w:r>
        <w:rPr>
          <w:sz w:val="20"/>
        </w:rPr>
        <w:t>kişi</w:t>
      </w:r>
      <w:r>
        <w:rPr>
          <w:spacing w:val="-6"/>
          <w:sz w:val="20"/>
        </w:rPr>
        <w:t xml:space="preserve"> </w:t>
      </w:r>
      <w:r>
        <w:rPr>
          <w:sz w:val="20"/>
        </w:rPr>
        <w:t>olması</w:t>
      </w:r>
      <w:r>
        <w:rPr>
          <w:spacing w:val="-6"/>
          <w:sz w:val="20"/>
        </w:rPr>
        <w:t xml:space="preserve"> </w:t>
      </w:r>
      <w:r>
        <w:rPr>
          <w:sz w:val="20"/>
        </w:rPr>
        <w:t>halinde,</w:t>
      </w:r>
      <w:r>
        <w:rPr>
          <w:spacing w:val="-5"/>
          <w:sz w:val="20"/>
        </w:rPr>
        <w:t xml:space="preserve"> </w:t>
      </w:r>
      <w:r>
        <w:rPr>
          <w:sz w:val="20"/>
        </w:rPr>
        <w:t>noter</w:t>
      </w:r>
      <w:r>
        <w:rPr>
          <w:spacing w:val="-4"/>
          <w:sz w:val="20"/>
        </w:rPr>
        <w:t xml:space="preserve"> </w:t>
      </w:r>
      <w:r>
        <w:rPr>
          <w:sz w:val="20"/>
        </w:rPr>
        <w:t>tasdikli</w:t>
      </w:r>
      <w:r>
        <w:rPr>
          <w:spacing w:val="-6"/>
          <w:sz w:val="20"/>
        </w:rPr>
        <w:t xml:space="preserve"> </w:t>
      </w:r>
      <w:r>
        <w:rPr>
          <w:sz w:val="20"/>
        </w:rPr>
        <w:t>imza</w:t>
      </w:r>
      <w:r>
        <w:rPr>
          <w:spacing w:val="-5"/>
          <w:sz w:val="20"/>
        </w:rPr>
        <w:t xml:space="preserve"> </w:t>
      </w:r>
      <w:r>
        <w:rPr>
          <w:spacing w:val="-2"/>
          <w:sz w:val="20"/>
        </w:rPr>
        <w:t>beyannamesi,</w:t>
      </w:r>
    </w:p>
    <w:p w:rsidR="00241465" w:rsidRDefault="00F71057">
      <w:pPr>
        <w:pStyle w:val="ListeParagraf"/>
        <w:numPr>
          <w:ilvl w:val="1"/>
          <w:numId w:val="80"/>
        </w:numPr>
        <w:tabs>
          <w:tab w:val="left" w:pos="1984"/>
        </w:tabs>
        <w:spacing w:before="118"/>
        <w:ind w:left="1560" w:right="1133" w:firstLine="0"/>
        <w:rPr>
          <w:sz w:val="20"/>
        </w:rPr>
      </w:pPr>
      <w:r>
        <w:rPr>
          <w:sz w:val="20"/>
        </w:rPr>
        <w:t>Tüzel</w:t>
      </w:r>
      <w:r>
        <w:rPr>
          <w:spacing w:val="-13"/>
          <w:sz w:val="20"/>
        </w:rPr>
        <w:t xml:space="preserve"> </w:t>
      </w:r>
      <w:r>
        <w:rPr>
          <w:sz w:val="20"/>
        </w:rPr>
        <w:t>kişi</w:t>
      </w:r>
      <w:r>
        <w:rPr>
          <w:spacing w:val="-12"/>
          <w:sz w:val="20"/>
        </w:rPr>
        <w:t xml:space="preserve"> </w:t>
      </w:r>
      <w:r>
        <w:rPr>
          <w:sz w:val="20"/>
        </w:rPr>
        <w:t>olması</w:t>
      </w:r>
      <w:r>
        <w:rPr>
          <w:spacing w:val="-11"/>
          <w:sz w:val="20"/>
        </w:rPr>
        <w:t xml:space="preserve"> </w:t>
      </w:r>
      <w:r>
        <w:rPr>
          <w:sz w:val="20"/>
        </w:rPr>
        <w:t>halinde,</w:t>
      </w:r>
      <w:r>
        <w:rPr>
          <w:spacing w:val="-12"/>
          <w:sz w:val="20"/>
        </w:rPr>
        <w:t xml:space="preserve"> </w:t>
      </w:r>
      <w:r>
        <w:rPr>
          <w:sz w:val="20"/>
        </w:rPr>
        <w:t>ilgisine</w:t>
      </w:r>
      <w:r>
        <w:rPr>
          <w:spacing w:val="-10"/>
          <w:sz w:val="20"/>
        </w:rPr>
        <w:t xml:space="preserve"> </w:t>
      </w:r>
      <w:r>
        <w:rPr>
          <w:sz w:val="20"/>
        </w:rPr>
        <w:t>göre</w:t>
      </w:r>
      <w:r>
        <w:rPr>
          <w:spacing w:val="-12"/>
          <w:sz w:val="20"/>
        </w:rPr>
        <w:t xml:space="preserve"> </w:t>
      </w:r>
      <w:r>
        <w:rPr>
          <w:sz w:val="20"/>
        </w:rPr>
        <w:t>tüzel</w:t>
      </w:r>
      <w:r>
        <w:rPr>
          <w:spacing w:val="-11"/>
          <w:sz w:val="20"/>
        </w:rPr>
        <w:t xml:space="preserve"> </w:t>
      </w:r>
      <w:r>
        <w:rPr>
          <w:sz w:val="20"/>
        </w:rPr>
        <w:t>kişiliğin</w:t>
      </w:r>
      <w:r>
        <w:rPr>
          <w:spacing w:val="-13"/>
          <w:sz w:val="20"/>
        </w:rPr>
        <w:t xml:space="preserve"> </w:t>
      </w:r>
      <w:r>
        <w:rPr>
          <w:sz w:val="20"/>
        </w:rPr>
        <w:t>ortakları,</w:t>
      </w:r>
      <w:r>
        <w:rPr>
          <w:spacing w:val="-12"/>
          <w:sz w:val="20"/>
        </w:rPr>
        <w:t xml:space="preserve"> </w:t>
      </w:r>
      <w:r>
        <w:rPr>
          <w:sz w:val="20"/>
        </w:rPr>
        <w:t>üyeleri</w:t>
      </w:r>
      <w:r>
        <w:rPr>
          <w:spacing w:val="-10"/>
          <w:sz w:val="20"/>
        </w:rPr>
        <w:t xml:space="preserve"> </w:t>
      </w:r>
      <w:r>
        <w:rPr>
          <w:sz w:val="20"/>
        </w:rPr>
        <w:t>veya</w:t>
      </w:r>
      <w:r>
        <w:rPr>
          <w:spacing w:val="-10"/>
          <w:sz w:val="20"/>
        </w:rPr>
        <w:t xml:space="preserve"> </w:t>
      </w:r>
      <w:r>
        <w:rPr>
          <w:sz w:val="20"/>
        </w:rPr>
        <w:t>kurucuları</w:t>
      </w:r>
      <w:r>
        <w:rPr>
          <w:spacing w:val="-13"/>
          <w:sz w:val="20"/>
        </w:rPr>
        <w:t xml:space="preserve"> </w:t>
      </w:r>
      <w:r>
        <w:rPr>
          <w:sz w:val="20"/>
        </w:rPr>
        <w:t>ile</w:t>
      </w:r>
      <w:r>
        <w:rPr>
          <w:spacing w:val="-10"/>
          <w:sz w:val="20"/>
        </w:rPr>
        <w:t xml:space="preserve"> </w:t>
      </w:r>
      <w:r>
        <w:rPr>
          <w:sz w:val="20"/>
        </w:rPr>
        <w:t>tüzel kişiliğin yönetimindeki görevlileri belirten son durumu gösterir Ticaret Sicil Gazetesi veya bu hususları tevsik eden belgeler ile tüzel kişiliğin noter tasdikli imza sirküleri.</w:t>
      </w:r>
    </w:p>
    <w:p w:rsidR="00241465" w:rsidRDefault="00F71057">
      <w:pPr>
        <w:pStyle w:val="ListeParagraf"/>
        <w:numPr>
          <w:ilvl w:val="0"/>
          <w:numId w:val="80"/>
        </w:numPr>
        <w:tabs>
          <w:tab w:val="left" w:pos="1285"/>
        </w:tabs>
        <w:spacing w:before="122"/>
        <w:ind w:left="1003" w:right="1138" w:firstLine="0"/>
        <w:rPr>
          <w:sz w:val="20"/>
        </w:rPr>
      </w:pPr>
      <w:r>
        <w:rPr>
          <w:sz w:val="20"/>
        </w:rPr>
        <w:t>Bu</w:t>
      </w:r>
      <w:r>
        <w:rPr>
          <w:spacing w:val="40"/>
          <w:sz w:val="20"/>
        </w:rPr>
        <w:t xml:space="preserve"> </w:t>
      </w:r>
      <w:r>
        <w:rPr>
          <w:sz w:val="20"/>
        </w:rPr>
        <w:t>talimatların</w:t>
      </w:r>
      <w:r>
        <w:rPr>
          <w:spacing w:val="40"/>
          <w:sz w:val="20"/>
        </w:rPr>
        <w:t xml:space="preserve"> </w:t>
      </w:r>
      <w:r>
        <w:rPr>
          <w:sz w:val="20"/>
        </w:rPr>
        <w:t>9,</w:t>
      </w:r>
      <w:r>
        <w:rPr>
          <w:spacing w:val="40"/>
          <w:sz w:val="20"/>
        </w:rPr>
        <w:t xml:space="preserve"> </w:t>
      </w:r>
      <w:r>
        <w:rPr>
          <w:sz w:val="20"/>
        </w:rPr>
        <w:t>10</w:t>
      </w:r>
      <w:r>
        <w:rPr>
          <w:spacing w:val="40"/>
          <w:sz w:val="20"/>
        </w:rPr>
        <w:t xml:space="preserve"> </w:t>
      </w:r>
      <w:r>
        <w:rPr>
          <w:sz w:val="20"/>
        </w:rPr>
        <w:t>ve</w:t>
      </w:r>
      <w:r>
        <w:rPr>
          <w:spacing w:val="40"/>
          <w:sz w:val="20"/>
        </w:rPr>
        <w:t xml:space="preserve"> </w:t>
      </w:r>
      <w:r>
        <w:rPr>
          <w:sz w:val="20"/>
        </w:rPr>
        <w:t>11</w:t>
      </w:r>
      <w:r>
        <w:rPr>
          <w:spacing w:val="40"/>
          <w:sz w:val="20"/>
        </w:rPr>
        <w:t xml:space="preserve"> </w:t>
      </w:r>
      <w:r>
        <w:rPr>
          <w:sz w:val="20"/>
        </w:rPr>
        <w:t>inci</w:t>
      </w:r>
      <w:r>
        <w:rPr>
          <w:spacing w:val="64"/>
          <w:sz w:val="20"/>
        </w:rPr>
        <w:t xml:space="preserve"> </w:t>
      </w:r>
      <w:r>
        <w:rPr>
          <w:sz w:val="20"/>
        </w:rPr>
        <w:t>maddelerinde</w:t>
      </w:r>
      <w:r>
        <w:rPr>
          <w:spacing w:val="66"/>
          <w:sz w:val="20"/>
        </w:rPr>
        <w:t xml:space="preserve"> </w:t>
      </w:r>
      <w:r>
        <w:rPr>
          <w:sz w:val="20"/>
        </w:rPr>
        <w:t>sayılan</w:t>
      </w:r>
      <w:r>
        <w:rPr>
          <w:spacing w:val="40"/>
          <w:sz w:val="20"/>
        </w:rPr>
        <w:t xml:space="preserve"> </w:t>
      </w:r>
      <w:r>
        <w:rPr>
          <w:sz w:val="20"/>
        </w:rPr>
        <w:t>durumlarda</w:t>
      </w:r>
      <w:r>
        <w:rPr>
          <w:spacing w:val="40"/>
          <w:sz w:val="20"/>
        </w:rPr>
        <w:t xml:space="preserve"> </w:t>
      </w:r>
      <w:r>
        <w:rPr>
          <w:sz w:val="20"/>
        </w:rPr>
        <w:t>olunmadığına</w:t>
      </w:r>
      <w:r>
        <w:rPr>
          <w:spacing w:val="64"/>
          <w:sz w:val="20"/>
        </w:rPr>
        <w:t xml:space="preserve"> </w:t>
      </w:r>
      <w:r>
        <w:rPr>
          <w:sz w:val="20"/>
        </w:rPr>
        <w:t>ilişkin</w:t>
      </w:r>
      <w:r>
        <w:rPr>
          <w:spacing w:val="40"/>
          <w:sz w:val="20"/>
        </w:rPr>
        <w:t xml:space="preserve"> </w:t>
      </w:r>
      <w:r>
        <w:rPr>
          <w:sz w:val="20"/>
        </w:rPr>
        <w:t>yazılı</w:t>
      </w:r>
      <w:r>
        <w:rPr>
          <w:spacing w:val="40"/>
          <w:sz w:val="20"/>
        </w:rPr>
        <w:t xml:space="preserve"> </w:t>
      </w:r>
      <w:r>
        <w:rPr>
          <w:sz w:val="20"/>
        </w:rPr>
        <w:t>taahhütname ve yararlanıcı tarafından talep edilirse ilgili kanıtlayıcı belgeler,</w:t>
      </w:r>
    </w:p>
    <w:p w:rsidR="00241465" w:rsidRDefault="00F71057">
      <w:pPr>
        <w:pStyle w:val="ListeParagraf"/>
        <w:numPr>
          <w:ilvl w:val="0"/>
          <w:numId w:val="80"/>
        </w:numPr>
        <w:tabs>
          <w:tab w:val="left" w:pos="1207"/>
        </w:tabs>
        <w:rPr>
          <w:sz w:val="20"/>
        </w:rPr>
      </w:pPr>
      <w:r>
        <w:rPr>
          <w:sz w:val="20"/>
        </w:rPr>
        <w:t>Mevzuatı</w:t>
      </w:r>
      <w:r>
        <w:rPr>
          <w:spacing w:val="-5"/>
          <w:sz w:val="20"/>
        </w:rPr>
        <w:t xml:space="preserve"> </w:t>
      </w:r>
      <w:r>
        <w:rPr>
          <w:sz w:val="20"/>
        </w:rPr>
        <w:t>gereği</w:t>
      </w:r>
      <w:r>
        <w:rPr>
          <w:spacing w:val="-4"/>
          <w:sz w:val="20"/>
        </w:rPr>
        <w:t xml:space="preserve"> </w:t>
      </w:r>
      <w:r>
        <w:rPr>
          <w:sz w:val="20"/>
        </w:rPr>
        <w:t>kayıtlı</w:t>
      </w:r>
      <w:r>
        <w:rPr>
          <w:spacing w:val="-6"/>
          <w:sz w:val="20"/>
        </w:rPr>
        <w:t xml:space="preserve"> </w:t>
      </w:r>
      <w:r>
        <w:rPr>
          <w:sz w:val="20"/>
        </w:rPr>
        <w:t>olduğu</w:t>
      </w:r>
      <w:r>
        <w:rPr>
          <w:spacing w:val="-7"/>
          <w:sz w:val="20"/>
        </w:rPr>
        <w:t xml:space="preserve"> </w:t>
      </w:r>
      <w:r>
        <w:rPr>
          <w:sz w:val="20"/>
        </w:rPr>
        <w:t>Ticaret</w:t>
      </w:r>
      <w:r>
        <w:rPr>
          <w:spacing w:val="-6"/>
          <w:sz w:val="20"/>
        </w:rPr>
        <w:t xml:space="preserve"> </w:t>
      </w:r>
      <w:r>
        <w:rPr>
          <w:sz w:val="20"/>
        </w:rPr>
        <w:t>ve/veya</w:t>
      </w:r>
      <w:r>
        <w:rPr>
          <w:spacing w:val="-6"/>
          <w:sz w:val="20"/>
        </w:rPr>
        <w:t xml:space="preserve"> </w:t>
      </w:r>
      <w:r>
        <w:rPr>
          <w:sz w:val="20"/>
        </w:rPr>
        <w:t>Sanayi</w:t>
      </w:r>
      <w:r>
        <w:rPr>
          <w:spacing w:val="-6"/>
          <w:sz w:val="20"/>
        </w:rPr>
        <w:t xml:space="preserve"> </w:t>
      </w:r>
      <w:r>
        <w:rPr>
          <w:sz w:val="20"/>
        </w:rPr>
        <w:t>Odası</w:t>
      </w:r>
      <w:r>
        <w:rPr>
          <w:spacing w:val="-7"/>
          <w:sz w:val="20"/>
        </w:rPr>
        <w:t xml:space="preserve"> </w:t>
      </w:r>
      <w:r>
        <w:rPr>
          <w:sz w:val="20"/>
        </w:rPr>
        <w:t>veya</w:t>
      </w:r>
      <w:r>
        <w:rPr>
          <w:spacing w:val="-6"/>
          <w:sz w:val="20"/>
        </w:rPr>
        <w:t xml:space="preserve"> </w:t>
      </w:r>
      <w:r>
        <w:rPr>
          <w:sz w:val="20"/>
        </w:rPr>
        <w:t>Meslek</w:t>
      </w:r>
      <w:r>
        <w:rPr>
          <w:spacing w:val="-6"/>
          <w:sz w:val="20"/>
        </w:rPr>
        <w:t xml:space="preserve"> </w:t>
      </w:r>
      <w:r>
        <w:rPr>
          <w:sz w:val="20"/>
        </w:rPr>
        <w:t>Odası</w:t>
      </w:r>
      <w:r>
        <w:rPr>
          <w:spacing w:val="-7"/>
          <w:sz w:val="20"/>
        </w:rPr>
        <w:t xml:space="preserve"> </w:t>
      </w:r>
      <w:r>
        <w:rPr>
          <w:spacing w:val="-2"/>
          <w:sz w:val="20"/>
        </w:rPr>
        <w:t>Belgesi;</w:t>
      </w:r>
    </w:p>
    <w:p w:rsidR="00241465" w:rsidRDefault="00F71057">
      <w:pPr>
        <w:pStyle w:val="ListeParagraf"/>
        <w:numPr>
          <w:ilvl w:val="1"/>
          <w:numId w:val="80"/>
        </w:numPr>
        <w:tabs>
          <w:tab w:val="left" w:pos="1984"/>
        </w:tabs>
        <w:spacing w:before="118"/>
        <w:ind w:left="1560" w:right="1131" w:firstLine="0"/>
        <w:rPr>
          <w:sz w:val="20"/>
        </w:rPr>
      </w:pPr>
      <w:r>
        <w:rPr>
          <w:sz w:val="20"/>
        </w:rPr>
        <w:t>Gerçek kişi olması halinde, ilk ilan veya ihale tarihinin içerisinde bulunduğu yılda alınmış ilgisine göre Ticaret ve/veya Sanayi Odasına veya ilgili Meslek Odasına kayıtlı olduğunu ve 4734 sayılı Kamu İhale Kanunun onuncu maddesinin dördüncü fıkrasının G bendine istinaden faaliyet durumunu gösterir belge,</w:t>
      </w:r>
    </w:p>
    <w:p w:rsidR="00241465" w:rsidRDefault="00F71057">
      <w:pPr>
        <w:pStyle w:val="ListeParagraf"/>
        <w:numPr>
          <w:ilvl w:val="1"/>
          <w:numId w:val="80"/>
        </w:numPr>
        <w:tabs>
          <w:tab w:val="left" w:pos="2034"/>
        </w:tabs>
        <w:spacing w:before="123"/>
        <w:ind w:left="1560" w:right="1134" w:firstLine="0"/>
        <w:rPr>
          <w:sz w:val="20"/>
        </w:rPr>
      </w:pPr>
      <w:r>
        <w:rPr>
          <w:sz w:val="20"/>
        </w:rPr>
        <w:t>Tüzel kişi olması halinde, mevzuatı gereği tüzel kişiliğin siciline kayıtlı bulunduğu Ticaret ve/veya Sanayi Odasından, ilk ilan veya ihale tarihinin içerisinde bulunduğu yılda alınmış, tüzel kişiliğin sicile kayıtlı olduğuna ve 4734 sayılı Kamu İhale Kanunun onuncu maddesinin dördüncü fıkrasının G bendine istinaden faaliyet durumuna dair belge,</w:t>
      </w:r>
    </w:p>
    <w:p w:rsidR="00241465" w:rsidRDefault="00F71057">
      <w:pPr>
        <w:pStyle w:val="ListeParagraf"/>
        <w:numPr>
          <w:ilvl w:val="0"/>
          <w:numId w:val="80"/>
        </w:numPr>
        <w:tabs>
          <w:tab w:val="left" w:pos="1219"/>
        </w:tabs>
        <w:spacing w:before="119"/>
        <w:ind w:left="1219" w:hanging="216"/>
        <w:rPr>
          <w:sz w:val="20"/>
        </w:rPr>
      </w:pPr>
      <w:r>
        <w:rPr>
          <w:sz w:val="20"/>
        </w:rPr>
        <w:t>Adli</w:t>
      </w:r>
      <w:r>
        <w:rPr>
          <w:spacing w:val="-7"/>
          <w:sz w:val="20"/>
        </w:rPr>
        <w:t xml:space="preserve"> </w:t>
      </w:r>
      <w:r>
        <w:rPr>
          <w:sz w:val="20"/>
        </w:rPr>
        <w:t>sicil</w:t>
      </w:r>
      <w:r>
        <w:rPr>
          <w:spacing w:val="-5"/>
          <w:sz w:val="20"/>
        </w:rPr>
        <w:t xml:space="preserve"> </w:t>
      </w:r>
      <w:r>
        <w:rPr>
          <w:sz w:val="20"/>
        </w:rPr>
        <w:t>kaydını</w:t>
      </w:r>
      <w:r>
        <w:rPr>
          <w:spacing w:val="-6"/>
          <w:sz w:val="20"/>
        </w:rPr>
        <w:t xml:space="preserve"> </w:t>
      </w:r>
      <w:r>
        <w:rPr>
          <w:sz w:val="20"/>
        </w:rPr>
        <w:t>gösterir</w:t>
      </w:r>
      <w:r>
        <w:rPr>
          <w:spacing w:val="-6"/>
          <w:sz w:val="20"/>
        </w:rPr>
        <w:t xml:space="preserve"> </w:t>
      </w:r>
      <w:r>
        <w:rPr>
          <w:spacing w:val="-2"/>
          <w:sz w:val="20"/>
        </w:rPr>
        <w:t>belge,</w:t>
      </w:r>
    </w:p>
    <w:p w:rsidR="00241465" w:rsidRDefault="00F71057">
      <w:pPr>
        <w:pStyle w:val="ListeParagraf"/>
        <w:numPr>
          <w:ilvl w:val="0"/>
          <w:numId w:val="80"/>
        </w:numPr>
        <w:tabs>
          <w:tab w:val="left" w:pos="1208"/>
        </w:tabs>
        <w:ind w:left="1208" w:hanging="205"/>
        <w:rPr>
          <w:sz w:val="20"/>
        </w:rPr>
      </w:pPr>
      <w:r>
        <w:rPr>
          <w:spacing w:val="-2"/>
          <w:sz w:val="20"/>
        </w:rPr>
        <w:t>İflas/konkordato</w:t>
      </w:r>
      <w:r>
        <w:rPr>
          <w:spacing w:val="15"/>
          <w:sz w:val="20"/>
        </w:rPr>
        <w:t xml:space="preserve"> </w:t>
      </w:r>
      <w:r>
        <w:rPr>
          <w:spacing w:val="-2"/>
          <w:sz w:val="20"/>
        </w:rPr>
        <w:t>belgesi.</w:t>
      </w:r>
    </w:p>
    <w:p w:rsidR="00241465" w:rsidRDefault="00F71057">
      <w:pPr>
        <w:pStyle w:val="GvdeMetni"/>
        <w:spacing w:before="121"/>
        <w:ind w:left="283" w:right="1132" w:firstLine="566"/>
        <w:jc w:val="both"/>
      </w:pPr>
      <w:r>
        <w:t>İsteklinin</w:t>
      </w:r>
      <w:r>
        <w:rPr>
          <w:spacing w:val="-1"/>
        </w:rPr>
        <w:t xml:space="preserve"> </w:t>
      </w:r>
      <w:r>
        <w:t>iş ortaklığı olması halinde yukarıda yer alan belgelerin</w:t>
      </w:r>
      <w:r>
        <w:rPr>
          <w:spacing w:val="-1"/>
        </w:rPr>
        <w:t xml:space="preserve"> </w:t>
      </w:r>
      <w:r>
        <w:t>her bir ortak</w:t>
      </w:r>
      <w:r>
        <w:rPr>
          <w:spacing w:val="-1"/>
        </w:rPr>
        <w:t xml:space="preserve"> </w:t>
      </w:r>
      <w:r>
        <w:t>tarafından ayrı ayrı verilmesi zorunludur.</w:t>
      </w:r>
      <w:r>
        <w:rPr>
          <w:spacing w:val="-7"/>
        </w:rPr>
        <w:t xml:space="preserve"> </w:t>
      </w:r>
      <w:r>
        <w:t>İhaleye</w:t>
      </w:r>
      <w:r>
        <w:rPr>
          <w:spacing w:val="-7"/>
        </w:rPr>
        <w:t xml:space="preserve"> </w:t>
      </w:r>
      <w:r>
        <w:t>katılabileceklerinin</w:t>
      </w:r>
      <w:r>
        <w:rPr>
          <w:spacing w:val="-9"/>
        </w:rPr>
        <w:t xml:space="preserve"> </w:t>
      </w:r>
      <w:r>
        <w:t>öngörülmesi</w:t>
      </w:r>
      <w:r>
        <w:rPr>
          <w:spacing w:val="-8"/>
        </w:rPr>
        <w:t xml:space="preserve"> </w:t>
      </w:r>
      <w:r>
        <w:t>halinde</w:t>
      </w:r>
      <w:r>
        <w:rPr>
          <w:spacing w:val="-5"/>
        </w:rPr>
        <w:t xml:space="preserve"> </w:t>
      </w:r>
      <w:r>
        <w:t>Konsorsiyumlarda yukarıda</w:t>
      </w:r>
      <w:r>
        <w:rPr>
          <w:spacing w:val="-4"/>
        </w:rPr>
        <w:t xml:space="preserve"> </w:t>
      </w:r>
      <w:r>
        <w:t>yer</w:t>
      </w:r>
      <w:r>
        <w:rPr>
          <w:spacing w:val="-6"/>
        </w:rPr>
        <w:t xml:space="preserve"> </w:t>
      </w:r>
      <w:r>
        <w:t>alan</w:t>
      </w:r>
      <w:r>
        <w:rPr>
          <w:spacing w:val="-8"/>
        </w:rPr>
        <w:t xml:space="preserve"> </w:t>
      </w:r>
      <w:r>
        <w:t>belgelerin</w:t>
      </w:r>
      <w:r>
        <w:rPr>
          <w:spacing w:val="-7"/>
        </w:rPr>
        <w:t xml:space="preserve"> </w:t>
      </w:r>
      <w:r>
        <w:t>her</w:t>
      </w:r>
      <w:r>
        <w:rPr>
          <w:spacing w:val="-6"/>
        </w:rPr>
        <w:t xml:space="preserve"> </w:t>
      </w:r>
      <w:r>
        <w:t>bir ortak tarafından ayrı ayrı verilmesi gerekir.</w:t>
      </w:r>
    </w:p>
    <w:p w:rsidR="00241465" w:rsidRDefault="00F71057">
      <w:pPr>
        <w:pStyle w:val="GvdeMetni"/>
        <w:spacing w:before="119"/>
        <w:ind w:left="283" w:right="1134" w:firstLine="719"/>
        <w:jc w:val="both"/>
      </w:pPr>
      <w:r>
        <w:t>Yukarıda sayılan belgelerin hangilerinin eksik evrak niteliğinde olacağı madde 10’daki hükümlere ve ihalenin niteliğine göre yararlanıcı tarafından belirlenir. Eksik evrakın, tespit edildiği tarihi müteakip 5 gün içerisinde tamamlanması sağlanır. İstekliler, talep halinde yukarıda sayılan</w:t>
      </w:r>
      <w:r>
        <w:rPr>
          <w:spacing w:val="-1"/>
        </w:rPr>
        <w:t xml:space="preserve"> </w:t>
      </w:r>
      <w:r>
        <w:t>belgelerin</w:t>
      </w:r>
      <w:r>
        <w:rPr>
          <w:spacing w:val="-1"/>
        </w:rPr>
        <w:t xml:space="preserve"> </w:t>
      </w:r>
      <w:r>
        <w:t>aslını veya aslına uygunluğu noterce</w:t>
      </w:r>
      <w:r>
        <w:rPr>
          <w:spacing w:val="-6"/>
        </w:rPr>
        <w:t xml:space="preserve"> </w:t>
      </w:r>
      <w:r>
        <w:t>onaylanmış</w:t>
      </w:r>
      <w:r>
        <w:rPr>
          <w:spacing w:val="-7"/>
        </w:rPr>
        <w:t xml:space="preserve"> </w:t>
      </w:r>
      <w:r>
        <w:t>örneklerini</w:t>
      </w:r>
      <w:r>
        <w:rPr>
          <w:spacing w:val="-7"/>
        </w:rPr>
        <w:t xml:space="preserve"> </w:t>
      </w:r>
      <w:r>
        <w:t>vermek</w:t>
      </w:r>
      <w:r>
        <w:rPr>
          <w:spacing w:val="-7"/>
        </w:rPr>
        <w:t xml:space="preserve"> </w:t>
      </w:r>
      <w:r>
        <w:t>zorundadır.</w:t>
      </w:r>
      <w:r>
        <w:rPr>
          <w:spacing w:val="-6"/>
        </w:rPr>
        <w:t xml:space="preserve"> </w:t>
      </w:r>
      <w:r>
        <w:t>Ancak</w:t>
      </w:r>
      <w:r>
        <w:rPr>
          <w:spacing w:val="-7"/>
        </w:rPr>
        <w:t xml:space="preserve"> </w:t>
      </w:r>
      <w:r>
        <w:t>Türkiye</w:t>
      </w:r>
      <w:r>
        <w:rPr>
          <w:spacing w:val="-6"/>
        </w:rPr>
        <w:t xml:space="preserve"> </w:t>
      </w:r>
      <w:r>
        <w:t>Ticaret</w:t>
      </w:r>
      <w:r>
        <w:rPr>
          <w:spacing w:val="-6"/>
        </w:rPr>
        <w:t xml:space="preserve"> </w:t>
      </w:r>
      <w:r>
        <w:t>Sicili</w:t>
      </w:r>
      <w:r>
        <w:rPr>
          <w:spacing w:val="-7"/>
        </w:rPr>
        <w:t xml:space="preserve"> </w:t>
      </w:r>
      <w:r>
        <w:t>Gazetesi</w:t>
      </w:r>
      <w:r>
        <w:rPr>
          <w:spacing w:val="-5"/>
        </w:rPr>
        <w:t xml:space="preserve"> </w:t>
      </w:r>
      <w:proofErr w:type="spellStart"/>
      <w:r>
        <w:t>Nizamnamesi’nin</w:t>
      </w:r>
      <w:proofErr w:type="spellEnd"/>
      <w:r>
        <w:rPr>
          <w:spacing w:val="-7"/>
        </w:rPr>
        <w:t xml:space="preserve"> </w:t>
      </w:r>
      <w:r>
        <w:t>9</w:t>
      </w:r>
      <w:r>
        <w:rPr>
          <w:spacing w:val="-5"/>
        </w:rPr>
        <w:t xml:space="preserve"> </w:t>
      </w:r>
      <w:r>
        <w:t>uncu maddesinde yer alan hüküm çerçevesinde; Gazete idaresince veya Türkiye Odalar ve Borsalar Birliğine bağlı odalarca</w:t>
      </w:r>
      <w:r>
        <w:rPr>
          <w:spacing w:val="-3"/>
        </w:rPr>
        <w:t xml:space="preserve"> </w:t>
      </w:r>
      <w:r>
        <w:t>"aslının</w:t>
      </w:r>
      <w:r>
        <w:rPr>
          <w:spacing w:val="-2"/>
        </w:rPr>
        <w:t xml:space="preserve"> </w:t>
      </w:r>
      <w:r>
        <w:t>aynıdır" şeklinde onaylanarak</w:t>
      </w:r>
      <w:r>
        <w:rPr>
          <w:spacing w:val="-2"/>
        </w:rPr>
        <w:t xml:space="preserve"> </w:t>
      </w:r>
      <w:r>
        <w:t>isteklilere verilen</w:t>
      </w:r>
      <w:r>
        <w:rPr>
          <w:spacing w:val="-2"/>
        </w:rPr>
        <w:t xml:space="preserve"> </w:t>
      </w:r>
      <w:r>
        <w:t>Ticaret</w:t>
      </w:r>
      <w:r>
        <w:rPr>
          <w:spacing w:val="-1"/>
        </w:rPr>
        <w:t xml:space="preserve"> </w:t>
      </w:r>
      <w:r>
        <w:t>Sicili</w:t>
      </w:r>
      <w:r>
        <w:rPr>
          <w:spacing w:val="-2"/>
        </w:rPr>
        <w:t xml:space="preserve"> </w:t>
      </w:r>
      <w:r>
        <w:t>Gazetesi</w:t>
      </w:r>
      <w:r>
        <w:rPr>
          <w:spacing w:val="-1"/>
        </w:rPr>
        <w:t xml:space="preserve"> </w:t>
      </w:r>
      <w:r>
        <w:t>suretleri</w:t>
      </w:r>
      <w:r>
        <w:rPr>
          <w:spacing w:val="-1"/>
        </w:rPr>
        <w:t xml:space="preserve"> </w:t>
      </w:r>
      <w:r>
        <w:t>ile</w:t>
      </w:r>
      <w:r>
        <w:rPr>
          <w:spacing w:val="-1"/>
        </w:rPr>
        <w:t xml:space="preserve"> </w:t>
      </w:r>
      <w:r>
        <w:t>bunların noter onaylı suretleri kabul edilecektir.</w:t>
      </w:r>
    </w:p>
    <w:p w:rsidR="00241465" w:rsidRDefault="00F71057">
      <w:pPr>
        <w:pStyle w:val="GvdeMetni"/>
        <w:spacing w:before="121"/>
        <w:ind w:left="283" w:right="1137" w:firstLine="719"/>
        <w:jc w:val="both"/>
      </w:pPr>
      <w:r>
        <w:t>Noter</w:t>
      </w:r>
      <w:r>
        <w:rPr>
          <w:spacing w:val="-13"/>
        </w:rPr>
        <w:t xml:space="preserve"> </w:t>
      </w:r>
      <w:r>
        <w:t>onaylı</w:t>
      </w:r>
      <w:r>
        <w:rPr>
          <w:spacing w:val="-12"/>
        </w:rPr>
        <w:t xml:space="preserve"> </w:t>
      </w:r>
      <w:r>
        <w:t>belgelerin</w:t>
      </w:r>
      <w:r>
        <w:rPr>
          <w:spacing w:val="-13"/>
        </w:rPr>
        <w:t xml:space="preserve"> </w:t>
      </w:r>
      <w:r>
        <w:t>aslına</w:t>
      </w:r>
      <w:r>
        <w:rPr>
          <w:spacing w:val="-12"/>
        </w:rPr>
        <w:t xml:space="preserve"> </w:t>
      </w:r>
      <w:r>
        <w:t>uygun</w:t>
      </w:r>
      <w:r>
        <w:rPr>
          <w:spacing w:val="-13"/>
        </w:rPr>
        <w:t xml:space="preserve"> </w:t>
      </w:r>
      <w:r>
        <w:t>olduğunu</w:t>
      </w:r>
      <w:r>
        <w:rPr>
          <w:spacing w:val="-12"/>
        </w:rPr>
        <w:t xml:space="preserve"> </w:t>
      </w:r>
      <w:r>
        <w:t>belirten</w:t>
      </w:r>
      <w:r>
        <w:rPr>
          <w:spacing w:val="-13"/>
        </w:rPr>
        <w:t xml:space="preserve"> </w:t>
      </w:r>
      <w:r>
        <w:t>bir</w:t>
      </w:r>
      <w:r>
        <w:rPr>
          <w:spacing w:val="-12"/>
        </w:rPr>
        <w:t xml:space="preserve"> </w:t>
      </w:r>
      <w:r>
        <w:t>şerh</w:t>
      </w:r>
      <w:r>
        <w:rPr>
          <w:spacing w:val="-13"/>
        </w:rPr>
        <w:t xml:space="preserve"> </w:t>
      </w:r>
      <w:r>
        <w:t>taşıması</w:t>
      </w:r>
      <w:r>
        <w:rPr>
          <w:spacing w:val="-12"/>
        </w:rPr>
        <w:t xml:space="preserve"> </w:t>
      </w:r>
      <w:r>
        <w:t>zorunlu</w:t>
      </w:r>
      <w:r>
        <w:rPr>
          <w:spacing w:val="-13"/>
        </w:rPr>
        <w:t xml:space="preserve"> </w:t>
      </w:r>
      <w:r>
        <w:t>olup,</w:t>
      </w:r>
      <w:r>
        <w:rPr>
          <w:spacing w:val="-12"/>
        </w:rPr>
        <w:t xml:space="preserve"> </w:t>
      </w:r>
      <w:r>
        <w:t>sureti</w:t>
      </w:r>
      <w:r>
        <w:rPr>
          <w:spacing w:val="-13"/>
        </w:rPr>
        <w:t xml:space="preserve"> </w:t>
      </w:r>
      <w:r>
        <w:t>veya</w:t>
      </w:r>
      <w:r>
        <w:rPr>
          <w:spacing w:val="-12"/>
        </w:rPr>
        <w:t xml:space="preserve"> </w:t>
      </w:r>
      <w:r>
        <w:t xml:space="preserve">fotokopisi görülerek onaylanmış olanlar ile “ibraz edilenin aynıdır” veya bu anlama gelecek bir şerh taşıyanlar geçerli kabul </w:t>
      </w:r>
      <w:r>
        <w:rPr>
          <w:spacing w:val="-2"/>
        </w:rPr>
        <w:t>edilmeyecektir.</w:t>
      </w:r>
    </w:p>
    <w:p w:rsidR="00241465" w:rsidRDefault="00241465">
      <w:pPr>
        <w:pStyle w:val="GvdeMetni"/>
        <w:jc w:val="both"/>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GvdeMetni"/>
        <w:ind w:left="283" w:right="1134" w:firstLine="719"/>
        <w:jc w:val="both"/>
      </w:pPr>
      <w:r>
        <w:t>İstekliler, istenen belgelerin aslı yerine ihaleden önce sözleşme makamının yetkili personeli tarafından “Aslı</w:t>
      </w:r>
      <w:r>
        <w:rPr>
          <w:spacing w:val="-12"/>
        </w:rPr>
        <w:t xml:space="preserve"> </w:t>
      </w:r>
      <w:r>
        <w:t>sözleşme</w:t>
      </w:r>
      <w:r>
        <w:rPr>
          <w:spacing w:val="-8"/>
        </w:rPr>
        <w:t xml:space="preserve"> </w:t>
      </w:r>
      <w:r>
        <w:t>makamı</w:t>
      </w:r>
      <w:r>
        <w:rPr>
          <w:spacing w:val="-11"/>
        </w:rPr>
        <w:t xml:space="preserve"> </w:t>
      </w:r>
      <w:r>
        <w:t>tarafından</w:t>
      </w:r>
      <w:r>
        <w:rPr>
          <w:spacing w:val="-12"/>
        </w:rPr>
        <w:t xml:space="preserve"> </w:t>
      </w:r>
      <w:r>
        <w:t>görülmüştür”</w:t>
      </w:r>
      <w:r>
        <w:rPr>
          <w:spacing w:val="-8"/>
        </w:rPr>
        <w:t xml:space="preserve"> </w:t>
      </w:r>
      <w:r>
        <w:t>veya</w:t>
      </w:r>
      <w:r>
        <w:rPr>
          <w:spacing w:val="-11"/>
        </w:rPr>
        <w:t xml:space="preserve"> </w:t>
      </w:r>
      <w:r>
        <w:t>bu</w:t>
      </w:r>
      <w:r>
        <w:rPr>
          <w:spacing w:val="-12"/>
        </w:rPr>
        <w:t xml:space="preserve"> </w:t>
      </w:r>
      <w:r>
        <w:t>anlama</w:t>
      </w:r>
      <w:r>
        <w:rPr>
          <w:spacing w:val="-11"/>
        </w:rPr>
        <w:t xml:space="preserve"> </w:t>
      </w:r>
      <w:r>
        <w:t>gelecek</w:t>
      </w:r>
      <w:r>
        <w:rPr>
          <w:spacing w:val="-12"/>
        </w:rPr>
        <w:t xml:space="preserve"> </w:t>
      </w:r>
      <w:r>
        <w:t>şerh</w:t>
      </w:r>
      <w:r>
        <w:rPr>
          <w:spacing w:val="-12"/>
        </w:rPr>
        <w:t xml:space="preserve"> </w:t>
      </w:r>
      <w:r>
        <w:t>düşülen</w:t>
      </w:r>
      <w:r>
        <w:rPr>
          <w:spacing w:val="-12"/>
        </w:rPr>
        <w:t xml:space="preserve"> </w:t>
      </w:r>
      <w:r>
        <w:t>ve</w:t>
      </w:r>
      <w:r>
        <w:rPr>
          <w:spacing w:val="-11"/>
        </w:rPr>
        <w:t xml:space="preserve"> </w:t>
      </w:r>
      <w:r>
        <w:t>aslı</w:t>
      </w:r>
      <w:r>
        <w:rPr>
          <w:spacing w:val="-11"/>
        </w:rPr>
        <w:t xml:space="preserve"> </w:t>
      </w:r>
      <w:r>
        <w:t>kendilerine</w:t>
      </w:r>
      <w:r>
        <w:rPr>
          <w:spacing w:val="-11"/>
        </w:rPr>
        <w:t xml:space="preserve"> </w:t>
      </w:r>
      <w:r>
        <w:t>iade</w:t>
      </w:r>
      <w:r>
        <w:rPr>
          <w:spacing w:val="-11"/>
        </w:rPr>
        <w:t xml:space="preserve"> </w:t>
      </w:r>
      <w:r>
        <w:t>edilen belgelerin suretlerini de tekliflerine ekleyebilirler.</w:t>
      </w:r>
    </w:p>
    <w:p w:rsidR="00241465" w:rsidRDefault="00F71057">
      <w:pPr>
        <w:pStyle w:val="Balk5"/>
        <w:spacing w:before="120"/>
        <w:ind w:left="1003"/>
      </w:pPr>
      <w:r>
        <w:t>Madde</w:t>
      </w:r>
      <w:r>
        <w:rPr>
          <w:spacing w:val="-7"/>
        </w:rPr>
        <w:t xml:space="preserve"> </w:t>
      </w:r>
      <w:r>
        <w:t>8-</w:t>
      </w:r>
      <w:r>
        <w:rPr>
          <w:spacing w:val="-5"/>
        </w:rPr>
        <w:t xml:space="preserve"> </w:t>
      </w:r>
      <w:r>
        <w:t>İhalenin</w:t>
      </w:r>
      <w:r>
        <w:rPr>
          <w:spacing w:val="-7"/>
        </w:rPr>
        <w:t xml:space="preserve"> </w:t>
      </w:r>
      <w:r>
        <w:t>yabancı</w:t>
      </w:r>
      <w:r>
        <w:rPr>
          <w:spacing w:val="-7"/>
        </w:rPr>
        <w:t xml:space="preserve"> </w:t>
      </w:r>
      <w:r>
        <w:t>isteklilere</w:t>
      </w:r>
      <w:r>
        <w:rPr>
          <w:spacing w:val="-6"/>
        </w:rPr>
        <w:t xml:space="preserve"> </w:t>
      </w:r>
      <w:r>
        <w:rPr>
          <w:spacing w:val="-2"/>
        </w:rPr>
        <w:t>açıklığı</w:t>
      </w:r>
    </w:p>
    <w:p w:rsidR="00241465" w:rsidRDefault="00F71057">
      <w:pPr>
        <w:pStyle w:val="GvdeMetni"/>
        <w:spacing w:before="120"/>
        <w:ind w:left="283" w:right="342" w:firstLine="719"/>
      </w:pPr>
      <w:r w:rsidRPr="00FA1D10">
        <w:rPr>
          <w:color w:val="000000"/>
          <w:spacing w:val="26"/>
        </w:rPr>
        <w:t xml:space="preserve"> </w:t>
      </w:r>
      <w:r w:rsidRPr="00FA1D10">
        <w:rPr>
          <w:color w:val="000000"/>
        </w:rPr>
        <w:t>Sözleşme makamı tarafından gerçekleştirilecek ihaleler sadece yerli isteklilere açıktır.</w:t>
      </w:r>
    </w:p>
    <w:p w:rsidR="00241465" w:rsidRDefault="00F71057">
      <w:pPr>
        <w:pStyle w:val="Balk5"/>
        <w:spacing w:before="121"/>
        <w:ind w:left="1003"/>
      </w:pPr>
      <w:r>
        <w:t>Madde</w:t>
      </w:r>
      <w:r>
        <w:rPr>
          <w:spacing w:val="-7"/>
        </w:rPr>
        <w:t xml:space="preserve"> </w:t>
      </w:r>
      <w:r>
        <w:t>9-</w:t>
      </w:r>
      <w:r>
        <w:rPr>
          <w:spacing w:val="-5"/>
        </w:rPr>
        <w:t xml:space="preserve"> </w:t>
      </w:r>
      <w:r>
        <w:t>İhaleye</w:t>
      </w:r>
      <w:r>
        <w:rPr>
          <w:spacing w:val="-6"/>
        </w:rPr>
        <w:t xml:space="preserve"> </w:t>
      </w:r>
      <w:r>
        <w:t>katılamayacak</w:t>
      </w:r>
      <w:r>
        <w:rPr>
          <w:spacing w:val="-9"/>
        </w:rPr>
        <w:t xml:space="preserve"> </w:t>
      </w:r>
      <w:r>
        <w:rPr>
          <w:spacing w:val="-2"/>
        </w:rPr>
        <w:t>olanlar</w:t>
      </w:r>
    </w:p>
    <w:p w:rsidR="00241465" w:rsidRDefault="00F71057">
      <w:pPr>
        <w:pStyle w:val="GvdeMetni"/>
        <w:spacing w:before="118"/>
        <w:ind w:left="283" w:right="1129" w:firstLine="719"/>
      </w:pPr>
      <w:r>
        <w:t>Aşağıda</w:t>
      </w:r>
      <w:r>
        <w:rPr>
          <w:spacing w:val="-13"/>
        </w:rPr>
        <w:t xml:space="preserve"> </w:t>
      </w:r>
      <w:r>
        <w:t>sayılanlar</w:t>
      </w:r>
      <w:r>
        <w:rPr>
          <w:spacing w:val="-12"/>
        </w:rPr>
        <w:t xml:space="preserve"> </w:t>
      </w:r>
      <w:r>
        <w:t>doğrudan</w:t>
      </w:r>
      <w:r>
        <w:rPr>
          <w:spacing w:val="-13"/>
        </w:rPr>
        <w:t xml:space="preserve"> </w:t>
      </w:r>
      <w:r>
        <w:t>veya</w:t>
      </w:r>
      <w:r>
        <w:rPr>
          <w:spacing w:val="-13"/>
        </w:rPr>
        <w:t xml:space="preserve"> </w:t>
      </w:r>
      <w:r>
        <w:t>dolaylı</w:t>
      </w:r>
      <w:r>
        <w:rPr>
          <w:spacing w:val="-12"/>
        </w:rPr>
        <w:t xml:space="preserve"> </w:t>
      </w:r>
      <w:r>
        <w:t>veya</w:t>
      </w:r>
      <w:r>
        <w:rPr>
          <w:spacing w:val="-13"/>
        </w:rPr>
        <w:t xml:space="preserve"> </w:t>
      </w:r>
      <w:r>
        <w:t>yüklenici/alt</w:t>
      </w:r>
      <w:r>
        <w:rPr>
          <w:spacing w:val="-12"/>
        </w:rPr>
        <w:t xml:space="preserve"> </w:t>
      </w:r>
      <w:r>
        <w:t>yüklenici</w:t>
      </w:r>
      <w:r>
        <w:rPr>
          <w:spacing w:val="-13"/>
        </w:rPr>
        <w:t xml:space="preserve"> </w:t>
      </w:r>
      <w:r>
        <w:t>olarak,</w:t>
      </w:r>
      <w:r>
        <w:rPr>
          <w:spacing w:val="-12"/>
        </w:rPr>
        <w:t xml:space="preserve"> </w:t>
      </w:r>
      <w:r>
        <w:t>kendileri</w:t>
      </w:r>
      <w:r>
        <w:rPr>
          <w:spacing w:val="-13"/>
        </w:rPr>
        <w:t xml:space="preserve"> </w:t>
      </w:r>
      <w:r>
        <w:t>veya</w:t>
      </w:r>
      <w:r>
        <w:rPr>
          <w:spacing w:val="-12"/>
        </w:rPr>
        <w:t xml:space="preserve"> </w:t>
      </w:r>
      <w:r>
        <w:t>başkaları</w:t>
      </w:r>
      <w:r>
        <w:rPr>
          <w:spacing w:val="-13"/>
        </w:rPr>
        <w:t xml:space="preserve"> </w:t>
      </w:r>
      <w:r>
        <w:t>adına hiçbir şekilde, kalkınma ajanslarınca sağlanan mali destekler kapsamında gerçekleştirilen ihalelere katılamazlar;</w:t>
      </w:r>
    </w:p>
    <w:p w:rsidR="00241465" w:rsidRDefault="00F71057">
      <w:pPr>
        <w:pStyle w:val="ListeParagraf"/>
        <w:numPr>
          <w:ilvl w:val="0"/>
          <w:numId w:val="79"/>
        </w:numPr>
        <w:tabs>
          <w:tab w:val="left" w:pos="1349"/>
          <w:tab w:val="left" w:pos="1351"/>
        </w:tabs>
        <w:spacing w:before="121"/>
        <w:ind w:right="1276"/>
        <w:rPr>
          <w:sz w:val="20"/>
        </w:rPr>
      </w:pPr>
      <w:r>
        <w:rPr>
          <w:sz w:val="20"/>
        </w:rPr>
        <w:t>Kamu ihalelerine katılmaktan geçici veya sürekli olarak yasaklanmış olanlar, Terörle Mücadele Kanunu</w:t>
      </w:r>
      <w:r>
        <w:rPr>
          <w:spacing w:val="-10"/>
          <w:sz w:val="20"/>
        </w:rPr>
        <w:t xml:space="preserve"> </w:t>
      </w:r>
      <w:r>
        <w:rPr>
          <w:sz w:val="20"/>
        </w:rPr>
        <w:t>kapsamına</w:t>
      </w:r>
      <w:r>
        <w:rPr>
          <w:spacing w:val="-8"/>
          <w:sz w:val="20"/>
        </w:rPr>
        <w:t xml:space="preserve"> </w:t>
      </w:r>
      <w:r>
        <w:rPr>
          <w:sz w:val="20"/>
        </w:rPr>
        <w:t>giren</w:t>
      </w:r>
      <w:r>
        <w:rPr>
          <w:spacing w:val="-10"/>
          <w:sz w:val="20"/>
        </w:rPr>
        <w:t xml:space="preserve"> </w:t>
      </w:r>
      <w:r>
        <w:rPr>
          <w:sz w:val="20"/>
        </w:rPr>
        <w:t>suçlardan</w:t>
      </w:r>
      <w:r>
        <w:rPr>
          <w:spacing w:val="-10"/>
          <w:sz w:val="20"/>
        </w:rPr>
        <w:t xml:space="preserve"> </w:t>
      </w:r>
      <w:r>
        <w:rPr>
          <w:sz w:val="20"/>
        </w:rPr>
        <w:t>ve</w:t>
      </w:r>
      <w:r>
        <w:rPr>
          <w:spacing w:val="-8"/>
          <w:sz w:val="20"/>
        </w:rPr>
        <w:t xml:space="preserve"> </w:t>
      </w:r>
      <w:r>
        <w:rPr>
          <w:sz w:val="20"/>
        </w:rPr>
        <w:t>organize</w:t>
      </w:r>
      <w:r>
        <w:rPr>
          <w:spacing w:val="-8"/>
          <w:sz w:val="20"/>
        </w:rPr>
        <w:t xml:space="preserve"> </w:t>
      </w:r>
      <w:r>
        <w:rPr>
          <w:sz w:val="20"/>
        </w:rPr>
        <w:t>suçlardan</w:t>
      </w:r>
      <w:r>
        <w:rPr>
          <w:spacing w:val="-10"/>
          <w:sz w:val="20"/>
        </w:rPr>
        <w:t xml:space="preserve"> </w:t>
      </w:r>
      <w:r>
        <w:rPr>
          <w:sz w:val="20"/>
        </w:rPr>
        <w:t>dolayı</w:t>
      </w:r>
      <w:r>
        <w:rPr>
          <w:spacing w:val="-9"/>
          <w:sz w:val="20"/>
        </w:rPr>
        <w:t xml:space="preserve"> </w:t>
      </w:r>
      <w:r>
        <w:rPr>
          <w:sz w:val="20"/>
        </w:rPr>
        <w:t>hükümlü</w:t>
      </w:r>
      <w:r>
        <w:rPr>
          <w:spacing w:val="-10"/>
          <w:sz w:val="20"/>
        </w:rPr>
        <w:t xml:space="preserve"> </w:t>
      </w:r>
      <w:r>
        <w:rPr>
          <w:sz w:val="20"/>
        </w:rPr>
        <w:t>bulunanlar,</w:t>
      </w:r>
      <w:r>
        <w:rPr>
          <w:spacing w:val="-8"/>
          <w:sz w:val="20"/>
        </w:rPr>
        <w:t xml:space="preserve"> </w:t>
      </w:r>
      <w:r>
        <w:rPr>
          <w:sz w:val="20"/>
        </w:rPr>
        <w:t>dolandırıcılık, yolsuzluk, bir suç örgütü içinde yer almak suçlarından veya başka bir yasadışı faaliyetten dolayı kesinleşmiş yargı kararı ile mahkûm olanlar,</w:t>
      </w:r>
    </w:p>
    <w:p w:rsidR="00241465" w:rsidRDefault="00F71057">
      <w:pPr>
        <w:pStyle w:val="ListeParagraf"/>
        <w:numPr>
          <w:ilvl w:val="0"/>
          <w:numId w:val="79"/>
        </w:numPr>
        <w:tabs>
          <w:tab w:val="left" w:pos="1349"/>
        </w:tabs>
        <w:spacing w:before="119"/>
        <w:ind w:left="1349" w:hanging="358"/>
        <w:rPr>
          <w:sz w:val="20"/>
        </w:rPr>
      </w:pPr>
      <w:r>
        <w:rPr>
          <w:sz w:val="20"/>
        </w:rPr>
        <w:t>İlgili</w:t>
      </w:r>
      <w:r>
        <w:rPr>
          <w:spacing w:val="-4"/>
          <w:sz w:val="20"/>
        </w:rPr>
        <w:t xml:space="preserve"> </w:t>
      </w:r>
      <w:r>
        <w:rPr>
          <w:sz w:val="20"/>
        </w:rPr>
        <w:t>mercilerce</w:t>
      </w:r>
      <w:r>
        <w:rPr>
          <w:spacing w:val="-6"/>
          <w:sz w:val="20"/>
        </w:rPr>
        <w:t xml:space="preserve"> </w:t>
      </w:r>
      <w:r>
        <w:rPr>
          <w:sz w:val="20"/>
        </w:rPr>
        <w:t>hileli</w:t>
      </w:r>
      <w:r>
        <w:rPr>
          <w:spacing w:val="-7"/>
          <w:sz w:val="20"/>
        </w:rPr>
        <w:t xml:space="preserve"> </w:t>
      </w:r>
      <w:r>
        <w:rPr>
          <w:sz w:val="20"/>
        </w:rPr>
        <w:t>iflas</w:t>
      </w:r>
      <w:r>
        <w:rPr>
          <w:spacing w:val="-7"/>
          <w:sz w:val="20"/>
        </w:rPr>
        <w:t xml:space="preserve"> </w:t>
      </w:r>
      <w:r>
        <w:rPr>
          <w:sz w:val="20"/>
        </w:rPr>
        <w:t>ettiğine</w:t>
      </w:r>
      <w:r>
        <w:rPr>
          <w:spacing w:val="-3"/>
          <w:sz w:val="20"/>
        </w:rPr>
        <w:t xml:space="preserve"> </w:t>
      </w:r>
      <w:r>
        <w:rPr>
          <w:sz w:val="20"/>
        </w:rPr>
        <w:t>karar</w:t>
      </w:r>
      <w:r>
        <w:rPr>
          <w:spacing w:val="-4"/>
          <w:sz w:val="20"/>
        </w:rPr>
        <w:t xml:space="preserve"> </w:t>
      </w:r>
      <w:r>
        <w:rPr>
          <w:spacing w:val="-2"/>
          <w:sz w:val="20"/>
        </w:rPr>
        <w:t>verilenler.</w:t>
      </w:r>
    </w:p>
    <w:p w:rsidR="00241465" w:rsidRDefault="00F71057">
      <w:pPr>
        <w:pStyle w:val="ListeParagraf"/>
        <w:numPr>
          <w:ilvl w:val="0"/>
          <w:numId w:val="79"/>
        </w:numPr>
        <w:tabs>
          <w:tab w:val="left" w:pos="1351"/>
        </w:tabs>
        <w:spacing w:before="121"/>
        <w:rPr>
          <w:sz w:val="20"/>
        </w:rPr>
      </w:pPr>
      <w:r>
        <w:rPr>
          <w:sz w:val="20"/>
        </w:rPr>
        <w:t>Sözleşme</w:t>
      </w:r>
      <w:r>
        <w:rPr>
          <w:spacing w:val="-5"/>
          <w:sz w:val="20"/>
        </w:rPr>
        <w:t xml:space="preserve"> </w:t>
      </w:r>
      <w:r>
        <w:rPr>
          <w:sz w:val="20"/>
        </w:rPr>
        <w:t>makamının</w:t>
      </w:r>
      <w:r>
        <w:rPr>
          <w:spacing w:val="-8"/>
          <w:sz w:val="20"/>
        </w:rPr>
        <w:t xml:space="preserve"> </w:t>
      </w:r>
      <w:r>
        <w:rPr>
          <w:sz w:val="20"/>
        </w:rPr>
        <w:t>ihale</w:t>
      </w:r>
      <w:r>
        <w:rPr>
          <w:spacing w:val="-5"/>
          <w:sz w:val="20"/>
        </w:rPr>
        <w:t xml:space="preserve"> </w:t>
      </w:r>
      <w:r>
        <w:rPr>
          <w:sz w:val="20"/>
        </w:rPr>
        <w:t>yetkilisi</w:t>
      </w:r>
      <w:r>
        <w:rPr>
          <w:spacing w:val="-7"/>
          <w:sz w:val="20"/>
        </w:rPr>
        <w:t xml:space="preserve"> </w:t>
      </w:r>
      <w:r>
        <w:rPr>
          <w:sz w:val="20"/>
        </w:rPr>
        <w:t>kişileri</w:t>
      </w:r>
      <w:r>
        <w:rPr>
          <w:spacing w:val="-8"/>
          <w:sz w:val="20"/>
        </w:rPr>
        <w:t xml:space="preserve"> </w:t>
      </w:r>
      <w:r>
        <w:rPr>
          <w:sz w:val="20"/>
        </w:rPr>
        <w:t>ile</w:t>
      </w:r>
      <w:r>
        <w:rPr>
          <w:spacing w:val="-7"/>
          <w:sz w:val="20"/>
        </w:rPr>
        <w:t xml:space="preserve"> </w:t>
      </w:r>
      <w:r>
        <w:rPr>
          <w:sz w:val="20"/>
        </w:rPr>
        <w:t>bu</w:t>
      </w:r>
      <w:r>
        <w:rPr>
          <w:spacing w:val="-6"/>
          <w:sz w:val="20"/>
        </w:rPr>
        <w:t xml:space="preserve"> </w:t>
      </w:r>
      <w:r>
        <w:rPr>
          <w:sz w:val="20"/>
        </w:rPr>
        <w:t>yetkiye</w:t>
      </w:r>
      <w:r>
        <w:rPr>
          <w:spacing w:val="-4"/>
          <w:sz w:val="20"/>
        </w:rPr>
        <w:t xml:space="preserve"> </w:t>
      </w:r>
      <w:r>
        <w:rPr>
          <w:sz w:val="20"/>
        </w:rPr>
        <w:t>sahip</w:t>
      </w:r>
      <w:r>
        <w:rPr>
          <w:spacing w:val="-6"/>
          <w:sz w:val="20"/>
        </w:rPr>
        <w:t xml:space="preserve"> </w:t>
      </w:r>
      <w:r>
        <w:rPr>
          <w:sz w:val="20"/>
        </w:rPr>
        <w:t>kurullarda</w:t>
      </w:r>
      <w:r>
        <w:rPr>
          <w:spacing w:val="-7"/>
          <w:sz w:val="20"/>
        </w:rPr>
        <w:t xml:space="preserve"> </w:t>
      </w:r>
      <w:r>
        <w:rPr>
          <w:sz w:val="20"/>
        </w:rPr>
        <w:t>görevli</w:t>
      </w:r>
      <w:r>
        <w:rPr>
          <w:spacing w:val="-8"/>
          <w:sz w:val="20"/>
        </w:rPr>
        <w:t xml:space="preserve"> </w:t>
      </w:r>
      <w:r>
        <w:rPr>
          <w:spacing w:val="-2"/>
          <w:sz w:val="20"/>
        </w:rPr>
        <w:t>kişiler.</w:t>
      </w:r>
    </w:p>
    <w:p w:rsidR="00241465" w:rsidRDefault="00F71057">
      <w:pPr>
        <w:pStyle w:val="ListeParagraf"/>
        <w:numPr>
          <w:ilvl w:val="0"/>
          <w:numId w:val="79"/>
        </w:numPr>
        <w:tabs>
          <w:tab w:val="left" w:pos="1349"/>
          <w:tab w:val="left" w:pos="1351"/>
        </w:tabs>
        <w:ind w:right="1285"/>
        <w:rPr>
          <w:sz w:val="20"/>
        </w:rPr>
      </w:pPr>
      <w:r>
        <w:rPr>
          <w:sz w:val="20"/>
        </w:rPr>
        <w:t>Sözleşme makamının ihale konusu işle ilgili her türlü ihale işlemlerini hazırlamak, yürütmek, sonuçlandırmak ve onaylamakla görevli olanlar.</w:t>
      </w:r>
    </w:p>
    <w:p w:rsidR="00241465" w:rsidRDefault="00F71057">
      <w:pPr>
        <w:pStyle w:val="ListeParagraf"/>
        <w:numPr>
          <w:ilvl w:val="0"/>
          <w:numId w:val="79"/>
        </w:numPr>
        <w:tabs>
          <w:tab w:val="left" w:pos="1349"/>
          <w:tab w:val="left" w:pos="1351"/>
        </w:tabs>
        <w:spacing w:before="121"/>
        <w:ind w:right="1287"/>
        <w:rPr>
          <w:sz w:val="20"/>
        </w:rPr>
      </w:pPr>
      <w:r>
        <w:rPr>
          <w:sz w:val="20"/>
        </w:rPr>
        <w:t>(c) ve (d) bentlerinde belirtilen şahısların eşleri ve üçüncü dereceye kadar kan ve ikinci dereceye kadar kayın hısımları ile evlatlıkları ve evlat edinenleri.</w:t>
      </w:r>
    </w:p>
    <w:p w:rsidR="00241465" w:rsidRDefault="00F71057">
      <w:pPr>
        <w:pStyle w:val="ListeParagraf"/>
        <w:numPr>
          <w:ilvl w:val="0"/>
          <w:numId w:val="79"/>
        </w:numPr>
        <w:tabs>
          <w:tab w:val="left" w:pos="1349"/>
          <w:tab w:val="left" w:pos="1351"/>
        </w:tabs>
        <w:spacing w:before="119"/>
        <w:ind w:right="1279"/>
        <w:rPr>
          <w:sz w:val="20"/>
        </w:rPr>
      </w:pPr>
      <w:r>
        <w:rPr>
          <w:sz w:val="20"/>
        </w:rPr>
        <w:t>(</w:t>
      </w:r>
      <w:proofErr w:type="gramStart"/>
      <w:r>
        <w:rPr>
          <w:sz w:val="20"/>
        </w:rPr>
        <w:t>c</w:t>
      </w:r>
      <w:proofErr w:type="gramEnd"/>
      <w:r>
        <w:rPr>
          <w:sz w:val="20"/>
        </w:rPr>
        <w:t xml:space="preserve">), (d) ve (e) bentlerinde belirtilenlerin ortakları ile şirketleri (bu kişilerin yönetim kurullarında görevli bulunmadıkları veya sermayesinin % 10'undan fazlasına sahip olmadıkları anonim şirketler </w:t>
      </w:r>
      <w:r>
        <w:rPr>
          <w:spacing w:val="-2"/>
          <w:sz w:val="20"/>
        </w:rPr>
        <w:t>hariç).</w:t>
      </w:r>
    </w:p>
    <w:p w:rsidR="00241465" w:rsidRDefault="00F71057">
      <w:pPr>
        <w:pStyle w:val="ListeParagraf"/>
        <w:numPr>
          <w:ilvl w:val="0"/>
          <w:numId w:val="79"/>
        </w:numPr>
        <w:tabs>
          <w:tab w:val="left" w:pos="1349"/>
          <w:tab w:val="left" w:pos="1351"/>
        </w:tabs>
        <w:spacing w:before="121"/>
        <w:ind w:right="1284"/>
        <w:rPr>
          <w:sz w:val="20"/>
        </w:rPr>
      </w:pPr>
      <w:r>
        <w:rPr>
          <w:sz w:val="20"/>
        </w:rPr>
        <w:t>Yararlanıcının bünyesinde bulunan veya onunla ilgili olarak her ne amaçla kurulmuş olursa olsun vakıf, dernek, birlik, sandık gibi kuruluşlar ile bu kuruluşların ortak oldukları şirketler.</w:t>
      </w:r>
    </w:p>
    <w:p w:rsidR="00241465" w:rsidRDefault="00F71057">
      <w:pPr>
        <w:pStyle w:val="ListeParagraf"/>
        <w:numPr>
          <w:ilvl w:val="0"/>
          <w:numId w:val="79"/>
        </w:numPr>
        <w:tabs>
          <w:tab w:val="left" w:pos="1349"/>
        </w:tabs>
        <w:spacing w:before="118"/>
        <w:ind w:left="1349" w:hanging="358"/>
        <w:rPr>
          <w:sz w:val="20"/>
        </w:rPr>
      </w:pPr>
      <w:r>
        <w:rPr>
          <w:sz w:val="20"/>
        </w:rPr>
        <w:t>Türkiye’de</w:t>
      </w:r>
      <w:r>
        <w:rPr>
          <w:spacing w:val="-7"/>
          <w:sz w:val="20"/>
        </w:rPr>
        <w:t xml:space="preserve"> </w:t>
      </w:r>
      <w:r>
        <w:rPr>
          <w:sz w:val="20"/>
        </w:rPr>
        <w:t>yapılacak</w:t>
      </w:r>
      <w:r>
        <w:rPr>
          <w:spacing w:val="-10"/>
          <w:sz w:val="20"/>
        </w:rPr>
        <w:t xml:space="preserve"> </w:t>
      </w:r>
      <w:r>
        <w:rPr>
          <w:sz w:val="20"/>
        </w:rPr>
        <w:t>ihalelere</w:t>
      </w:r>
      <w:r>
        <w:rPr>
          <w:spacing w:val="-8"/>
          <w:sz w:val="20"/>
        </w:rPr>
        <w:t xml:space="preserve"> </w:t>
      </w:r>
      <w:r>
        <w:rPr>
          <w:sz w:val="20"/>
        </w:rPr>
        <w:t>katılması</w:t>
      </w:r>
      <w:r>
        <w:rPr>
          <w:spacing w:val="-8"/>
          <w:sz w:val="20"/>
        </w:rPr>
        <w:t xml:space="preserve"> </w:t>
      </w:r>
      <w:r>
        <w:rPr>
          <w:sz w:val="20"/>
        </w:rPr>
        <w:t>yasaklanan</w:t>
      </w:r>
      <w:r>
        <w:rPr>
          <w:spacing w:val="-8"/>
          <w:sz w:val="20"/>
        </w:rPr>
        <w:t xml:space="preserve"> </w:t>
      </w:r>
      <w:r>
        <w:rPr>
          <w:sz w:val="20"/>
        </w:rPr>
        <w:t>yabancı</w:t>
      </w:r>
      <w:r>
        <w:rPr>
          <w:spacing w:val="-8"/>
          <w:sz w:val="20"/>
        </w:rPr>
        <w:t xml:space="preserve"> </w:t>
      </w:r>
      <w:r>
        <w:rPr>
          <w:sz w:val="20"/>
        </w:rPr>
        <w:t>ülkelerin</w:t>
      </w:r>
      <w:r>
        <w:rPr>
          <w:spacing w:val="-10"/>
          <w:sz w:val="20"/>
        </w:rPr>
        <w:t xml:space="preserve"> </w:t>
      </w:r>
      <w:r>
        <w:rPr>
          <w:spacing w:val="-2"/>
          <w:sz w:val="20"/>
        </w:rPr>
        <w:t>isteklileri.</w:t>
      </w:r>
    </w:p>
    <w:p w:rsidR="00241465" w:rsidRDefault="00F71057">
      <w:pPr>
        <w:pStyle w:val="GvdeMetni"/>
        <w:spacing w:before="121"/>
        <w:ind w:left="283" w:right="1284" w:firstLine="719"/>
        <w:jc w:val="both"/>
      </w:pPr>
      <w:r>
        <w:t>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w:t>
      </w:r>
    </w:p>
    <w:p w:rsidR="00241465" w:rsidRDefault="00F71057">
      <w:pPr>
        <w:pStyle w:val="GvdeMetni"/>
        <w:spacing w:before="121"/>
        <w:ind w:left="283" w:right="1276" w:firstLine="719"/>
        <w:jc w:val="both"/>
      </w:pPr>
      <w:r>
        <w:t>Yukarıdaki yasaklara rağmen ihaleye katılan istekliler ihale dışı bırakılarak geçici teminatları sözleşme makamı yararına gelir</w:t>
      </w:r>
      <w:r>
        <w:rPr>
          <w:spacing w:val="-1"/>
        </w:rPr>
        <w:t xml:space="preserve"> </w:t>
      </w:r>
      <w:r>
        <w:t>kaydedilir.</w:t>
      </w:r>
      <w:r>
        <w:rPr>
          <w:spacing w:val="-1"/>
        </w:rPr>
        <w:t xml:space="preserve"> </w:t>
      </w:r>
      <w:r>
        <w:t>Ayrıca,</w:t>
      </w:r>
      <w:r>
        <w:rPr>
          <w:spacing w:val="-1"/>
        </w:rPr>
        <w:t xml:space="preserve"> </w:t>
      </w:r>
      <w:r>
        <w:t>bu</w:t>
      </w:r>
      <w:r>
        <w:rPr>
          <w:spacing w:val="-1"/>
        </w:rPr>
        <w:t xml:space="preserve"> </w:t>
      </w:r>
      <w:r>
        <w:t>durumun</w:t>
      </w:r>
      <w:r>
        <w:rPr>
          <w:spacing w:val="-1"/>
        </w:rPr>
        <w:t xml:space="preserve"> </w:t>
      </w:r>
      <w:r>
        <w:t>tekliflerin</w:t>
      </w:r>
      <w:r>
        <w:rPr>
          <w:spacing w:val="-3"/>
        </w:rPr>
        <w:t xml:space="preserve"> </w:t>
      </w:r>
      <w:r>
        <w:t>değerlendirmesi</w:t>
      </w:r>
      <w:r>
        <w:rPr>
          <w:spacing w:val="-2"/>
        </w:rPr>
        <w:t xml:space="preserve"> </w:t>
      </w:r>
      <w:r>
        <w:t>aşamasında</w:t>
      </w:r>
      <w:r>
        <w:rPr>
          <w:spacing w:val="-1"/>
        </w:rPr>
        <w:t xml:space="preserve"> </w:t>
      </w:r>
      <w:r>
        <w:t>tespit</w:t>
      </w:r>
      <w:r>
        <w:rPr>
          <w:spacing w:val="-2"/>
        </w:rPr>
        <w:t xml:space="preserve"> </w:t>
      </w:r>
      <w:r>
        <w:t>edilememesi nedeniyle bunlardan biri üzerine ihale yapılmışsa teminatı aynı şekilde gelir kaydedilerek ihale iptal edilir.</w:t>
      </w:r>
    </w:p>
    <w:p w:rsidR="00241465" w:rsidRDefault="00F71057">
      <w:pPr>
        <w:pStyle w:val="GvdeMetni"/>
        <w:spacing w:before="119"/>
        <w:ind w:left="283" w:right="1283" w:firstLine="719"/>
        <w:jc w:val="both"/>
      </w:pPr>
      <w:r>
        <w:t>Alt-yüklenicilere izin verilmemektedir. Ancak bu durum, isteklilerin ortak girişim ya da konsorsiyum halinde ihalelere katılmalarına engel değildir.</w:t>
      </w:r>
    </w:p>
    <w:p w:rsidR="00241465" w:rsidRDefault="00F71057">
      <w:pPr>
        <w:pStyle w:val="Balk5"/>
        <w:spacing w:before="121"/>
        <w:ind w:left="1003"/>
      </w:pPr>
      <w:r>
        <w:t>Madde</w:t>
      </w:r>
      <w:r>
        <w:rPr>
          <w:spacing w:val="-6"/>
        </w:rPr>
        <w:t xml:space="preserve"> </w:t>
      </w:r>
      <w:r>
        <w:t>10-</w:t>
      </w:r>
      <w:r>
        <w:rPr>
          <w:spacing w:val="-5"/>
        </w:rPr>
        <w:t xml:space="preserve"> </w:t>
      </w:r>
      <w:r>
        <w:t>İhale</w:t>
      </w:r>
      <w:r>
        <w:rPr>
          <w:spacing w:val="-5"/>
        </w:rPr>
        <w:t xml:space="preserve"> </w:t>
      </w:r>
      <w:r>
        <w:t>dışı</w:t>
      </w:r>
      <w:r>
        <w:rPr>
          <w:spacing w:val="-6"/>
        </w:rPr>
        <w:t xml:space="preserve"> </w:t>
      </w:r>
      <w:r>
        <w:t>bırakılma</w:t>
      </w:r>
      <w:r>
        <w:rPr>
          <w:spacing w:val="-5"/>
        </w:rPr>
        <w:t xml:space="preserve"> </w:t>
      </w:r>
      <w:r>
        <w:rPr>
          <w:spacing w:val="-2"/>
        </w:rPr>
        <w:t>nedenleri</w:t>
      </w:r>
    </w:p>
    <w:p w:rsidR="00241465" w:rsidRDefault="00F71057">
      <w:pPr>
        <w:pStyle w:val="GvdeMetni"/>
        <w:spacing w:before="121"/>
        <w:ind w:left="283" w:right="1275" w:firstLine="719"/>
        <w:jc w:val="both"/>
      </w:pPr>
      <w:r>
        <w:t xml:space="preserve">Aşağıda belirtilen durumlardaki istekliler, bu durumlarının tespit edilmesi halinde, ihale dışı </w:t>
      </w:r>
      <w:r>
        <w:rPr>
          <w:spacing w:val="-2"/>
        </w:rPr>
        <w:t>bırakılacaktır;</w:t>
      </w:r>
    </w:p>
    <w:p w:rsidR="00241465" w:rsidRDefault="00F71057">
      <w:pPr>
        <w:pStyle w:val="ListeParagraf"/>
        <w:numPr>
          <w:ilvl w:val="0"/>
          <w:numId w:val="78"/>
        </w:numPr>
        <w:tabs>
          <w:tab w:val="left" w:pos="1001"/>
          <w:tab w:val="left" w:pos="1003"/>
        </w:tabs>
        <w:spacing w:before="118"/>
        <w:ind w:right="1280"/>
        <w:rPr>
          <w:sz w:val="20"/>
        </w:rPr>
      </w:pPr>
      <w:r>
        <w:rPr>
          <w:sz w:val="20"/>
        </w:rPr>
        <w:t>İflası ilân edilen, zorunlu tasfiye kararı verilen, alacaklılara karşı borçlarından dolayı mahkeme idaresi altında bulunan, konkordato ilan eden veya kendi ülkesindeki mevzuat hükümlerine göre benzer bir durumda olan.</w:t>
      </w:r>
    </w:p>
    <w:p w:rsidR="00241465" w:rsidRDefault="00F71057">
      <w:pPr>
        <w:pStyle w:val="ListeParagraf"/>
        <w:numPr>
          <w:ilvl w:val="0"/>
          <w:numId w:val="78"/>
        </w:numPr>
        <w:tabs>
          <w:tab w:val="left" w:pos="1001"/>
        </w:tabs>
        <w:spacing w:before="121"/>
        <w:ind w:left="1001" w:hanging="358"/>
        <w:rPr>
          <w:sz w:val="20"/>
        </w:rPr>
      </w:pPr>
      <w:r>
        <w:rPr>
          <w:sz w:val="20"/>
        </w:rPr>
        <w:t>İlgili</w:t>
      </w:r>
      <w:r>
        <w:rPr>
          <w:spacing w:val="-6"/>
          <w:sz w:val="20"/>
        </w:rPr>
        <w:t xml:space="preserve"> </w:t>
      </w:r>
      <w:r>
        <w:rPr>
          <w:sz w:val="20"/>
        </w:rPr>
        <w:t>mevzuat</w:t>
      </w:r>
      <w:r>
        <w:rPr>
          <w:spacing w:val="-5"/>
          <w:sz w:val="20"/>
        </w:rPr>
        <w:t xml:space="preserve"> </w:t>
      </w:r>
      <w:r>
        <w:rPr>
          <w:sz w:val="20"/>
        </w:rPr>
        <w:t>hükümleri</w:t>
      </w:r>
      <w:r>
        <w:rPr>
          <w:spacing w:val="-8"/>
          <w:sz w:val="20"/>
        </w:rPr>
        <w:t xml:space="preserve"> </w:t>
      </w:r>
      <w:r>
        <w:rPr>
          <w:sz w:val="20"/>
        </w:rPr>
        <w:t>uyarınca</w:t>
      </w:r>
      <w:r>
        <w:rPr>
          <w:spacing w:val="-7"/>
          <w:sz w:val="20"/>
        </w:rPr>
        <w:t xml:space="preserve"> </w:t>
      </w:r>
      <w:r>
        <w:rPr>
          <w:sz w:val="20"/>
        </w:rPr>
        <w:t>kesinleşmiş</w:t>
      </w:r>
      <w:r>
        <w:rPr>
          <w:spacing w:val="-7"/>
          <w:sz w:val="20"/>
        </w:rPr>
        <w:t xml:space="preserve"> </w:t>
      </w:r>
      <w:r>
        <w:rPr>
          <w:sz w:val="20"/>
        </w:rPr>
        <w:t>sosyal</w:t>
      </w:r>
      <w:r>
        <w:rPr>
          <w:spacing w:val="-8"/>
          <w:sz w:val="20"/>
        </w:rPr>
        <w:t xml:space="preserve"> </w:t>
      </w:r>
      <w:r>
        <w:rPr>
          <w:sz w:val="20"/>
        </w:rPr>
        <w:t>güvenlik</w:t>
      </w:r>
      <w:r>
        <w:rPr>
          <w:spacing w:val="-8"/>
          <w:sz w:val="20"/>
        </w:rPr>
        <w:t xml:space="preserve"> </w:t>
      </w:r>
      <w:r>
        <w:rPr>
          <w:sz w:val="20"/>
        </w:rPr>
        <w:t>prim</w:t>
      </w:r>
      <w:r>
        <w:rPr>
          <w:spacing w:val="-11"/>
          <w:sz w:val="20"/>
        </w:rPr>
        <w:t xml:space="preserve"> </w:t>
      </w:r>
      <w:r>
        <w:rPr>
          <w:sz w:val="20"/>
        </w:rPr>
        <w:t>borcu</w:t>
      </w:r>
      <w:r>
        <w:rPr>
          <w:spacing w:val="-8"/>
          <w:sz w:val="20"/>
        </w:rPr>
        <w:t xml:space="preserve"> </w:t>
      </w:r>
      <w:r>
        <w:rPr>
          <w:spacing w:val="-2"/>
          <w:sz w:val="20"/>
        </w:rPr>
        <w:t>olan.</w:t>
      </w:r>
    </w:p>
    <w:p w:rsidR="00241465" w:rsidRDefault="00F71057">
      <w:pPr>
        <w:pStyle w:val="ListeParagraf"/>
        <w:numPr>
          <w:ilvl w:val="0"/>
          <w:numId w:val="78"/>
        </w:numPr>
        <w:tabs>
          <w:tab w:val="left" w:pos="1003"/>
        </w:tabs>
        <w:spacing w:before="121"/>
        <w:rPr>
          <w:sz w:val="20"/>
        </w:rPr>
      </w:pPr>
      <w:r>
        <w:rPr>
          <w:sz w:val="20"/>
        </w:rPr>
        <w:t>İlgili</w:t>
      </w:r>
      <w:r>
        <w:rPr>
          <w:spacing w:val="-7"/>
          <w:sz w:val="20"/>
        </w:rPr>
        <w:t xml:space="preserve"> </w:t>
      </w:r>
      <w:r>
        <w:rPr>
          <w:sz w:val="20"/>
        </w:rPr>
        <w:t>mevzuat</w:t>
      </w:r>
      <w:r>
        <w:rPr>
          <w:spacing w:val="-6"/>
          <w:sz w:val="20"/>
        </w:rPr>
        <w:t xml:space="preserve"> </w:t>
      </w:r>
      <w:r>
        <w:rPr>
          <w:sz w:val="20"/>
        </w:rPr>
        <w:t>hükümleri</w:t>
      </w:r>
      <w:r>
        <w:rPr>
          <w:spacing w:val="-9"/>
          <w:sz w:val="20"/>
        </w:rPr>
        <w:t xml:space="preserve"> </w:t>
      </w:r>
      <w:r>
        <w:rPr>
          <w:sz w:val="20"/>
        </w:rPr>
        <w:t>uyarınca</w:t>
      </w:r>
      <w:r>
        <w:rPr>
          <w:spacing w:val="-8"/>
          <w:sz w:val="20"/>
        </w:rPr>
        <w:t xml:space="preserve"> </w:t>
      </w:r>
      <w:r>
        <w:rPr>
          <w:sz w:val="20"/>
        </w:rPr>
        <w:t>kesinleşmiş</w:t>
      </w:r>
      <w:r>
        <w:rPr>
          <w:spacing w:val="-7"/>
          <w:sz w:val="20"/>
        </w:rPr>
        <w:t xml:space="preserve"> </w:t>
      </w:r>
      <w:r>
        <w:rPr>
          <w:sz w:val="20"/>
        </w:rPr>
        <w:t>vergi</w:t>
      </w:r>
      <w:r>
        <w:rPr>
          <w:spacing w:val="-8"/>
          <w:sz w:val="20"/>
        </w:rPr>
        <w:t xml:space="preserve"> </w:t>
      </w:r>
      <w:r>
        <w:rPr>
          <w:sz w:val="20"/>
        </w:rPr>
        <w:t>borcu</w:t>
      </w:r>
      <w:r>
        <w:rPr>
          <w:spacing w:val="-9"/>
          <w:sz w:val="20"/>
        </w:rPr>
        <w:t xml:space="preserve"> </w:t>
      </w:r>
      <w:r>
        <w:rPr>
          <w:spacing w:val="-2"/>
          <w:sz w:val="20"/>
        </w:rPr>
        <w:t>olan.</w:t>
      </w:r>
    </w:p>
    <w:p w:rsidR="00241465" w:rsidRDefault="00F71057">
      <w:pPr>
        <w:pStyle w:val="ListeParagraf"/>
        <w:numPr>
          <w:ilvl w:val="0"/>
          <w:numId w:val="78"/>
        </w:numPr>
        <w:tabs>
          <w:tab w:val="left" w:pos="1001"/>
        </w:tabs>
        <w:spacing w:before="118"/>
        <w:ind w:left="1001" w:hanging="358"/>
        <w:rPr>
          <w:sz w:val="20"/>
        </w:rPr>
      </w:pPr>
      <w:r>
        <w:rPr>
          <w:sz w:val="20"/>
        </w:rPr>
        <w:t>İhale</w:t>
      </w:r>
      <w:r>
        <w:rPr>
          <w:spacing w:val="-7"/>
          <w:sz w:val="20"/>
        </w:rPr>
        <w:t xml:space="preserve"> </w:t>
      </w:r>
      <w:r>
        <w:rPr>
          <w:sz w:val="20"/>
        </w:rPr>
        <w:t>tarihinden</w:t>
      </w:r>
      <w:r>
        <w:rPr>
          <w:spacing w:val="-8"/>
          <w:sz w:val="20"/>
        </w:rPr>
        <w:t xml:space="preserve"> </w:t>
      </w:r>
      <w:r>
        <w:rPr>
          <w:sz w:val="20"/>
        </w:rPr>
        <w:t>önceki</w:t>
      </w:r>
      <w:r>
        <w:rPr>
          <w:spacing w:val="-7"/>
          <w:sz w:val="20"/>
        </w:rPr>
        <w:t xml:space="preserve"> </w:t>
      </w:r>
      <w:r>
        <w:rPr>
          <w:sz w:val="20"/>
        </w:rPr>
        <w:t>beş</w:t>
      </w:r>
      <w:r>
        <w:rPr>
          <w:spacing w:val="-5"/>
          <w:sz w:val="20"/>
        </w:rPr>
        <w:t xml:space="preserve"> </w:t>
      </w:r>
      <w:r>
        <w:rPr>
          <w:sz w:val="20"/>
        </w:rPr>
        <w:t>yıl</w:t>
      </w:r>
      <w:r>
        <w:rPr>
          <w:spacing w:val="-5"/>
          <w:sz w:val="20"/>
        </w:rPr>
        <w:t xml:space="preserve"> </w:t>
      </w:r>
      <w:r>
        <w:rPr>
          <w:sz w:val="20"/>
        </w:rPr>
        <w:t>içinde,</w:t>
      </w:r>
      <w:r>
        <w:rPr>
          <w:spacing w:val="-4"/>
          <w:sz w:val="20"/>
        </w:rPr>
        <w:t xml:space="preserve"> </w:t>
      </w:r>
      <w:r>
        <w:rPr>
          <w:sz w:val="20"/>
        </w:rPr>
        <w:t>mesleki</w:t>
      </w:r>
      <w:r>
        <w:rPr>
          <w:spacing w:val="-5"/>
          <w:sz w:val="20"/>
        </w:rPr>
        <w:t xml:space="preserve"> </w:t>
      </w:r>
      <w:r>
        <w:rPr>
          <w:sz w:val="20"/>
        </w:rPr>
        <w:t>faaliyetlerinden</w:t>
      </w:r>
      <w:r>
        <w:rPr>
          <w:spacing w:val="-8"/>
          <w:sz w:val="20"/>
        </w:rPr>
        <w:t xml:space="preserve"> </w:t>
      </w:r>
      <w:r>
        <w:rPr>
          <w:sz w:val="20"/>
        </w:rPr>
        <w:t>dolayı</w:t>
      </w:r>
      <w:r>
        <w:rPr>
          <w:spacing w:val="-5"/>
          <w:sz w:val="20"/>
        </w:rPr>
        <w:t xml:space="preserve"> </w:t>
      </w:r>
      <w:r>
        <w:rPr>
          <w:sz w:val="20"/>
        </w:rPr>
        <w:t>yargı</w:t>
      </w:r>
      <w:r>
        <w:rPr>
          <w:spacing w:val="-7"/>
          <w:sz w:val="20"/>
        </w:rPr>
        <w:t xml:space="preserve"> </w:t>
      </w:r>
      <w:r>
        <w:rPr>
          <w:sz w:val="20"/>
        </w:rPr>
        <w:t>kararıyla</w:t>
      </w:r>
      <w:r>
        <w:rPr>
          <w:spacing w:val="-7"/>
          <w:sz w:val="20"/>
        </w:rPr>
        <w:t xml:space="preserve"> </w:t>
      </w:r>
      <w:r>
        <w:rPr>
          <w:sz w:val="20"/>
        </w:rPr>
        <w:t>hüküm</w:t>
      </w:r>
      <w:r>
        <w:rPr>
          <w:spacing w:val="-9"/>
          <w:sz w:val="20"/>
        </w:rPr>
        <w:t xml:space="preserve"> </w:t>
      </w:r>
      <w:r>
        <w:rPr>
          <w:spacing w:val="-2"/>
          <w:sz w:val="20"/>
        </w:rPr>
        <w:t>giyen.</w:t>
      </w:r>
    </w:p>
    <w:p w:rsidR="00241465" w:rsidRDefault="00F71057">
      <w:pPr>
        <w:pStyle w:val="ListeParagraf"/>
        <w:numPr>
          <w:ilvl w:val="0"/>
          <w:numId w:val="78"/>
        </w:numPr>
        <w:tabs>
          <w:tab w:val="left" w:pos="1001"/>
          <w:tab w:val="left" w:pos="1003"/>
        </w:tabs>
        <w:spacing w:before="121"/>
        <w:ind w:right="1285"/>
        <w:rPr>
          <w:sz w:val="20"/>
        </w:rPr>
      </w:pPr>
      <w:r>
        <w:rPr>
          <w:sz w:val="20"/>
        </w:rPr>
        <w:t>İhale tarihinden önceki beş yıl içinde, yaptığı işler sırasında iş veya meslek</w:t>
      </w:r>
      <w:r>
        <w:rPr>
          <w:spacing w:val="-1"/>
          <w:sz w:val="20"/>
        </w:rPr>
        <w:t xml:space="preserve"> </w:t>
      </w:r>
      <w:r>
        <w:rPr>
          <w:sz w:val="20"/>
        </w:rPr>
        <w:t>ahlakına aykırı faaliyetlerde bulunduğu sözleşme makamı tarafından ispat edilen.</w:t>
      </w:r>
    </w:p>
    <w:p w:rsidR="00241465" w:rsidRDefault="00F71057">
      <w:pPr>
        <w:pStyle w:val="ListeParagraf"/>
        <w:numPr>
          <w:ilvl w:val="0"/>
          <w:numId w:val="78"/>
        </w:numPr>
        <w:tabs>
          <w:tab w:val="left" w:pos="1003"/>
        </w:tabs>
        <w:spacing w:before="121"/>
        <w:rPr>
          <w:sz w:val="20"/>
        </w:rPr>
      </w:pPr>
      <w:r>
        <w:rPr>
          <w:sz w:val="20"/>
        </w:rPr>
        <w:t>İhale</w:t>
      </w:r>
      <w:r>
        <w:rPr>
          <w:spacing w:val="-13"/>
          <w:sz w:val="20"/>
        </w:rPr>
        <w:t xml:space="preserve"> </w:t>
      </w:r>
      <w:r>
        <w:rPr>
          <w:sz w:val="20"/>
        </w:rPr>
        <w:t>tarihi</w:t>
      </w:r>
      <w:r>
        <w:rPr>
          <w:spacing w:val="-12"/>
          <w:sz w:val="20"/>
        </w:rPr>
        <w:t xml:space="preserve"> </w:t>
      </w:r>
      <w:r>
        <w:rPr>
          <w:sz w:val="20"/>
        </w:rPr>
        <w:t>itibariyle,</w:t>
      </w:r>
      <w:r>
        <w:rPr>
          <w:spacing w:val="-11"/>
          <w:sz w:val="20"/>
        </w:rPr>
        <w:t xml:space="preserve"> </w:t>
      </w:r>
      <w:r>
        <w:rPr>
          <w:sz w:val="20"/>
        </w:rPr>
        <w:t>mevzuatı</w:t>
      </w:r>
      <w:r>
        <w:rPr>
          <w:spacing w:val="-13"/>
          <w:sz w:val="20"/>
        </w:rPr>
        <w:t xml:space="preserve"> </w:t>
      </w:r>
      <w:r>
        <w:rPr>
          <w:sz w:val="20"/>
        </w:rPr>
        <w:t>gereği</w:t>
      </w:r>
      <w:r>
        <w:rPr>
          <w:spacing w:val="-12"/>
          <w:sz w:val="20"/>
        </w:rPr>
        <w:t xml:space="preserve"> </w:t>
      </w:r>
      <w:r>
        <w:rPr>
          <w:sz w:val="20"/>
        </w:rPr>
        <w:t>kayıtlı</w:t>
      </w:r>
      <w:r>
        <w:rPr>
          <w:spacing w:val="-12"/>
          <w:sz w:val="20"/>
        </w:rPr>
        <w:t xml:space="preserve"> </w:t>
      </w:r>
      <w:r>
        <w:rPr>
          <w:sz w:val="20"/>
        </w:rPr>
        <w:t>olduğu</w:t>
      </w:r>
      <w:r>
        <w:rPr>
          <w:spacing w:val="-13"/>
          <w:sz w:val="20"/>
        </w:rPr>
        <w:t xml:space="preserve"> </w:t>
      </w:r>
      <w:r>
        <w:rPr>
          <w:sz w:val="20"/>
        </w:rPr>
        <w:t>oda</w:t>
      </w:r>
      <w:r>
        <w:rPr>
          <w:spacing w:val="-12"/>
          <w:sz w:val="20"/>
        </w:rPr>
        <w:t xml:space="preserve"> </w:t>
      </w:r>
      <w:r>
        <w:rPr>
          <w:sz w:val="20"/>
        </w:rPr>
        <w:t>tarafından</w:t>
      </w:r>
      <w:r>
        <w:rPr>
          <w:spacing w:val="-11"/>
          <w:sz w:val="20"/>
        </w:rPr>
        <w:t xml:space="preserve"> </w:t>
      </w:r>
      <w:r>
        <w:rPr>
          <w:sz w:val="20"/>
        </w:rPr>
        <w:t>mesleki</w:t>
      </w:r>
      <w:r>
        <w:rPr>
          <w:spacing w:val="-11"/>
          <w:sz w:val="20"/>
        </w:rPr>
        <w:t xml:space="preserve"> </w:t>
      </w:r>
      <w:r>
        <w:rPr>
          <w:sz w:val="20"/>
        </w:rPr>
        <w:t>faaliyetten</w:t>
      </w:r>
      <w:r>
        <w:rPr>
          <w:spacing w:val="-11"/>
          <w:sz w:val="20"/>
        </w:rPr>
        <w:t xml:space="preserve"> </w:t>
      </w:r>
      <w:r>
        <w:rPr>
          <w:sz w:val="20"/>
        </w:rPr>
        <w:t>men</w:t>
      </w:r>
      <w:r>
        <w:rPr>
          <w:spacing w:val="-12"/>
          <w:sz w:val="20"/>
        </w:rPr>
        <w:t xml:space="preserve"> </w:t>
      </w:r>
      <w:r>
        <w:rPr>
          <w:sz w:val="20"/>
        </w:rPr>
        <w:t>edilmiş</w:t>
      </w:r>
      <w:r>
        <w:rPr>
          <w:spacing w:val="-12"/>
          <w:sz w:val="20"/>
        </w:rPr>
        <w:t xml:space="preserve"> </w:t>
      </w:r>
      <w:r>
        <w:rPr>
          <w:spacing w:val="-2"/>
          <w:sz w:val="20"/>
        </w:rPr>
        <w:t>olan.</w:t>
      </w:r>
    </w:p>
    <w:p w:rsidR="00241465" w:rsidRDefault="00F71057">
      <w:pPr>
        <w:pStyle w:val="ListeParagraf"/>
        <w:numPr>
          <w:ilvl w:val="0"/>
          <w:numId w:val="78"/>
        </w:numPr>
        <w:tabs>
          <w:tab w:val="left" w:pos="1001"/>
          <w:tab w:val="left" w:pos="1003"/>
        </w:tabs>
        <w:ind w:right="1285"/>
        <w:rPr>
          <w:sz w:val="20"/>
        </w:rPr>
      </w:pPr>
      <w:r>
        <w:rPr>
          <w:sz w:val="20"/>
        </w:rPr>
        <w:t>Bu maddede belirtilen</w:t>
      </w:r>
      <w:r>
        <w:rPr>
          <w:spacing w:val="-1"/>
          <w:sz w:val="20"/>
        </w:rPr>
        <w:t xml:space="preserve"> </w:t>
      </w:r>
      <w:r>
        <w:rPr>
          <w:sz w:val="20"/>
        </w:rPr>
        <w:t>bilgi ve belgeleri vermeyen</w:t>
      </w:r>
      <w:r>
        <w:rPr>
          <w:spacing w:val="-1"/>
          <w:sz w:val="20"/>
        </w:rPr>
        <w:t xml:space="preserve"> </w:t>
      </w:r>
      <w:r>
        <w:rPr>
          <w:sz w:val="20"/>
        </w:rPr>
        <w:t xml:space="preserve">veya yanıltıcı bilgi ve/veya sahte belge verdiği tespit </w:t>
      </w:r>
      <w:r>
        <w:rPr>
          <w:spacing w:val="-2"/>
          <w:sz w:val="20"/>
        </w:rPr>
        <w:t>edilen.</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ListeParagraf"/>
        <w:numPr>
          <w:ilvl w:val="0"/>
          <w:numId w:val="78"/>
        </w:numPr>
        <w:tabs>
          <w:tab w:val="left" w:pos="1001"/>
        </w:tabs>
        <w:spacing w:before="0"/>
        <w:ind w:left="1001" w:hanging="358"/>
        <w:rPr>
          <w:sz w:val="20"/>
        </w:rPr>
      </w:pPr>
      <w:r>
        <w:rPr>
          <w:sz w:val="20"/>
        </w:rPr>
        <w:t>9</w:t>
      </w:r>
      <w:r>
        <w:rPr>
          <w:spacing w:val="-7"/>
          <w:sz w:val="20"/>
        </w:rPr>
        <w:t xml:space="preserve"> </w:t>
      </w:r>
      <w:r>
        <w:rPr>
          <w:sz w:val="20"/>
        </w:rPr>
        <w:t>uncu</w:t>
      </w:r>
      <w:r>
        <w:rPr>
          <w:spacing w:val="-6"/>
          <w:sz w:val="20"/>
        </w:rPr>
        <w:t xml:space="preserve"> </w:t>
      </w:r>
      <w:r>
        <w:rPr>
          <w:sz w:val="20"/>
        </w:rPr>
        <w:t>maddede</w:t>
      </w:r>
      <w:r>
        <w:rPr>
          <w:spacing w:val="-7"/>
          <w:sz w:val="20"/>
        </w:rPr>
        <w:t xml:space="preserve"> </w:t>
      </w:r>
      <w:r>
        <w:rPr>
          <w:sz w:val="20"/>
        </w:rPr>
        <w:t>ihaleye</w:t>
      </w:r>
      <w:r>
        <w:rPr>
          <w:spacing w:val="-7"/>
          <w:sz w:val="20"/>
        </w:rPr>
        <w:t xml:space="preserve"> </w:t>
      </w:r>
      <w:r>
        <w:rPr>
          <w:sz w:val="20"/>
        </w:rPr>
        <w:t>katılamayacağı</w:t>
      </w:r>
      <w:r>
        <w:rPr>
          <w:spacing w:val="-7"/>
          <w:sz w:val="20"/>
        </w:rPr>
        <w:t xml:space="preserve"> </w:t>
      </w:r>
      <w:r>
        <w:rPr>
          <w:sz w:val="20"/>
        </w:rPr>
        <w:t>belirtildiği</w:t>
      </w:r>
      <w:r>
        <w:rPr>
          <w:spacing w:val="-8"/>
          <w:sz w:val="20"/>
        </w:rPr>
        <w:t xml:space="preserve"> </w:t>
      </w:r>
      <w:r>
        <w:rPr>
          <w:sz w:val="20"/>
        </w:rPr>
        <w:t>halde</w:t>
      </w:r>
      <w:r>
        <w:rPr>
          <w:spacing w:val="-7"/>
          <w:sz w:val="20"/>
        </w:rPr>
        <w:t xml:space="preserve"> </w:t>
      </w:r>
      <w:r>
        <w:rPr>
          <w:sz w:val="20"/>
        </w:rPr>
        <w:t>ihaleye</w:t>
      </w:r>
      <w:r>
        <w:rPr>
          <w:spacing w:val="-7"/>
          <w:sz w:val="20"/>
        </w:rPr>
        <w:t xml:space="preserve"> </w:t>
      </w:r>
      <w:r>
        <w:rPr>
          <w:spacing w:val="-2"/>
          <w:sz w:val="20"/>
        </w:rPr>
        <w:t>katılan.</w:t>
      </w:r>
    </w:p>
    <w:p w:rsidR="00241465" w:rsidRDefault="00F71057">
      <w:pPr>
        <w:pStyle w:val="ListeParagraf"/>
        <w:numPr>
          <w:ilvl w:val="0"/>
          <w:numId w:val="78"/>
        </w:numPr>
        <w:tabs>
          <w:tab w:val="left" w:pos="1003"/>
        </w:tabs>
        <w:spacing w:before="119"/>
        <w:rPr>
          <w:sz w:val="20"/>
        </w:rPr>
      </w:pPr>
      <w:r>
        <w:rPr>
          <w:sz w:val="20"/>
        </w:rPr>
        <w:t>11</w:t>
      </w:r>
      <w:r>
        <w:rPr>
          <w:spacing w:val="-5"/>
          <w:sz w:val="20"/>
        </w:rPr>
        <w:t xml:space="preserve"> </w:t>
      </w:r>
      <w:r>
        <w:rPr>
          <w:sz w:val="20"/>
        </w:rPr>
        <w:t>inci</w:t>
      </w:r>
      <w:r>
        <w:rPr>
          <w:spacing w:val="-3"/>
          <w:sz w:val="20"/>
        </w:rPr>
        <w:t xml:space="preserve"> </w:t>
      </w:r>
      <w:r>
        <w:rPr>
          <w:sz w:val="20"/>
        </w:rPr>
        <w:t>maddede</w:t>
      </w:r>
      <w:r>
        <w:rPr>
          <w:spacing w:val="-6"/>
          <w:sz w:val="20"/>
        </w:rPr>
        <w:t xml:space="preserve"> </w:t>
      </w:r>
      <w:r>
        <w:rPr>
          <w:sz w:val="20"/>
        </w:rPr>
        <w:t>belirtilen</w:t>
      </w:r>
      <w:r>
        <w:rPr>
          <w:spacing w:val="-4"/>
          <w:sz w:val="20"/>
        </w:rPr>
        <w:t xml:space="preserve"> </w:t>
      </w:r>
      <w:r>
        <w:rPr>
          <w:sz w:val="20"/>
        </w:rPr>
        <w:t>yasak</w:t>
      </w:r>
      <w:r>
        <w:rPr>
          <w:spacing w:val="-6"/>
          <w:sz w:val="20"/>
        </w:rPr>
        <w:t xml:space="preserve"> </w:t>
      </w:r>
      <w:r>
        <w:rPr>
          <w:sz w:val="20"/>
        </w:rPr>
        <w:t>fiil</w:t>
      </w:r>
      <w:r>
        <w:rPr>
          <w:spacing w:val="-6"/>
          <w:sz w:val="20"/>
        </w:rPr>
        <w:t xml:space="preserve"> </w:t>
      </w:r>
      <w:r>
        <w:rPr>
          <w:sz w:val="20"/>
        </w:rPr>
        <w:t>veya</w:t>
      </w:r>
      <w:r>
        <w:rPr>
          <w:spacing w:val="-6"/>
          <w:sz w:val="20"/>
        </w:rPr>
        <w:t xml:space="preserve"> </w:t>
      </w:r>
      <w:r>
        <w:rPr>
          <w:sz w:val="20"/>
        </w:rPr>
        <w:t>davranışlarda</w:t>
      </w:r>
      <w:r>
        <w:rPr>
          <w:spacing w:val="-5"/>
          <w:sz w:val="20"/>
        </w:rPr>
        <w:t xml:space="preserve"> </w:t>
      </w:r>
      <w:r>
        <w:rPr>
          <w:sz w:val="20"/>
        </w:rPr>
        <w:t>bulunduğu</w:t>
      </w:r>
      <w:r>
        <w:rPr>
          <w:spacing w:val="-6"/>
          <w:sz w:val="20"/>
        </w:rPr>
        <w:t xml:space="preserve"> </w:t>
      </w:r>
      <w:r>
        <w:rPr>
          <w:sz w:val="20"/>
        </w:rPr>
        <w:t>tespit</w:t>
      </w:r>
      <w:r>
        <w:rPr>
          <w:spacing w:val="-6"/>
          <w:sz w:val="20"/>
        </w:rPr>
        <w:t xml:space="preserve"> </w:t>
      </w:r>
      <w:r>
        <w:rPr>
          <w:spacing w:val="-2"/>
          <w:sz w:val="20"/>
        </w:rPr>
        <w:t>edilen.</w:t>
      </w:r>
    </w:p>
    <w:p w:rsidR="00241465" w:rsidRDefault="00F71057">
      <w:pPr>
        <w:pStyle w:val="Balk5"/>
        <w:spacing w:before="120"/>
        <w:ind w:left="1003"/>
      </w:pPr>
      <w:r>
        <w:t>Madde</w:t>
      </w:r>
      <w:r>
        <w:rPr>
          <w:spacing w:val="-3"/>
        </w:rPr>
        <w:t xml:space="preserve"> </w:t>
      </w:r>
      <w:r>
        <w:t>11-</w:t>
      </w:r>
      <w:r>
        <w:rPr>
          <w:spacing w:val="-2"/>
        </w:rPr>
        <w:t xml:space="preserve"> </w:t>
      </w:r>
      <w:r>
        <w:t>Yasak</w:t>
      </w:r>
      <w:r>
        <w:rPr>
          <w:spacing w:val="-5"/>
        </w:rPr>
        <w:t xml:space="preserve"> </w:t>
      </w:r>
      <w:r>
        <w:t>fiil</w:t>
      </w:r>
      <w:r>
        <w:rPr>
          <w:spacing w:val="-4"/>
        </w:rPr>
        <w:t xml:space="preserve"> </w:t>
      </w:r>
      <w:r>
        <w:t>veya</w:t>
      </w:r>
      <w:r>
        <w:rPr>
          <w:spacing w:val="-2"/>
        </w:rPr>
        <w:t xml:space="preserve"> davranışlar</w:t>
      </w:r>
    </w:p>
    <w:p w:rsidR="00241465" w:rsidRDefault="00F71057">
      <w:pPr>
        <w:pStyle w:val="GvdeMetni"/>
        <w:spacing w:before="121"/>
        <w:ind w:left="1003"/>
      </w:pPr>
      <w:r>
        <w:t>İhale</w:t>
      </w:r>
      <w:r>
        <w:rPr>
          <w:spacing w:val="-7"/>
        </w:rPr>
        <w:t xml:space="preserve"> </w:t>
      </w:r>
      <w:r>
        <w:t>süresince</w:t>
      </w:r>
      <w:r>
        <w:rPr>
          <w:spacing w:val="-7"/>
        </w:rPr>
        <w:t xml:space="preserve"> </w:t>
      </w:r>
      <w:r>
        <w:t>aşağıda</w:t>
      </w:r>
      <w:r>
        <w:rPr>
          <w:spacing w:val="-6"/>
        </w:rPr>
        <w:t xml:space="preserve"> </w:t>
      </w:r>
      <w:r>
        <w:t>belirtilen</w:t>
      </w:r>
      <w:r>
        <w:rPr>
          <w:spacing w:val="-9"/>
        </w:rPr>
        <w:t xml:space="preserve"> </w:t>
      </w:r>
      <w:r>
        <w:t>fiil</w:t>
      </w:r>
      <w:r>
        <w:rPr>
          <w:spacing w:val="-7"/>
        </w:rPr>
        <w:t xml:space="preserve"> </w:t>
      </w:r>
      <w:r>
        <w:t>veya</w:t>
      </w:r>
      <w:r>
        <w:rPr>
          <w:spacing w:val="-7"/>
        </w:rPr>
        <w:t xml:space="preserve"> </w:t>
      </w:r>
      <w:r>
        <w:t>davranışlarda</w:t>
      </w:r>
      <w:r>
        <w:rPr>
          <w:spacing w:val="-6"/>
        </w:rPr>
        <w:t xml:space="preserve"> </w:t>
      </w:r>
      <w:r>
        <w:t>bulunmak</w:t>
      </w:r>
      <w:r>
        <w:rPr>
          <w:spacing w:val="-6"/>
        </w:rPr>
        <w:t xml:space="preserve"> </w:t>
      </w:r>
      <w:r>
        <w:rPr>
          <w:spacing w:val="-2"/>
        </w:rPr>
        <w:t>yasaktır:</w:t>
      </w:r>
    </w:p>
    <w:p w:rsidR="00241465" w:rsidRDefault="00F71057">
      <w:pPr>
        <w:pStyle w:val="ListeParagraf"/>
        <w:numPr>
          <w:ilvl w:val="0"/>
          <w:numId w:val="77"/>
        </w:numPr>
        <w:tabs>
          <w:tab w:val="left" w:pos="994"/>
          <w:tab w:val="left" w:pos="996"/>
        </w:tabs>
        <w:ind w:right="1286"/>
        <w:rPr>
          <w:sz w:val="20"/>
        </w:rPr>
      </w:pPr>
      <w:r>
        <w:rPr>
          <w:sz w:val="20"/>
        </w:rPr>
        <w:t>Hile, vaat, tehdit, nüfuz kullanma, çıkar sağlama, anlaşma, irtikap, rüşvet suretiyle veya başka yollarla ihaleye ilişkin işlemlere fesat karıştırmak veya buna teşebbüs etmek.</w:t>
      </w:r>
    </w:p>
    <w:p w:rsidR="00241465" w:rsidRDefault="00F71057">
      <w:pPr>
        <w:pStyle w:val="ListeParagraf"/>
        <w:numPr>
          <w:ilvl w:val="0"/>
          <w:numId w:val="77"/>
        </w:numPr>
        <w:tabs>
          <w:tab w:val="left" w:pos="993"/>
          <w:tab w:val="left" w:pos="996"/>
        </w:tabs>
        <w:spacing w:before="121"/>
        <w:ind w:right="1284"/>
        <w:rPr>
          <w:sz w:val="20"/>
        </w:rPr>
      </w:pPr>
      <w:r>
        <w:rPr>
          <w:sz w:val="20"/>
        </w:rPr>
        <w:t>İsteklileri</w:t>
      </w:r>
      <w:r>
        <w:rPr>
          <w:spacing w:val="-2"/>
          <w:sz w:val="20"/>
        </w:rPr>
        <w:t xml:space="preserve"> </w:t>
      </w:r>
      <w:r>
        <w:rPr>
          <w:sz w:val="20"/>
        </w:rPr>
        <w:t>tereddüde</w:t>
      </w:r>
      <w:r>
        <w:rPr>
          <w:spacing w:val="-4"/>
          <w:sz w:val="20"/>
        </w:rPr>
        <w:t xml:space="preserve"> </w:t>
      </w:r>
      <w:r>
        <w:rPr>
          <w:sz w:val="20"/>
        </w:rPr>
        <w:t>düşürmek,</w:t>
      </w:r>
      <w:r>
        <w:rPr>
          <w:spacing w:val="-4"/>
          <w:sz w:val="20"/>
        </w:rPr>
        <w:t xml:space="preserve"> </w:t>
      </w:r>
      <w:r>
        <w:rPr>
          <w:sz w:val="20"/>
        </w:rPr>
        <w:t>katılımı</w:t>
      </w:r>
      <w:r>
        <w:rPr>
          <w:spacing w:val="-5"/>
          <w:sz w:val="20"/>
        </w:rPr>
        <w:t xml:space="preserve"> </w:t>
      </w:r>
      <w:r>
        <w:rPr>
          <w:sz w:val="20"/>
        </w:rPr>
        <w:t>engellemek,</w:t>
      </w:r>
      <w:r>
        <w:rPr>
          <w:spacing w:val="-4"/>
          <w:sz w:val="20"/>
        </w:rPr>
        <w:t xml:space="preserve"> </w:t>
      </w:r>
      <w:r>
        <w:rPr>
          <w:sz w:val="20"/>
        </w:rPr>
        <w:t>isteklilere</w:t>
      </w:r>
      <w:r>
        <w:rPr>
          <w:spacing w:val="-4"/>
          <w:sz w:val="20"/>
        </w:rPr>
        <w:t xml:space="preserve"> </w:t>
      </w:r>
      <w:r>
        <w:rPr>
          <w:sz w:val="20"/>
        </w:rPr>
        <w:t>anlaşma</w:t>
      </w:r>
      <w:r>
        <w:rPr>
          <w:spacing w:val="-4"/>
          <w:sz w:val="20"/>
        </w:rPr>
        <w:t xml:space="preserve"> </w:t>
      </w:r>
      <w:r>
        <w:rPr>
          <w:sz w:val="20"/>
        </w:rPr>
        <w:t>teklifinde</w:t>
      </w:r>
      <w:r>
        <w:rPr>
          <w:spacing w:val="-4"/>
          <w:sz w:val="20"/>
        </w:rPr>
        <w:t xml:space="preserve"> </w:t>
      </w:r>
      <w:r>
        <w:rPr>
          <w:sz w:val="20"/>
        </w:rPr>
        <w:t>bulunmak</w:t>
      </w:r>
      <w:r>
        <w:rPr>
          <w:spacing w:val="-5"/>
          <w:sz w:val="20"/>
        </w:rPr>
        <w:t xml:space="preserve"> </w:t>
      </w:r>
      <w:r>
        <w:rPr>
          <w:sz w:val="20"/>
        </w:rPr>
        <w:t>veya</w:t>
      </w:r>
      <w:r>
        <w:rPr>
          <w:spacing w:val="-4"/>
          <w:sz w:val="20"/>
        </w:rPr>
        <w:t xml:space="preserve"> </w:t>
      </w:r>
      <w:r>
        <w:rPr>
          <w:sz w:val="20"/>
        </w:rPr>
        <w:t>teşvik etmek, rekabeti veya ihale kararını etkileyecek davranışlarda bulunmak.</w:t>
      </w:r>
    </w:p>
    <w:p w:rsidR="00241465" w:rsidRDefault="00F71057">
      <w:pPr>
        <w:pStyle w:val="ListeParagraf"/>
        <w:numPr>
          <w:ilvl w:val="0"/>
          <w:numId w:val="77"/>
        </w:numPr>
        <w:tabs>
          <w:tab w:val="left" w:pos="1003"/>
        </w:tabs>
        <w:spacing w:before="118"/>
        <w:ind w:left="1003" w:hanging="360"/>
        <w:rPr>
          <w:sz w:val="20"/>
        </w:rPr>
      </w:pPr>
      <w:r>
        <w:rPr>
          <w:sz w:val="20"/>
        </w:rPr>
        <w:t>Sahte</w:t>
      </w:r>
      <w:r>
        <w:rPr>
          <w:spacing w:val="-7"/>
          <w:sz w:val="20"/>
        </w:rPr>
        <w:t xml:space="preserve"> </w:t>
      </w:r>
      <w:r>
        <w:rPr>
          <w:sz w:val="20"/>
        </w:rPr>
        <w:t>belge</w:t>
      </w:r>
      <w:r>
        <w:rPr>
          <w:spacing w:val="-6"/>
          <w:sz w:val="20"/>
        </w:rPr>
        <w:t xml:space="preserve"> </w:t>
      </w:r>
      <w:r>
        <w:rPr>
          <w:sz w:val="20"/>
        </w:rPr>
        <w:t>veya</w:t>
      </w:r>
      <w:r>
        <w:rPr>
          <w:spacing w:val="-7"/>
          <w:sz w:val="20"/>
        </w:rPr>
        <w:t xml:space="preserve"> </w:t>
      </w:r>
      <w:r>
        <w:rPr>
          <w:sz w:val="20"/>
        </w:rPr>
        <w:t>sahte</w:t>
      </w:r>
      <w:r>
        <w:rPr>
          <w:spacing w:val="-7"/>
          <w:sz w:val="20"/>
        </w:rPr>
        <w:t xml:space="preserve"> </w:t>
      </w:r>
      <w:r>
        <w:rPr>
          <w:sz w:val="20"/>
        </w:rPr>
        <w:t>teminat</w:t>
      </w:r>
      <w:r>
        <w:rPr>
          <w:spacing w:val="-7"/>
          <w:sz w:val="20"/>
        </w:rPr>
        <w:t xml:space="preserve"> </w:t>
      </w:r>
      <w:r>
        <w:rPr>
          <w:sz w:val="20"/>
        </w:rPr>
        <w:t>düzenlemek,</w:t>
      </w:r>
      <w:r>
        <w:rPr>
          <w:spacing w:val="-7"/>
          <w:sz w:val="20"/>
        </w:rPr>
        <w:t xml:space="preserve"> </w:t>
      </w:r>
      <w:r>
        <w:rPr>
          <w:sz w:val="20"/>
        </w:rPr>
        <w:t>kullanmak</w:t>
      </w:r>
      <w:r>
        <w:rPr>
          <w:spacing w:val="-6"/>
          <w:sz w:val="20"/>
        </w:rPr>
        <w:t xml:space="preserve"> </w:t>
      </w:r>
      <w:r>
        <w:rPr>
          <w:sz w:val="20"/>
        </w:rPr>
        <w:t>veya</w:t>
      </w:r>
      <w:r>
        <w:rPr>
          <w:spacing w:val="-6"/>
          <w:sz w:val="20"/>
        </w:rPr>
        <w:t xml:space="preserve"> </w:t>
      </w:r>
      <w:r>
        <w:rPr>
          <w:sz w:val="20"/>
        </w:rPr>
        <w:t>bunlara</w:t>
      </w:r>
      <w:r>
        <w:rPr>
          <w:spacing w:val="-7"/>
          <w:sz w:val="20"/>
        </w:rPr>
        <w:t xml:space="preserve"> </w:t>
      </w:r>
      <w:r>
        <w:rPr>
          <w:sz w:val="20"/>
        </w:rPr>
        <w:t>teşebbüs</w:t>
      </w:r>
      <w:r>
        <w:rPr>
          <w:spacing w:val="-7"/>
          <w:sz w:val="20"/>
        </w:rPr>
        <w:t xml:space="preserve"> </w:t>
      </w:r>
      <w:r>
        <w:rPr>
          <w:spacing w:val="-2"/>
          <w:sz w:val="20"/>
        </w:rPr>
        <w:t>etmek.</w:t>
      </w:r>
    </w:p>
    <w:p w:rsidR="00241465" w:rsidRDefault="00F71057">
      <w:pPr>
        <w:pStyle w:val="ListeParagraf"/>
        <w:numPr>
          <w:ilvl w:val="0"/>
          <w:numId w:val="77"/>
        </w:numPr>
        <w:tabs>
          <w:tab w:val="left" w:pos="1001"/>
          <w:tab w:val="left" w:pos="1003"/>
        </w:tabs>
        <w:spacing w:before="121"/>
        <w:ind w:left="1003" w:right="1274" w:hanging="360"/>
        <w:rPr>
          <w:sz w:val="20"/>
        </w:rPr>
      </w:pPr>
      <w:r>
        <w:rPr>
          <w:sz w:val="20"/>
        </w:rPr>
        <w:t>Bir</w:t>
      </w:r>
      <w:r>
        <w:rPr>
          <w:spacing w:val="-6"/>
          <w:sz w:val="20"/>
        </w:rPr>
        <w:t xml:space="preserve"> </w:t>
      </w:r>
      <w:r>
        <w:rPr>
          <w:sz w:val="20"/>
        </w:rPr>
        <w:t>istekli</w:t>
      </w:r>
      <w:r>
        <w:rPr>
          <w:spacing w:val="-7"/>
          <w:sz w:val="20"/>
        </w:rPr>
        <w:t xml:space="preserve"> </w:t>
      </w:r>
      <w:r>
        <w:rPr>
          <w:sz w:val="20"/>
        </w:rPr>
        <w:t>tarafından</w:t>
      </w:r>
      <w:r>
        <w:rPr>
          <w:spacing w:val="-5"/>
          <w:sz w:val="20"/>
        </w:rPr>
        <w:t xml:space="preserve"> </w:t>
      </w:r>
      <w:r>
        <w:rPr>
          <w:sz w:val="20"/>
        </w:rPr>
        <w:t>kendisi</w:t>
      </w:r>
      <w:r>
        <w:rPr>
          <w:spacing w:val="-7"/>
          <w:sz w:val="20"/>
        </w:rPr>
        <w:t xml:space="preserve"> </w:t>
      </w:r>
      <w:r>
        <w:rPr>
          <w:sz w:val="20"/>
        </w:rPr>
        <w:t>veya</w:t>
      </w:r>
      <w:r>
        <w:rPr>
          <w:spacing w:val="-6"/>
          <w:sz w:val="20"/>
        </w:rPr>
        <w:t xml:space="preserve"> </w:t>
      </w:r>
      <w:r>
        <w:rPr>
          <w:sz w:val="20"/>
        </w:rPr>
        <w:t>başkaları</w:t>
      </w:r>
      <w:r>
        <w:rPr>
          <w:spacing w:val="-7"/>
          <w:sz w:val="20"/>
        </w:rPr>
        <w:t xml:space="preserve"> </w:t>
      </w:r>
      <w:r>
        <w:rPr>
          <w:sz w:val="20"/>
        </w:rPr>
        <w:t>adına</w:t>
      </w:r>
      <w:r>
        <w:rPr>
          <w:spacing w:val="-6"/>
          <w:sz w:val="20"/>
        </w:rPr>
        <w:t xml:space="preserve"> </w:t>
      </w:r>
      <w:r>
        <w:rPr>
          <w:sz w:val="20"/>
        </w:rPr>
        <w:t>doğrudan</w:t>
      </w:r>
      <w:r>
        <w:rPr>
          <w:spacing w:val="-8"/>
          <w:sz w:val="20"/>
        </w:rPr>
        <w:t xml:space="preserve"> </w:t>
      </w:r>
      <w:r>
        <w:rPr>
          <w:sz w:val="20"/>
        </w:rPr>
        <w:t>veya</w:t>
      </w:r>
      <w:r>
        <w:rPr>
          <w:spacing w:val="-6"/>
          <w:sz w:val="20"/>
        </w:rPr>
        <w:t xml:space="preserve"> </w:t>
      </w:r>
      <w:r>
        <w:rPr>
          <w:sz w:val="20"/>
        </w:rPr>
        <w:t>dolaylı</w:t>
      </w:r>
      <w:r>
        <w:rPr>
          <w:spacing w:val="-7"/>
          <w:sz w:val="20"/>
        </w:rPr>
        <w:t xml:space="preserve"> </w:t>
      </w:r>
      <w:r>
        <w:rPr>
          <w:sz w:val="20"/>
        </w:rPr>
        <w:t>olarak,</w:t>
      </w:r>
      <w:r>
        <w:rPr>
          <w:spacing w:val="-6"/>
          <w:sz w:val="20"/>
        </w:rPr>
        <w:t xml:space="preserve"> </w:t>
      </w:r>
      <w:r>
        <w:rPr>
          <w:sz w:val="20"/>
        </w:rPr>
        <w:t>asaleten</w:t>
      </w:r>
      <w:r>
        <w:rPr>
          <w:spacing w:val="-5"/>
          <w:sz w:val="20"/>
        </w:rPr>
        <w:t xml:space="preserve"> </w:t>
      </w:r>
      <w:r>
        <w:rPr>
          <w:sz w:val="20"/>
        </w:rPr>
        <w:t>ya</w:t>
      </w:r>
      <w:r>
        <w:rPr>
          <w:spacing w:val="-6"/>
          <w:sz w:val="20"/>
        </w:rPr>
        <w:t xml:space="preserve"> </w:t>
      </w:r>
      <w:r>
        <w:rPr>
          <w:sz w:val="20"/>
        </w:rPr>
        <w:t>da vekâleten birden fazla teklif vermek.</w:t>
      </w:r>
    </w:p>
    <w:p w:rsidR="00241465" w:rsidRDefault="00F71057">
      <w:pPr>
        <w:pStyle w:val="ListeParagraf"/>
        <w:numPr>
          <w:ilvl w:val="0"/>
          <w:numId w:val="77"/>
        </w:numPr>
        <w:tabs>
          <w:tab w:val="left" w:pos="1003"/>
        </w:tabs>
        <w:spacing w:before="121"/>
        <w:ind w:left="1003" w:hanging="360"/>
        <w:rPr>
          <w:sz w:val="20"/>
        </w:rPr>
      </w:pPr>
      <w:r>
        <w:rPr>
          <w:sz w:val="20"/>
        </w:rPr>
        <w:t>9</w:t>
      </w:r>
      <w:r>
        <w:rPr>
          <w:spacing w:val="-6"/>
          <w:sz w:val="20"/>
        </w:rPr>
        <w:t xml:space="preserve"> </w:t>
      </w:r>
      <w:r>
        <w:rPr>
          <w:sz w:val="20"/>
        </w:rPr>
        <w:t>uncu</w:t>
      </w:r>
      <w:r>
        <w:rPr>
          <w:spacing w:val="-6"/>
          <w:sz w:val="20"/>
        </w:rPr>
        <w:t xml:space="preserve"> </w:t>
      </w:r>
      <w:r>
        <w:rPr>
          <w:sz w:val="20"/>
        </w:rPr>
        <w:t>maddede</w:t>
      </w:r>
      <w:r>
        <w:rPr>
          <w:spacing w:val="-6"/>
          <w:sz w:val="20"/>
        </w:rPr>
        <w:t xml:space="preserve"> </w:t>
      </w:r>
      <w:r>
        <w:rPr>
          <w:sz w:val="20"/>
        </w:rPr>
        <w:t>ihaleye</w:t>
      </w:r>
      <w:r>
        <w:rPr>
          <w:spacing w:val="-7"/>
          <w:sz w:val="20"/>
        </w:rPr>
        <w:t xml:space="preserve"> </w:t>
      </w:r>
      <w:r>
        <w:rPr>
          <w:sz w:val="20"/>
        </w:rPr>
        <w:t>katılamayacağı</w:t>
      </w:r>
      <w:r>
        <w:rPr>
          <w:spacing w:val="-7"/>
          <w:sz w:val="20"/>
        </w:rPr>
        <w:t xml:space="preserve"> </w:t>
      </w:r>
      <w:r>
        <w:rPr>
          <w:sz w:val="20"/>
        </w:rPr>
        <w:t>belirtildiği</w:t>
      </w:r>
      <w:r>
        <w:rPr>
          <w:spacing w:val="-7"/>
          <w:sz w:val="20"/>
        </w:rPr>
        <w:t xml:space="preserve"> </w:t>
      </w:r>
      <w:r>
        <w:rPr>
          <w:sz w:val="20"/>
        </w:rPr>
        <w:t>halde</w:t>
      </w:r>
      <w:r>
        <w:rPr>
          <w:spacing w:val="-7"/>
          <w:sz w:val="20"/>
        </w:rPr>
        <w:t xml:space="preserve"> </w:t>
      </w:r>
      <w:r>
        <w:rPr>
          <w:sz w:val="20"/>
        </w:rPr>
        <w:t>ihaleye</w:t>
      </w:r>
      <w:r>
        <w:rPr>
          <w:spacing w:val="-6"/>
          <w:sz w:val="20"/>
        </w:rPr>
        <w:t xml:space="preserve"> </w:t>
      </w:r>
      <w:r>
        <w:rPr>
          <w:spacing w:val="-2"/>
          <w:sz w:val="20"/>
        </w:rPr>
        <w:t>katılmak.</w:t>
      </w:r>
    </w:p>
    <w:p w:rsidR="00241465" w:rsidRDefault="00F71057">
      <w:pPr>
        <w:pStyle w:val="GvdeMetni"/>
        <w:spacing w:before="120"/>
        <w:ind w:left="283" w:right="1279" w:firstLine="719"/>
        <w:jc w:val="both"/>
      </w:pPr>
      <w:r>
        <w:t>Bu yasak fiil veya davranışlarda bulunanlar hakkında fiil veya davranışın özelliğine göre ilgili yasal hükümler</w:t>
      </w:r>
      <w:r>
        <w:rPr>
          <w:spacing w:val="-13"/>
        </w:rPr>
        <w:t xml:space="preserve"> </w:t>
      </w:r>
      <w:r>
        <w:t>uygulanır</w:t>
      </w:r>
      <w:r>
        <w:rPr>
          <w:spacing w:val="-12"/>
        </w:rPr>
        <w:t xml:space="preserve"> </w:t>
      </w:r>
      <w:r>
        <w:t>ve</w:t>
      </w:r>
      <w:r>
        <w:rPr>
          <w:spacing w:val="-13"/>
        </w:rPr>
        <w:t xml:space="preserve"> </w:t>
      </w:r>
      <w:r>
        <w:t>bunların</w:t>
      </w:r>
      <w:r>
        <w:rPr>
          <w:spacing w:val="-12"/>
        </w:rPr>
        <w:t xml:space="preserve"> </w:t>
      </w:r>
      <w:r>
        <w:t>kalkınma</w:t>
      </w:r>
      <w:r>
        <w:rPr>
          <w:spacing w:val="-13"/>
        </w:rPr>
        <w:t xml:space="preserve"> </w:t>
      </w:r>
      <w:r>
        <w:t>ajanslarınca</w:t>
      </w:r>
      <w:r>
        <w:rPr>
          <w:spacing w:val="-12"/>
        </w:rPr>
        <w:t xml:space="preserve"> </w:t>
      </w:r>
      <w:r>
        <w:t>sağlanan</w:t>
      </w:r>
      <w:r>
        <w:rPr>
          <w:spacing w:val="-13"/>
        </w:rPr>
        <w:t xml:space="preserve"> </w:t>
      </w:r>
      <w:r>
        <w:t>mali</w:t>
      </w:r>
      <w:r>
        <w:rPr>
          <w:spacing w:val="-12"/>
        </w:rPr>
        <w:t xml:space="preserve"> </w:t>
      </w:r>
      <w:r>
        <w:t>destekler</w:t>
      </w:r>
      <w:r>
        <w:rPr>
          <w:spacing w:val="-13"/>
        </w:rPr>
        <w:t xml:space="preserve"> </w:t>
      </w:r>
      <w:r>
        <w:t>kapsamında</w:t>
      </w:r>
      <w:r>
        <w:rPr>
          <w:spacing w:val="-12"/>
        </w:rPr>
        <w:t xml:space="preserve"> </w:t>
      </w:r>
      <w:r>
        <w:t>gerçekleştirilecek</w:t>
      </w:r>
      <w:r>
        <w:rPr>
          <w:spacing w:val="-13"/>
        </w:rPr>
        <w:t xml:space="preserve"> </w:t>
      </w:r>
      <w:r>
        <w:t>diğer ihalelere katılmaları engellenir.</w:t>
      </w:r>
    </w:p>
    <w:p w:rsidR="00241465" w:rsidRDefault="00F71057">
      <w:pPr>
        <w:pStyle w:val="Balk5"/>
        <w:spacing w:before="119"/>
        <w:ind w:left="1003"/>
      </w:pPr>
      <w:r>
        <w:t>Madde</w:t>
      </w:r>
      <w:r>
        <w:rPr>
          <w:spacing w:val="-6"/>
        </w:rPr>
        <w:t xml:space="preserve"> </w:t>
      </w:r>
      <w:r>
        <w:t>12-</w:t>
      </w:r>
      <w:r>
        <w:rPr>
          <w:spacing w:val="-5"/>
        </w:rPr>
        <w:t xml:space="preserve"> </w:t>
      </w:r>
      <w:r>
        <w:t>Teklif</w:t>
      </w:r>
      <w:r>
        <w:rPr>
          <w:spacing w:val="-6"/>
        </w:rPr>
        <w:t xml:space="preserve"> </w:t>
      </w:r>
      <w:r>
        <w:t>hazırlama</w:t>
      </w:r>
      <w:r>
        <w:rPr>
          <w:spacing w:val="-3"/>
        </w:rPr>
        <w:t xml:space="preserve"> </w:t>
      </w:r>
      <w:r>
        <w:rPr>
          <w:spacing w:val="-2"/>
        </w:rPr>
        <w:t>giderleri</w:t>
      </w:r>
    </w:p>
    <w:p w:rsidR="00241465" w:rsidRDefault="00F71057">
      <w:pPr>
        <w:pStyle w:val="GvdeMetni"/>
        <w:spacing w:before="121"/>
        <w:ind w:left="283" w:right="1274" w:firstLine="719"/>
        <w:jc w:val="both"/>
      </w:pPr>
      <w:r>
        <w:t xml:space="preserve">Tekliflerin hazırlanması ve sunulması ile ilgili bütün masraflar isteklilere aittir. Sözleşme makamı, ihalenin seyrine ve sonucuna bakılmaksızın, isteklinin üstlendiği bu masraflardan dolayı hiçbir şekilde sorumlu </w:t>
      </w:r>
      <w:r>
        <w:rPr>
          <w:spacing w:val="-2"/>
        </w:rPr>
        <w:t>tutulamaz.</w:t>
      </w:r>
    </w:p>
    <w:p w:rsidR="00241465" w:rsidRDefault="00F71057">
      <w:pPr>
        <w:pStyle w:val="Balk5"/>
        <w:spacing w:before="119"/>
        <w:ind w:left="1003"/>
      </w:pPr>
      <w:r>
        <w:t>Madde</w:t>
      </w:r>
      <w:r>
        <w:rPr>
          <w:spacing w:val="-7"/>
        </w:rPr>
        <w:t xml:space="preserve"> </w:t>
      </w:r>
      <w:r>
        <w:t>13-</w:t>
      </w:r>
      <w:r>
        <w:rPr>
          <w:spacing w:val="-6"/>
        </w:rPr>
        <w:t xml:space="preserve"> </w:t>
      </w:r>
      <w:r>
        <w:t>İhale</w:t>
      </w:r>
      <w:r>
        <w:rPr>
          <w:spacing w:val="-7"/>
        </w:rPr>
        <w:t xml:space="preserve"> </w:t>
      </w:r>
      <w:r>
        <w:t>dosyasında</w:t>
      </w:r>
      <w:r>
        <w:rPr>
          <w:spacing w:val="-6"/>
        </w:rPr>
        <w:t xml:space="preserve"> </w:t>
      </w:r>
      <w:r>
        <w:t>açıklama</w:t>
      </w:r>
      <w:r>
        <w:rPr>
          <w:spacing w:val="-6"/>
        </w:rPr>
        <w:t xml:space="preserve"> </w:t>
      </w:r>
      <w:r>
        <w:rPr>
          <w:spacing w:val="-2"/>
        </w:rPr>
        <w:t>yapılması</w:t>
      </w:r>
    </w:p>
    <w:p w:rsidR="00241465" w:rsidRDefault="00F71057">
      <w:pPr>
        <w:pStyle w:val="GvdeMetni"/>
        <w:spacing w:before="120"/>
        <w:ind w:left="283" w:right="1278" w:firstLine="719"/>
        <w:jc w:val="both"/>
      </w:pPr>
      <w: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rsidR="00241465" w:rsidRDefault="00F71057">
      <w:pPr>
        <w:pStyle w:val="GvdeMetni"/>
        <w:spacing w:before="121"/>
        <w:ind w:left="283" w:right="1275" w:firstLine="719"/>
        <w:jc w:val="both"/>
      </w:pPr>
      <w:r>
        <w:t>Açıklama</w:t>
      </w:r>
      <w:r>
        <w:rPr>
          <w:spacing w:val="-4"/>
        </w:rPr>
        <w:t xml:space="preserve"> </w:t>
      </w:r>
      <w:r>
        <w:t>talebinin</w:t>
      </w:r>
      <w:r>
        <w:rPr>
          <w:spacing w:val="-5"/>
        </w:rPr>
        <w:t xml:space="preserve"> </w:t>
      </w:r>
      <w:r>
        <w:t>uygun</w:t>
      </w:r>
      <w:r>
        <w:rPr>
          <w:spacing w:val="-3"/>
        </w:rPr>
        <w:t xml:space="preserve"> </w:t>
      </w:r>
      <w:r>
        <w:t>görülmesi</w:t>
      </w:r>
      <w:r>
        <w:rPr>
          <w:spacing w:val="-2"/>
        </w:rPr>
        <w:t xml:space="preserve"> </w:t>
      </w:r>
      <w:r>
        <w:t>halinde, sözleşme</w:t>
      </w:r>
      <w:r>
        <w:rPr>
          <w:spacing w:val="-1"/>
        </w:rPr>
        <w:t xml:space="preserve"> </w:t>
      </w:r>
      <w:r>
        <w:t>makamı</w:t>
      </w:r>
      <w:r>
        <w:rPr>
          <w:spacing w:val="-5"/>
        </w:rPr>
        <w:t xml:space="preserve"> </w:t>
      </w:r>
      <w:r>
        <w:t>tarafından</w:t>
      </w:r>
      <w:r>
        <w:rPr>
          <w:spacing w:val="-3"/>
        </w:rPr>
        <w:t xml:space="preserve"> </w:t>
      </w:r>
      <w:r>
        <w:t>yapılacak</w:t>
      </w:r>
      <w:r>
        <w:rPr>
          <w:spacing w:val="-5"/>
        </w:rPr>
        <w:t xml:space="preserve"> </w:t>
      </w:r>
      <w:r>
        <w:t>açıklama,</w:t>
      </w:r>
      <w:r>
        <w:rPr>
          <w:spacing w:val="-3"/>
        </w:rPr>
        <w:t xml:space="preserve"> </w:t>
      </w:r>
      <w:r>
        <w:t>bu</w:t>
      </w:r>
      <w:r>
        <w:rPr>
          <w:spacing w:val="-5"/>
        </w:rPr>
        <w:t xml:space="preserve"> </w:t>
      </w:r>
      <w:r>
        <w:t>tarihe kadar</w:t>
      </w:r>
      <w:r>
        <w:rPr>
          <w:spacing w:val="-7"/>
        </w:rPr>
        <w:t xml:space="preserve"> </w:t>
      </w:r>
      <w:r>
        <w:t>ihale</w:t>
      </w:r>
      <w:r>
        <w:rPr>
          <w:spacing w:val="-7"/>
        </w:rPr>
        <w:t xml:space="preserve"> </w:t>
      </w:r>
      <w:r>
        <w:t>dosyası</w:t>
      </w:r>
      <w:r>
        <w:rPr>
          <w:spacing w:val="-8"/>
        </w:rPr>
        <w:t xml:space="preserve"> </w:t>
      </w:r>
      <w:r>
        <w:t>alan</w:t>
      </w:r>
      <w:r>
        <w:rPr>
          <w:spacing w:val="-9"/>
        </w:rPr>
        <w:t xml:space="preserve"> </w:t>
      </w:r>
      <w:r>
        <w:t>tüm</w:t>
      </w:r>
      <w:r>
        <w:rPr>
          <w:spacing w:val="-9"/>
        </w:rPr>
        <w:t xml:space="preserve"> </w:t>
      </w:r>
      <w:r>
        <w:t>isteklilere</w:t>
      </w:r>
      <w:r>
        <w:rPr>
          <w:spacing w:val="-5"/>
        </w:rPr>
        <w:t xml:space="preserve"> </w:t>
      </w:r>
      <w:r>
        <w:t>yazılı</w:t>
      </w:r>
      <w:r>
        <w:rPr>
          <w:spacing w:val="-8"/>
        </w:rPr>
        <w:t xml:space="preserve"> </w:t>
      </w:r>
      <w:r>
        <w:t>olarak</w:t>
      </w:r>
      <w:r>
        <w:rPr>
          <w:spacing w:val="-9"/>
        </w:rPr>
        <w:t xml:space="preserve"> </w:t>
      </w:r>
      <w:r>
        <w:t>iadeli</w:t>
      </w:r>
      <w:r>
        <w:rPr>
          <w:spacing w:val="-8"/>
        </w:rPr>
        <w:t xml:space="preserve"> </w:t>
      </w:r>
      <w:r>
        <w:t>taahhütlü</w:t>
      </w:r>
      <w:r>
        <w:rPr>
          <w:spacing w:val="-7"/>
        </w:rPr>
        <w:t xml:space="preserve"> </w:t>
      </w:r>
      <w:r>
        <w:t>mektupla</w:t>
      </w:r>
      <w:r>
        <w:rPr>
          <w:spacing w:val="-5"/>
        </w:rPr>
        <w:t xml:space="preserve"> </w:t>
      </w:r>
      <w:r>
        <w:t>gönderilir</w:t>
      </w:r>
      <w:r>
        <w:rPr>
          <w:spacing w:val="-5"/>
        </w:rPr>
        <w:t xml:space="preserve"> </w:t>
      </w:r>
      <w:r>
        <w:t>veya</w:t>
      </w:r>
      <w:r>
        <w:rPr>
          <w:spacing w:val="-7"/>
        </w:rPr>
        <w:t xml:space="preserve"> </w:t>
      </w:r>
      <w:r>
        <w:t>imza</w:t>
      </w:r>
      <w:r>
        <w:rPr>
          <w:spacing w:val="-7"/>
        </w:rPr>
        <w:t xml:space="preserve"> </w:t>
      </w:r>
      <w:r>
        <w:t>karşılığı</w:t>
      </w:r>
      <w:r>
        <w:rPr>
          <w:spacing w:val="-8"/>
        </w:rPr>
        <w:t xml:space="preserve"> </w:t>
      </w:r>
      <w:r>
        <w:t>elden verilir. Sözleşme makamının bu yazılı açıklaması, son teklif verme gününden en az beş (5) gün önce tüm isteklilerin</w:t>
      </w:r>
      <w:r>
        <w:rPr>
          <w:spacing w:val="-9"/>
        </w:rPr>
        <w:t xml:space="preserve"> </w:t>
      </w:r>
      <w:r>
        <w:t>bilgi</w:t>
      </w:r>
      <w:r>
        <w:rPr>
          <w:spacing w:val="-10"/>
        </w:rPr>
        <w:t xml:space="preserve"> </w:t>
      </w:r>
      <w:r>
        <w:t>sahibi</w:t>
      </w:r>
      <w:r>
        <w:rPr>
          <w:spacing w:val="-10"/>
        </w:rPr>
        <w:t xml:space="preserve"> </w:t>
      </w:r>
      <w:r>
        <w:t>olmalarını</w:t>
      </w:r>
      <w:r>
        <w:rPr>
          <w:spacing w:val="-8"/>
        </w:rPr>
        <w:t xml:space="preserve"> </w:t>
      </w:r>
      <w:r>
        <w:t>sağlayacak</w:t>
      </w:r>
      <w:r>
        <w:rPr>
          <w:spacing w:val="-9"/>
        </w:rPr>
        <w:t xml:space="preserve"> </w:t>
      </w:r>
      <w:r>
        <w:t>şekilde</w:t>
      </w:r>
      <w:r>
        <w:rPr>
          <w:spacing w:val="-8"/>
        </w:rPr>
        <w:t xml:space="preserve"> </w:t>
      </w:r>
      <w:r>
        <w:t>yapılacaktır.</w:t>
      </w:r>
      <w:r>
        <w:rPr>
          <w:spacing w:val="-8"/>
        </w:rPr>
        <w:t xml:space="preserve"> </w:t>
      </w:r>
      <w:r>
        <w:t>İhale</w:t>
      </w:r>
      <w:r>
        <w:rPr>
          <w:spacing w:val="-8"/>
        </w:rPr>
        <w:t xml:space="preserve"> </w:t>
      </w:r>
      <w:r>
        <w:t>dosyasını</w:t>
      </w:r>
      <w:r>
        <w:rPr>
          <w:spacing w:val="-10"/>
        </w:rPr>
        <w:t xml:space="preserve"> </w:t>
      </w:r>
      <w:r>
        <w:t>elden</w:t>
      </w:r>
      <w:r>
        <w:rPr>
          <w:spacing w:val="-9"/>
        </w:rPr>
        <w:t xml:space="preserve"> </w:t>
      </w:r>
      <w:r>
        <w:t>teslim</w:t>
      </w:r>
      <w:r>
        <w:rPr>
          <w:spacing w:val="-12"/>
        </w:rPr>
        <w:t xml:space="preserve"> </w:t>
      </w:r>
      <w:r>
        <w:t>almayan</w:t>
      </w:r>
      <w:r>
        <w:rPr>
          <w:spacing w:val="-9"/>
        </w:rPr>
        <w:t xml:space="preserve"> </w:t>
      </w:r>
      <w:r>
        <w:t>ve</w:t>
      </w:r>
      <w:r>
        <w:rPr>
          <w:spacing w:val="-8"/>
        </w:rPr>
        <w:t xml:space="preserve"> </w:t>
      </w:r>
      <w:r>
        <w:t>iletişim bilgisi olmayan istekliler için bu açıklamalar ihale duyurusunun yapıldığı yerlerde de yayımlanacaktır.</w:t>
      </w:r>
    </w:p>
    <w:p w:rsidR="00241465" w:rsidRDefault="00F71057">
      <w:pPr>
        <w:pStyle w:val="GvdeMetni"/>
        <w:spacing w:before="120"/>
        <w:ind w:left="283" w:right="1272" w:firstLine="719"/>
        <w:jc w:val="both"/>
      </w:pPr>
      <w:r>
        <w:t>Açıklamada, sorunun tarifi ve sözleşme makamının ayrıntılı cevapları yer alır; açıklama talebinde bulunan isteklinin kimliği belirtilmez. Yapılan yazılı açıklamalar, ihale dosyasını açıklamanın yapıldığı tarihten sonra alan isteklilere ihale dosyası içerisinde verilir.</w:t>
      </w:r>
    </w:p>
    <w:p w:rsidR="00241465" w:rsidRDefault="00F71057">
      <w:pPr>
        <w:pStyle w:val="Balk5"/>
        <w:spacing w:before="119"/>
        <w:ind w:left="1003"/>
      </w:pPr>
      <w:r>
        <w:t>Madde</w:t>
      </w:r>
      <w:r>
        <w:rPr>
          <w:spacing w:val="-7"/>
        </w:rPr>
        <w:t xml:space="preserve"> </w:t>
      </w:r>
      <w:r>
        <w:t>14-</w:t>
      </w:r>
      <w:r>
        <w:rPr>
          <w:spacing w:val="-5"/>
        </w:rPr>
        <w:t xml:space="preserve"> </w:t>
      </w:r>
      <w:r>
        <w:t>İhale</w:t>
      </w:r>
      <w:r>
        <w:rPr>
          <w:spacing w:val="-7"/>
        </w:rPr>
        <w:t xml:space="preserve"> </w:t>
      </w:r>
      <w:r>
        <w:t>dosyasında</w:t>
      </w:r>
      <w:r>
        <w:rPr>
          <w:spacing w:val="-5"/>
        </w:rPr>
        <w:t xml:space="preserve"> </w:t>
      </w:r>
      <w:r>
        <w:t>değişiklik</w:t>
      </w:r>
      <w:r>
        <w:rPr>
          <w:spacing w:val="-7"/>
        </w:rPr>
        <w:t xml:space="preserve"> </w:t>
      </w:r>
      <w:r>
        <w:rPr>
          <w:spacing w:val="-2"/>
        </w:rPr>
        <w:t>yapılması</w:t>
      </w:r>
    </w:p>
    <w:p w:rsidR="00241465" w:rsidRDefault="00F71057">
      <w:pPr>
        <w:pStyle w:val="GvdeMetni"/>
        <w:spacing w:before="121"/>
        <w:ind w:left="283" w:right="1277" w:firstLine="719"/>
        <w:jc w:val="both"/>
      </w:pPr>
      <w:r>
        <w:t>İlan</w:t>
      </w:r>
      <w:r>
        <w:rPr>
          <w:spacing w:val="-2"/>
        </w:rPr>
        <w:t xml:space="preserve"> </w:t>
      </w:r>
      <w:r>
        <w:t>yapıldıktan</w:t>
      </w:r>
      <w:r>
        <w:rPr>
          <w:spacing w:val="-4"/>
        </w:rPr>
        <w:t xml:space="preserve"> </w:t>
      </w:r>
      <w:r>
        <w:t>sonra</w:t>
      </w:r>
      <w:r>
        <w:rPr>
          <w:spacing w:val="-2"/>
        </w:rPr>
        <w:t xml:space="preserve"> </w:t>
      </w:r>
      <w:r>
        <w:t>ihale</w:t>
      </w:r>
      <w:r>
        <w:rPr>
          <w:spacing w:val="-2"/>
        </w:rPr>
        <w:t xml:space="preserve"> </w:t>
      </w:r>
      <w:r>
        <w:t>dosyasında</w:t>
      </w:r>
      <w:r>
        <w:rPr>
          <w:spacing w:val="-2"/>
        </w:rPr>
        <w:t xml:space="preserve"> </w:t>
      </w:r>
      <w:r>
        <w:t>değişiklik</w:t>
      </w:r>
      <w:r>
        <w:rPr>
          <w:spacing w:val="-2"/>
        </w:rPr>
        <w:t xml:space="preserve"> </w:t>
      </w:r>
      <w:r>
        <w:t>yapılmaması</w:t>
      </w:r>
      <w:r>
        <w:rPr>
          <w:spacing w:val="-3"/>
        </w:rPr>
        <w:t xml:space="preserve"> </w:t>
      </w:r>
      <w:r>
        <w:t>esastır. Ancak,</w:t>
      </w:r>
      <w:r>
        <w:rPr>
          <w:spacing w:val="-3"/>
        </w:rPr>
        <w:t xml:space="preserve"> </w:t>
      </w:r>
      <w:r>
        <w:t>tekliflerin</w:t>
      </w:r>
      <w:r>
        <w:rPr>
          <w:spacing w:val="-2"/>
        </w:rPr>
        <w:t xml:space="preserve"> </w:t>
      </w:r>
      <w:r>
        <w:t>hazırlanmasını veya işin gerçekleştirilmesini etkileyebilecek maddi veya teknik hatalar veya eksikliklerin sözleşme makamı tarafından</w:t>
      </w:r>
      <w:r>
        <w:rPr>
          <w:spacing w:val="-5"/>
        </w:rPr>
        <w:t xml:space="preserve"> </w:t>
      </w:r>
      <w:r>
        <w:t>tespit</w:t>
      </w:r>
      <w:r>
        <w:rPr>
          <w:spacing w:val="-5"/>
        </w:rPr>
        <w:t xml:space="preserve"> </w:t>
      </w:r>
      <w:r>
        <w:t>edilmesi</w:t>
      </w:r>
      <w:r>
        <w:rPr>
          <w:spacing w:val="-5"/>
        </w:rPr>
        <w:t xml:space="preserve"> </w:t>
      </w:r>
      <w:r>
        <w:t>veya</w:t>
      </w:r>
      <w:r>
        <w:rPr>
          <w:spacing w:val="-2"/>
        </w:rPr>
        <w:t xml:space="preserve"> </w:t>
      </w:r>
      <w:r>
        <w:t>isteklilerce</w:t>
      </w:r>
      <w:r>
        <w:rPr>
          <w:spacing w:val="-1"/>
        </w:rPr>
        <w:t xml:space="preserve"> </w:t>
      </w:r>
      <w:r>
        <w:t>yazılı</w:t>
      </w:r>
      <w:r>
        <w:rPr>
          <w:spacing w:val="-5"/>
        </w:rPr>
        <w:t xml:space="preserve"> </w:t>
      </w:r>
      <w:r>
        <w:t>olarak</w:t>
      </w:r>
      <w:r>
        <w:rPr>
          <w:spacing w:val="-5"/>
        </w:rPr>
        <w:t xml:space="preserve"> </w:t>
      </w:r>
      <w:r>
        <w:t>bildirilmesi</w:t>
      </w:r>
      <w:r>
        <w:rPr>
          <w:spacing w:val="-5"/>
        </w:rPr>
        <w:t xml:space="preserve"> </w:t>
      </w:r>
      <w:r>
        <w:t>ve</w:t>
      </w:r>
      <w:r>
        <w:rPr>
          <w:spacing w:val="-4"/>
        </w:rPr>
        <w:t xml:space="preserve"> </w:t>
      </w:r>
      <w:r>
        <w:t>bu</w:t>
      </w:r>
      <w:r>
        <w:rPr>
          <w:spacing w:val="-5"/>
        </w:rPr>
        <w:t xml:space="preserve"> </w:t>
      </w:r>
      <w:r>
        <w:t>bildirimin sözleşme</w:t>
      </w:r>
      <w:r>
        <w:rPr>
          <w:spacing w:val="-1"/>
        </w:rPr>
        <w:t xml:space="preserve"> </w:t>
      </w:r>
      <w:r>
        <w:t>makamı</w:t>
      </w:r>
      <w:r>
        <w:rPr>
          <w:spacing w:val="-5"/>
        </w:rPr>
        <w:t xml:space="preserve"> </w:t>
      </w:r>
      <w:r>
        <w:t>tarafından yerinde bulunması halinde, zeyilname düzenlenmek suretiyle ihale dosyasında değişiklik yapılabilir.</w:t>
      </w:r>
    </w:p>
    <w:p w:rsidR="00241465" w:rsidRDefault="00F71057">
      <w:pPr>
        <w:pStyle w:val="GvdeMetni"/>
        <w:spacing w:before="119"/>
        <w:ind w:left="283" w:right="1274" w:firstLine="719"/>
        <w:jc w:val="both"/>
      </w:pPr>
      <w:r>
        <w:t>Zeyilname,</w:t>
      </w:r>
      <w:r>
        <w:rPr>
          <w:spacing w:val="-7"/>
        </w:rPr>
        <w:t xml:space="preserve"> </w:t>
      </w:r>
      <w:r>
        <w:t>ihale</w:t>
      </w:r>
      <w:r>
        <w:rPr>
          <w:spacing w:val="-7"/>
        </w:rPr>
        <w:t xml:space="preserve"> </w:t>
      </w:r>
      <w:r>
        <w:t>dosyası</w:t>
      </w:r>
      <w:r>
        <w:rPr>
          <w:spacing w:val="-7"/>
        </w:rPr>
        <w:t xml:space="preserve"> </w:t>
      </w:r>
      <w:r>
        <w:t>alanların</w:t>
      </w:r>
      <w:r>
        <w:rPr>
          <w:spacing w:val="-8"/>
        </w:rPr>
        <w:t xml:space="preserve"> </w:t>
      </w:r>
      <w:r>
        <w:t>tümüne</w:t>
      </w:r>
      <w:r>
        <w:rPr>
          <w:spacing w:val="-7"/>
        </w:rPr>
        <w:t xml:space="preserve"> </w:t>
      </w:r>
      <w:r>
        <w:t>iadeli</w:t>
      </w:r>
      <w:r>
        <w:rPr>
          <w:spacing w:val="-7"/>
        </w:rPr>
        <w:t xml:space="preserve"> </w:t>
      </w:r>
      <w:r>
        <w:t>taahhütlü</w:t>
      </w:r>
      <w:r>
        <w:rPr>
          <w:spacing w:val="-6"/>
        </w:rPr>
        <w:t xml:space="preserve"> </w:t>
      </w:r>
      <w:r>
        <w:t>mektup</w:t>
      </w:r>
      <w:r>
        <w:rPr>
          <w:spacing w:val="-4"/>
        </w:rPr>
        <w:t xml:space="preserve"> </w:t>
      </w:r>
      <w:r>
        <w:t>yoluyla</w:t>
      </w:r>
      <w:r>
        <w:rPr>
          <w:spacing w:val="-7"/>
        </w:rPr>
        <w:t xml:space="preserve"> </w:t>
      </w:r>
      <w:r>
        <w:t>gönderilir</w:t>
      </w:r>
      <w:r>
        <w:rPr>
          <w:spacing w:val="-7"/>
        </w:rPr>
        <w:t xml:space="preserve"> </w:t>
      </w:r>
      <w:r>
        <w:t>veya</w:t>
      </w:r>
      <w:r>
        <w:rPr>
          <w:spacing w:val="-7"/>
        </w:rPr>
        <w:t xml:space="preserve"> </w:t>
      </w:r>
      <w:r>
        <w:t>imza</w:t>
      </w:r>
      <w:r>
        <w:rPr>
          <w:spacing w:val="-7"/>
        </w:rPr>
        <w:t xml:space="preserve"> </w:t>
      </w:r>
      <w:r>
        <w:t>karşılığı elden</w:t>
      </w:r>
      <w:r>
        <w:rPr>
          <w:spacing w:val="-2"/>
        </w:rPr>
        <w:t xml:space="preserve"> </w:t>
      </w:r>
      <w:r>
        <w:t>verilir ve ihale</w:t>
      </w:r>
      <w:r>
        <w:rPr>
          <w:spacing w:val="-1"/>
        </w:rPr>
        <w:t xml:space="preserve"> </w:t>
      </w:r>
      <w:r>
        <w:t>tarihinden</w:t>
      </w:r>
      <w:r>
        <w:rPr>
          <w:spacing w:val="-2"/>
        </w:rPr>
        <w:t xml:space="preserve"> </w:t>
      </w:r>
      <w:r>
        <w:t>en</w:t>
      </w:r>
      <w:r>
        <w:rPr>
          <w:spacing w:val="-2"/>
        </w:rPr>
        <w:t xml:space="preserve"> </w:t>
      </w:r>
      <w:r>
        <w:t>az beş</w:t>
      </w:r>
      <w:r>
        <w:rPr>
          <w:spacing w:val="-1"/>
        </w:rPr>
        <w:t xml:space="preserve"> </w:t>
      </w:r>
      <w:r>
        <w:t>(5) gün</w:t>
      </w:r>
      <w:r>
        <w:rPr>
          <w:spacing w:val="-2"/>
        </w:rPr>
        <w:t xml:space="preserve"> </w:t>
      </w:r>
      <w:r>
        <w:t>önce bilgi sahibi</w:t>
      </w:r>
      <w:r>
        <w:rPr>
          <w:spacing w:val="-1"/>
        </w:rPr>
        <w:t xml:space="preserve"> </w:t>
      </w:r>
      <w:r>
        <w:t>olmaları</w:t>
      </w:r>
      <w:r>
        <w:rPr>
          <w:spacing w:val="-1"/>
        </w:rPr>
        <w:t xml:space="preserve"> </w:t>
      </w:r>
      <w:r>
        <w:t>sağlanır. İhale dosyasını</w:t>
      </w:r>
      <w:r>
        <w:rPr>
          <w:spacing w:val="-1"/>
        </w:rPr>
        <w:t xml:space="preserve"> </w:t>
      </w:r>
      <w:r>
        <w:t>elden</w:t>
      </w:r>
      <w:r>
        <w:rPr>
          <w:spacing w:val="-2"/>
        </w:rPr>
        <w:t xml:space="preserve"> </w:t>
      </w:r>
      <w:r>
        <w:t>teslim almayan ve iletişim bilgisi olmayan istekliler için bu değişiklikler ihale duyurusunun yapıldığı yerlerde de yayımlanacaktır. Yapılan değişiklik nedeniyle tekliflerin hazırlanabilmesi için ek süreye ihtiyaç duyulması halinde,</w:t>
      </w:r>
      <w:r>
        <w:rPr>
          <w:spacing w:val="-5"/>
        </w:rPr>
        <w:t xml:space="preserve"> </w:t>
      </w:r>
      <w:r>
        <w:t>sözleşme</w:t>
      </w:r>
      <w:r>
        <w:rPr>
          <w:spacing w:val="-3"/>
        </w:rPr>
        <w:t xml:space="preserve"> </w:t>
      </w:r>
      <w:r>
        <w:t>makamı</w:t>
      </w:r>
      <w:r>
        <w:rPr>
          <w:spacing w:val="-7"/>
        </w:rPr>
        <w:t xml:space="preserve"> </w:t>
      </w:r>
      <w:r>
        <w:t>ihale</w:t>
      </w:r>
      <w:r>
        <w:rPr>
          <w:spacing w:val="-6"/>
        </w:rPr>
        <w:t xml:space="preserve"> </w:t>
      </w:r>
      <w:r>
        <w:t>tarihini</w:t>
      </w:r>
      <w:r>
        <w:rPr>
          <w:spacing w:val="-7"/>
        </w:rPr>
        <w:t xml:space="preserve"> </w:t>
      </w:r>
      <w:r>
        <w:t>bir</w:t>
      </w:r>
      <w:r>
        <w:rPr>
          <w:spacing w:val="-6"/>
        </w:rPr>
        <w:t xml:space="preserve"> </w:t>
      </w:r>
      <w:r>
        <w:t>defaya</w:t>
      </w:r>
      <w:r>
        <w:rPr>
          <w:spacing w:val="-4"/>
        </w:rPr>
        <w:t xml:space="preserve"> </w:t>
      </w:r>
      <w:r>
        <w:t>mahsus</w:t>
      </w:r>
      <w:r>
        <w:rPr>
          <w:spacing w:val="-7"/>
        </w:rPr>
        <w:t xml:space="preserve"> </w:t>
      </w:r>
      <w:r>
        <w:t>olmak</w:t>
      </w:r>
      <w:r>
        <w:rPr>
          <w:spacing w:val="-5"/>
        </w:rPr>
        <w:t xml:space="preserve"> </w:t>
      </w:r>
      <w:r>
        <w:t>üzere</w:t>
      </w:r>
      <w:r>
        <w:rPr>
          <w:spacing w:val="-6"/>
        </w:rPr>
        <w:t xml:space="preserve"> </w:t>
      </w:r>
      <w:r>
        <w:t>en</w:t>
      </w:r>
      <w:r>
        <w:rPr>
          <w:spacing w:val="-7"/>
        </w:rPr>
        <w:t xml:space="preserve"> </w:t>
      </w:r>
      <w:r>
        <w:t>fazla</w:t>
      </w:r>
      <w:r>
        <w:rPr>
          <w:spacing w:val="-6"/>
        </w:rPr>
        <w:t xml:space="preserve"> </w:t>
      </w:r>
      <w:r>
        <w:t>on</w:t>
      </w:r>
      <w:r>
        <w:rPr>
          <w:spacing w:val="-8"/>
        </w:rPr>
        <w:t xml:space="preserve"> </w:t>
      </w:r>
      <w:r>
        <w:t>(10)</w:t>
      </w:r>
      <w:r>
        <w:rPr>
          <w:spacing w:val="-8"/>
        </w:rPr>
        <w:t xml:space="preserve"> </w:t>
      </w:r>
      <w:r>
        <w:t>gün</w:t>
      </w:r>
      <w:r>
        <w:rPr>
          <w:spacing w:val="-8"/>
        </w:rPr>
        <w:t xml:space="preserve"> </w:t>
      </w:r>
      <w:r>
        <w:t>süreyle</w:t>
      </w:r>
      <w:r>
        <w:rPr>
          <w:spacing w:val="-6"/>
        </w:rPr>
        <w:t xml:space="preserve"> </w:t>
      </w:r>
      <w:r>
        <w:t>zeyilname</w:t>
      </w:r>
      <w:r>
        <w:rPr>
          <w:spacing w:val="-6"/>
        </w:rPr>
        <w:t xml:space="preserve"> </w:t>
      </w:r>
      <w:r>
        <w:t>ile erteleyebilir. Erteleme süresince ihale dosyası arzına ve teklif alınmasına devam edilecektir.</w:t>
      </w:r>
    </w:p>
    <w:p w:rsidR="00241465" w:rsidRDefault="00F71057">
      <w:pPr>
        <w:pStyle w:val="GvdeMetni"/>
        <w:spacing w:before="121"/>
        <w:ind w:left="283" w:right="1283" w:firstLine="719"/>
        <w:jc w:val="both"/>
      </w:pPr>
      <w:r>
        <w:t>Zeyilname</w:t>
      </w:r>
      <w:r>
        <w:rPr>
          <w:spacing w:val="-2"/>
        </w:rPr>
        <w:t xml:space="preserve"> </w:t>
      </w:r>
      <w:r>
        <w:t>düzenlenmesi</w:t>
      </w:r>
      <w:r>
        <w:rPr>
          <w:spacing w:val="-2"/>
        </w:rPr>
        <w:t xml:space="preserve"> </w:t>
      </w:r>
      <w:r>
        <w:t>halinde,</w:t>
      </w:r>
      <w:r>
        <w:rPr>
          <w:spacing w:val="-3"/>
        </w:rPr>
        <w:t xml:space="preserve"> </w:t>
      </w:r>
      <w:r>
        <w:t>teklifini</w:t>
      </w:r>
      <w:r>
        <w:rPr>
          <w:spacing w:val="-5"/>
        </w:rPr>
        <w:t xml:space="preserve"> </w:t>
      </w:r>
      <w:r>
        <w:t>bu</w:t>
      </w:r>
      <w:r>
        <w:rPr>
          <w:spacing w:val="-5"/>
        </w:rPr>
        <w:t xml:space="preserve"> </w:t>
      </w:r>
      <w:r>
        <w:t>düzenlemeden</w:t>
      </w:r>
      <w:r>
        <w:rPr>
          <w:spacing w:val="-5"/>
        </w:rPr>
        <w:t xml:space="preserve"> </w:t>
      </w:r>
      <w:r>
        <w:t>önce</w:t>
      </w:r>
      <w:r>
        <w:rPr>
          <w:spacing w:val="-1"/>
        </w:rPr>
        <w:t xml:space="preserve"> </w:t>
      </w:r>
      <w:r>
        <w:t>vermiş</w:t>
      </w:r>
      <w:r>
        <w:rPr>
          <w:spacing w:val="-3"/>
        </w:rPr>
        <w:t xml:space="preserve"> </w:t>
      </w:r>
      <w:r>
        <w:t>olan</w:t>
      </w:r>
      <w:r>
        <w:rPr>
          <w:spacing w:val="-5"/>
        </w:rPr>
        <w:t xml:space="preserve"> </w:t>
      </w:r>
      <w:r>
        <w:t>isteklilere</w:t>
      </w:r>
      <w:r>
        <w:rPr>
          <w:spacing w:val="-1"/>
        </w:rPr>
        <w:t xml:space="preserve"> </w:t>
      </w:r>
      <w:r>
        <w:t>tekliflerini</w:t>
      </w:r>
      <w:r>
        <w:rPr>
          <w:spacing w:val="-2"/>
        </w:rPr>
        <w:t xml:space="preserve"> </w:t>
      </w:r>
      <w:r>
        <w:t>geri çekerek, yeniden teklif verme imkanı tanınacaktır.</w:t>
      </w:r>
    </w:p>
    <w:p w:rsidR="00241465" w:rsidRDefault="00F71057">
      <w:pPr>
        <w:pStyle w:val="Balk5"/>
        <w:spacing w:before="121"/>
        <w:ind w:left="1003"/>
      </w:pPr>
      <w:r>
        <w:t>Madde</w:t>
      </w:r>
      <w:r>
        <w:rPr>
          <w:spacing w:val="-9"/>
        </w:rPr>
        <w:t xml:space="preserve"> </w:t>
      </w:r>
      <w:r>
        <w:t>15-İhale</w:t>
      </w:r>
      <w:r>
        <w:rPr>
          <w:spacing w:val="-8"/>
        </w:rPr>
        <w:t xml:space="preserve"> </w:t>
      </w:r>
      <w:r>
        <w:t>saatinden</w:t>
      </w:r>
      <w:r>
        <w:rPr>
          <w:spacing w:val="-8"/>
        </w:rPr>
        <w:t xml:space="preserve"> </w:t>
      </w:r>
      <w:r>
        <w:t>önce</w:t>
      </w:r>
      <w:r>
        <w:rPr>
          <w:spacing w:val="-8"/>
        </w:rPr>
        <w:t xml:space="preserve"> </w:t>
      </w:r>
      <w:r>
        <w:t>ihalenin</w:t>
      </w:r>
      <w:r>
        <w:rPr>
          <w:spacing w:val="-8"/>
        </w:rPr>
        <w:t xml:space="preserve"> </w:t>
      </w:r>
      <w:r>
        <w:t>iptal</w:t>
      </w:r>
      <w:r>
        <w:rPr>
          <w:spacing w:val="-9"/>
        </w:rPr>
        <w:t xml:space="preserve"> </w:t>
      </w:r>
      <w:r>
        <w:t>edilmesinde</w:t>
      </w:r>
      <w:r>
        <w:rPr>
          <w:spacing w:val="-4"/>
        </w:rPr>
        <w:t xml:space="preserve"> </w:t>
      </w:r>
      <w:r>
        <w:t>sözleşme</w:t>
      </w:r>
      <w:r>
        <w:rPr>
          <w:spacing w:val="-6"/>
        </w:rPr>
        <w:t xml:space="preserve"> </w:t>
      </w:r>
      <w:r>
        <w:t>makamının</w:t>
      </w:r>
      <w:r>
        <w:rPr>
          <w:spacing w:val="-7"/>
        </w:rPr>
        <w:t xml:space="preserve"> </w:t>
      </w:r>
      <w:r>
        <w:rPr>
          <w:spacing w:val="-2"/>
        </w:rPr>
        <w:t>serbestliği</w:t>
      </w:r>
    </w:p>
    <w:p w:rsidR="00241465" w:rsidRDefault="00F71057">
      <w:pPr>
        <w:pStyle w:val="GvdeMetni"/>
        <w:spacing w:before="120"/>
        <w:ind w:left="283" w:right="1275" w:firstLine="719"/>
        <w:jc w:val="both"/>
      </w:pPr>
      <w:r>
        <w:t>Sözleşme makamının gerekli gördüğü veya ihale dosyasında yer alan belgelerde ihalenin yapılmasına engel</w:t>
      </w:r>
      <w:r>
        <w:rPr>
          <w:spacing w:val="-6"/>
        </w:rPr>
        <w:t xml:space="preserve"> </w:t>
      </w:r>
      <w:r>
        <w:t>olan</w:t>
      </w:r>
      <w:r>
        <w:rPr>
          <w:spacing w:val="-7"/>
        </w:rPr>
        <w:t xml:space="preserve"> </w:t>
      </w:r>
      <w:r>
        <w:t>ve</w:t>
      </w:r>
      <w:r>
        <w:rPr>
          <w:spacing w:val="-6"/>
        </w:rPr>
        <w:t xml:space="preserve"> </w:t>
      </w:r>
      <w:r>
        <w:t>düzeltilmesi</w:t>
      </w:r>
      <w:r>
        <w:rPr>
          <w:spacing w:val="-5"/>
        </w:rPr>
        <w:t xml:space="preserve"> </w:t>
      </w:r>
      <w:r>
        <w:t>mümkün</w:t>
      </w:r>
      <w:r>
        <w:rPr>
          <w:spacing w:val="-7"/>
        </w:rPr>
        <w:t xml:space="preserve"> </w:t>
      </w:r>
      <w:r>
        <w:t>bulunmayan</w:t>
      </w:r>
      <w:r>
        <w:rPr>
          <w:spacing w:val="-7"/>
        </w:rPr>
        <w:t xml:space="preserve"> </w:t>
      </w:r>
      <w:r>
        <w:t>hususların</w:t>
      </w:r>
      <w:r>
        <w:rPr>
          <w:spacing w:val="-5"/>
        </w:rPr>
        <w:t xml:space="preserve"> </w:t>
      </w:r>
      <w:r>
        <w:t>bulunduğunun</w:t>
      </w:r>
      <w:r>
        <w:rPr>
          <w:spacing w:val="-7"/>
        </w:rPr>
        <w:t xml:space="preserve"> </w:t>
      </w:r>
      <w:r>
        <w:t>tespit</w:t>
      </w:r>
      <w:r>
        <w:rPr>
          <w:spacing w:val="-6"/>
        </w:rPr>
        <w:t xml:space="preserve"> </w:t>
      </w:r>
      <w:r>
        <w:t>edildiği</w:t>
      </w:r>
      <w:r>
        <w:rPr>
          <w:spacing w:val="-5"/>
        </w:rPr>
        <w:t xml:space="preserve"> </w:t>
      </w:r>
      <w:r>
        <w:t>hallerde,</w:t>
      </w:r>
      <w:r>
        <w:rPr>
          <w:spacing w:val="-6"/>
        </w:rPr>
        <w:t xml:space="preserve"> </w:t>
      </w:r>
      <w:r>
        <w:t>ihale</w:t>
      </w:r>
      <w:r>
        <w:rPr>
          <w:spacing w:val="-6"/>
        </w:rPr>
        <w:t xml:space="preserve"> </w:t>
      </w:r>
      <w:r>
        <w:t>saatinden önce ihale iptal edilebilir. Bu durumda, iptal nedeni belirtilmek suretiyle ihalenin iptal edildiği isteklilere duyurulur. Bu aşamaya kadar teklif vermiş olanlara ihalenin iptal edildiği ayrıca tebliğ edilir.</w:t>
      </w:r>
    </w:p>
    <w:p w:rsidR="00241465" w:rsidRDefault="00241465">
      <w:pPr>
        <w:pStyle w:val="GvdeMetni"/>
        <w:jc w:val="both"/>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GvdeMetni"/>
        <w:ind w:left="283" w:right="1276" w:firstLine="719"/>
        <w:jc w:val="both"/>
      </w:pPr>
      <w:r>
        <w:t>İhalenin iptali halinde, verilmiş olan bütün teklifler reddedilmiş sayılır ve bu teklifler açılmaksızın isteklilere</w:t>
      </w:r>
      <w:r>
        <w:rPr>
          <w:spacing w:val="-7"/>
        </w:rPr>
        <w:t xml:space="preserve"> </w:t>
      </w:r>
      <w:r>
        <w:t>iade</w:t>
      </w:r>
      <w:r>
        <w:rPr>
          <w:spacing w:val="-7"/>
        </w:rPr>
        <w:t xml:space="preserve"> </w:t>
      </w:r>
      <w:r>
        <w:t>edilir.</w:t>
      </w:r>
      <w:r>
        <w:rPr>
          <w:spacing w:val="-9"/>
        </w:rPr>
        <w:t xml:space="preserve"> </w:t>
      </w:r>
      <w:r>
        <w:t>İhalenin</w:t>
      </w:r>
      <w:r>
        <w:rPr>
          <w:spacing w:val="-7"/>
        </w:rPr>
        <w:t xml:space="preserve"> </w:t>
      </w:r>
      <w:r>
        <w:t>iptal</w:t>
      </w:r>
      <w:r>
        <w:rPr>
          <w:spacing w:val="-7"/>
        </w:rPr>
        <w:t xml:space="preserve"> </w:t>
      </w:r>
      <w:r>
        <w:t>edilmesi</w:t>
      </w:r>
      <w:r>
        <w:rPr>
          <w:spacing w:val="-8"/>
        </w:rPr>
        <w:t xml:space="preserve"> </w:t>
      </w:r>
      <w:r>
        <w:t>nedeniyle</w:t>
      </w:r>
      <w:r>
        <w:rPr>
          <w:spacing w:val="-7"/>
        </w:rPr>
        <w:t xml:space="preserve"> </w:t>
      </w:r>
      <w:r>
        <w:t>istekliler</w:t>
      </w:r>
      <w:r>
        <w:rPr>
          <w:spacing w:val="-3"/>
        </w:rPr>
        <w:t xml:space="preserve"> </w:t>
      </w:r>
      <w:r>
        <w:t>sözleşme</w:t>
      </w:r>
      <w:r>
        <w:rPr>
          <w:spacing w:val="-4"/>
        </w:rPr>
        <w:t xml:space="preserve"> </w:t>
      </w:r>
      <w:r>
        <w:t>makamından</w:t>
      </w:r>
      <w:r>
        <w:rPr>
          <w:spacing w:val="-9"/>
        </w:rPr>
        <w:t xml:space="preserve"> </w:t>
      </w:r>
      <w:r>
        <w:t>herhangi</w:t>
      </w:r>
      <w:r>
        <w:rPr>
          <w:spacing w:val="-8"/>
        </w:rPr>
        <w:t xml:space="preserve"> </w:t>
      </w:r>
      <w:r>
        <w:t>bir</w:t>
      </w:r>
      <w:r>
        <w:rPr>
          <w:spacing w:val="-7"/>
        </w:rPr>
        <w:t xml:space="preserve"> </w:t>
      </w:r>
      <w:r>
        <w:t>hak</w:t>
      </w:r>
      <w:r>
        <w:rPr>
          <w:spacing w:val="-8"/>
        </w:rPr>
        <w:t xml:space="preserve"> </w:t>
      </w:r>
      <w:r>
        <w:t xml:space="preserve">talebinde </w:t>
      </w:r>
      <w:r>
        <w:rPr>
          <w:spacing w:val="-2"/>
        </w:rPr>
        <w:t>bulunamaz.</w:t>
      </w:r>
    </w:p>
    <w:p w:rsidR="00241465" w:rsidRDefault="00F71057">
      <w:pPr>
        <w:pStyle w:val="Balk5"/>
        <w:spacing w:before="120"/>
        <w:ind w:left="1003"/>
      </w:pPr>
      <w:r>
        <w:t>Madde</w:t>
      </w:r>
      <w:r>
        <w:rPr>
          <w:spacing w:val="-4"/>
        </w:rPr>
        <w:t xml:space="preserve"> </w:t>
      </w:r>
      <w:r>
        <w:t>16-</w:t>
      </w:r>
      <w:r>
        <w:rPr>
          <w:spacing w:val="-3"/>
        </w:rPr>
        <w:t xml:space="preserve"> </w:t>
      </w:r>
      <w:r>
        <w:t>Ortak</w:t>
      </w:r>
      <w:r>
        <w:rPr>
          <w:spacing w:val="-6"/>
        </w:rPr>
        <w:t xml:space="preserve"> </w:t>
      </w:r>
      <w:r>
        <w:rPr>
          <w:spacing w:val="-2"/>
        </w:rPr>
        <w:t>girişim</w:t>
      </w:r>
    </w:p>
    <w:p w:rsidR="00241465" w:rsidRDefault="00F71057">
      <w:pPr>
        <w:pStyle w:val="GvdeMetni"/>
        <w:spacing w:before="120"/>
        <w:ind w:left="283" w:right="1282" w:firstLine="719"/>
        <w:jc w:val="both"/>
      </w:pPr>
      <w:r>
        <w:t>Birden fazla gerçek veya tüzel kişi iş ortaklığı oluşturmak suretiyle ihaleye teklif verebilir. İş ortaklığı oluşturmak</w:t>
      </w:r>
      <w:r>
        <w:rPr>
          <w:spacing w:val="-2"/>
        </w:rPr>
        <w:t xml:space="preserve"> </w:t>
      </w:r>
      <w:r>
        <w:t>suretiyle</w:t>
      </w:r>
      <w:r>
        <w:rPr>
          <w:spacing w:val="-1"/>
        </w:rPr>
        <w:t xml:space="preserve"> </w:t>
      </w:r>
      <w:r>
        <w:t>ihaleye teklif</w:t>
      </w:r>
      <w:r>
        <w:rPr>
          <w:spacing w:val="-2"/>
        </w:rPr>
        <w:t xml:space="preserve"> </w:t>
      </w:r>
      <w:r>
        <w:t>verecek</w:t>
      </w:r>
      <w:r>
        <w:rPr>
          <w:spacing w:val="-2"/>
        </w:rPr>
        <w:t xml:space="preserve"> </w:t>
      </w:r>
      <w:r>
        <w:t>istekliler,</w:t>
      </w:r>
      <w:r>
        <w:rPr>
          <w:spacing w:val="-1"/>
        </w:rPr>
        <w:t xml:space="preserve"> </w:t>
      </w:r>
      <w:r>
        <w:t>iş</w:t>
      </w:r>
      <w:r>
        <w:rPr>
          <w:spacing w:val="-2"/>
        </w:rPr>
        <w:t xml:space="preserve"> </w:t>
      </w:r>
      <w:r>
        <w:t>ortaklığı yaptıklarına dair pilot</w:t>
      </w:r>
      <w:r>
        <w:rPr>
          <w:spacing w:val="-1"/>
        </w:rPr>
        <w:t xml:space="preserve"> </w:t>
      </w:r>
      <w:r>
        <w:t>ortağın</w:t>
      </w:r>
      <w:r>
        <w:rPr>
          <w:spacing w:val="-2"/>
        </w:rPr>
        <w:t xml:space="preserve"> </w:t>
      </w:r>
      <w:r>
        <w:t>da belirtildiği</w:t>
      </w:r>
      <w:r>
        <w:rPr>
          <w:spacing w:val="-1"/>
        </w:rPr>
        <w:t xml:space="preserve"> </w:t>
      </w:r>
      <w:r>
        <w:t xml:space="preserve">ekte örneği bulunan iş ortaklığı beyannamesini de teklifleriyle beraber sunacaklardır. İhalenin iş ortaklığı üzerinde kalması halinde iş ortaklığından, sözleşme imzalanmadan önce noter tasdikli ortaklık sözleşmesini vermesi </w:t>
      </w:r>
      <w:r>
        <w:rPr>
          <w:spacing w:val="-2"/>
        </w:rPr>
        <w:t>istenecektir.</w:t>
      </w:r>
    </w:p>
    <w:p w:rsidR="00241465" w:rsidRDefault="00F71057">
      <w:pPr>
        <w:pStyle w:val="GvdeMetni"/>
        <w:spacing w:before="120"/>
        <w:ind w:left="283" w:right="1278" w:firstLine="719"/>
        <w:jc w:val="both"/>
      </w:pPr>
      <w:r>
        <w:t xml:space="preserve">İş ortaklığı anlaşmasında (iş ortaklığı beyannamesi) ve sözleşmesinde iş ortaklığını oluşturan gerçek ve tüzel kişilerin taahhüdün yerine getirilmesinde müştereken ve </w:t>
      </w:r>
      <w:proofErr w:type="spellStart"/>
      <w:r>
        <w:t>müteselsilen</w:t>
      </w:r>
      <w:proofErr w:type="spellEnd"/>
      <w:r>
        <w:t xml:space="preserve"> sorumlu oldukları belirtilecektir. İş ortaklığında pilot ortak, en çok hisseye sahip ortak olmalıdır. Ortakların hisse oranları, ortaklık anlaşmasında (iş ortaklığı beyannamesi) ve ortaklık sözleşmesinde gösterilir.</w:t>
      </w:r>
    </w:p>
    <w:p w:rsidR="00241465" w:rsidRDefault="00F71057">
      <w:pPr>
        <w:pStyle w:val="Balk5"/>
        <w:spacing w:before="121"/>
        <w:ind w:left="1003"/>
      </w:pPr>
      <w:r>
        <w:t>Madde</w:t>
      </w:r>
      <w:r>
        <w:rPr>
          <w:spacing w:val="-4"/>
        </w:rPr>
        <w:t xml:space="preserve"> </w:t>
      </w:r>
      <w:r>
        <w:t>17-Alt</w:t>
      </w:r>
      <w:r>
        <w:rPr>
          <w:spacing w:val="-4"/>
        </w:rPr>
        <w:t xml:space="preserve"> </w:t>
      </w:r>
      <w:r>
        <w:rPr>
          <w:spacing w:val="-2"/>
        </w:rPr>
        <w:t>yükleniciler</w:t>
      </w:r>
    </w:p>
    <w:p w:rsidR="00241465" w:rsidRDefault="00F71057">
      <w:pPr>
        <w:pStyle w:val="GvdeMetni"/>
        <w:spacing w:before="118"/>
        <w:ind w:left="283" w:right="342" w:firstLine="719"/>
      </w:pPr>
      <w:r>
        <w:t>İhale konusu alımın/işin tamamı veya bir kısmı alt yüklenicilere (taşeronlara) yaptırılamaz. Yapım işlerinde sözleşme makamının onayının da olması halinde bu kural uygulanmaz.</w:t>
      </w:r>
    </w:p>
    <w:p w:rsidR="00241465" w:rsidRDefault="00F71057">
      <w:pPr>
        <w:pStyle w:val="Balk5"/>
        <w:spacing w:before="122"/>
        <w:ind w:left="1003"/>
      </w:pPr>
      <w:r>
        <w:t>Madde18-</w:t>
      </w:r>
      <w:r>
        <w:rPr>
          <w:spacing w:val="-6"/>
        </w:rPr>
        <w:t xml:space="preserve"> </w:t>
      </w:r>
      <w:r>
        <w:t>Teklif</w:t>
      </w:r>
      <w:r>
        <w:rPr>
          <w:spacing w:val="-7"/>
        </w:rPr>
        <w:t xml:space="preserve"> </w:t>
      </w:r>
      <w:r>
        <w:t>ve</w:t>
      </w:r>
      <w:r>
        <w:rPr>
          <w:spacing w:val="-6"/>
        </w:rPr>
        <w:t xml:space="preserve"> </w:t>
      </w:r>
      <w:r>
        <w:t>sözleşme</w:t>
      </w:r>
      <w:r>
        <w:rPr>
          <w:spacing w:val="-7"/>
        </w:rPr>
        <w:t xml:space="preserve"> </w:t>
      </w:r>
      <w:r>
        <w:rPr>
          <w:spacing w:val="-4"/>
        </w:rPr>
        <w:t>türü</w:t>
      </w:r>
    </w:p>
    <w:p w:rsidR="00241465" w:rsidRDefault="00F71057">
      <w:pPr>
        <w:pStyle w:val="GvdeMetni"/>
        <w:spacing w:before="120"/>
        <w:ind w:left="283" w:right="1275" w:firstLine="719"/>
      </w:pPr>
      <w:r>
        <w:t>Tekliflerin, götürü bedel veya birim fiyat esaslı olacağı sözleşme makamı tarafından belirlenir ve ihale duyurusunda hangi usul ile ihaleye çıkıldığı belirtilir.</w:t>
      </w:r>
    </w:p>
    <w:p w:rsidR="00241465" w:rsidRDefault="00F71057">
      <w:pPr>
        <w:pStyle w:val="Balk5"/>
        <w:spacing w:before="119"/>
        <w:ind w:left="1003"/>
      </w:pPr>
      <w:r>
        <w:t>Madde</w:t>
      </w:r>
      <w:r>
        <w:rPr>
          <w:spacing w:val="-6"/>
        </w:rPr>
        <w:t xml:space="preserve"> </w:t>
      </w:r>
      <w:r>
        <w:t>19-</w:t>
      </w:r>
      <w:r>
        <w:rPr>
          <w:spacing w:val="-4"/>
        </w:rPr>
        <w:t xml:space="preserve"> </w:t>
      </w:r>
      <w:r>
        <w:t>Teklifin</w:t>
      </w:r>
      <w:r>
        <w:rPr>
          <w:spacing w:val="-6"/>
        </w:rPr>
        <w:t xml:space="preserve"> </w:t>
      </w:r>
      <w:r>
        <w:rPr>
          <w:spacing w:val="-4"/>
        </w:rPr>
        <w:t>dili</w:t>
      </w:r>
    </w:p>
    <w:p w:rsidR="00241465" w:rsidRDefault="00F71057">
      <w:pPr>
        <w:pStyle w:val="GvdeMetni"/>
        <w:spacing w:before="120"/>
        <w:ind w:left="1003"/>
      </w:pPr>
      <w:r>
        <w:t>Teklifler</w:t>
      </w:r>
      <w:r>
        <w:rPr>
          <w:spacing w:val="-5"/>
        </w:rPr>
        <w:t xml:space="preserve"> </w:t>
      </w:r>
      <w:r>
        <w:t>ve</w:t>
      </w:r>
      <w:r>
        <w:rPr>
          <w:spacing w:val="-6"/>
        </w:rPr>
        <w:t xml:space="preserve"> </w:t>
      </w:r>
      <w:r>
        <w:t>ekleri</w:t>
      </w:r>
      <w:r>
        <w:rPr>
          <w:spacing w:val="-7"/>
        </w:rPr>
        <w:t xml:space="preserve"> </w:t>
      </w:r>
      <w:r>
        <w:t>Türkçe</w:t>
      </w:r>
      <w:r>
        <w:rPr>
          <w:spacing w:val="-6"/>
        </w:rPr>
        <w:t xml:space="preserve"> </w:t>
      </w:r>
      <w:r>
        <w:t>olarak</w:t>
      </w:r>
      <w:r>
        <w:rPr>
          <w:spacing w:val="-6"/>
        </w:rPr>
        <w:t xml:space="preserve"> </w:t>
      </w:r>
      <w:r>
        <w:t>hazırlanacak</w:t>
      </w:r>
      <w:r>
        <w:rPr>
          <w:spacing w:val="-7"/>
        </w:rPr>
        <w:t xml:space="preserve"> </w:t>
      </w:r>
      <w:r>
        <w:t>ve</w:t>
      </w:r>
      <w:r>
        <w:rPr>
          <w:spacing w:val="-6"/>
        </w:rPr>
        <w:t xml:space="preserve"> </w:t>
      </w:r>
      <w:r>
        <w:rPr>
          <w:spacing w:val="-2"/>
        </w:rPr>
        <w:t>sunulacaktır.</w:t>
      </w:r>
    </w:p>
    <w:p w:rsidR="00241465" w:rsidRDefault="00F71057">
      <w:pPr>
        <w:pStyle w:val="Balk5"/>
        <w:spacing w:before="121"/>
        <w:ind w:left="1003"/>
      </w:pPr>
      <w:r>
        <w:t>Madde</w:t>
      </w:r>
      <w:r>
        <w:rPr>
          <w:spacing w:val="-6"/>
        </w:rPr>
        <w:t xml:space="preserve"> </w:t>
      </w:r>
      <w:r>
        <w:t>20-Teklif</w:t>
      </w:r>
      <w:r>
        <w:rPr>
          <w:spacing w:val="-5"/>
        </w:rPr>
        <w:t xml:space="preserve"> </w:t>
      </w:r>
      <w:r>
        <w:t>ve</w:t>
      </w:r>
      <w:r>
        <w:rPr>
          <w:spacing w:val="-6"/>
        </w:rPr>
        <w:t xml:space="preserve"> </w:t>
      </w:r>
      <w:r>
        <w:t>ödemelerde</w:t>
      </w:r>
      <w:r>
        <w:rPr>
          <w:spacing w:val="-5"/>
        </w:rPr>
        <w:t xml:space="preserve"> </w:t>
      </w:r>
      <w:r>
        <w:t>geçerli</w:t>
      </w:r>
      <w:r>
        <w:rPr>
          <w:spacing w:val="-6"/>
        </w:rPr>
        <w:t xml:space="preserve"> </w:t>
      </w:r>
      <w:r>
        <w:t>para</w:t>
      </w:r>
      <w:r>
        <w:rPr>
          <w:spacing w:val="-5"/>
        </w:rPr>
        <w:t xml:space="preserve"> </w:t>
      </w:r>
      <w:r>
        <w:rPr>
          <w:spacing w:val="-2"/>
        </w:rPr>
        <w:t>birimi</w:t>
      </w:r>
    </w:p>
    <w:p w:rsidR="00241465" w:rsidRDefault="00F71057">
      <w:pPr>
        <w:pStyle w:val="GvdeMetni"/>
        <w:spacing w:before="120"/>
        <w:ind w:left="1003"/>
      </w:pPr>
      <w:r>
        <w:t>Teklif</w:t>
      </w:r>
      <w:r>
        <w:rPr>
          <w:spacing w:val="-7"/>
        </w:rPr>
        <w:t xml:space="preserve"> </w:t>
      </w:r>
      <w:r>
        <w:t>ve</w:t>
      </w:r>
      <w:r>
        <w:rPr>
          <w:spacing w:val="-5"/>
        </w:rPr>
        <w:t xml:space="preserve"> </w:t>
      </w:r>
      <w:r>
        <w:t>ödemelerde</w:t>
      </w:r>
      <w:r>
        <w:rPr>
          <w:spacing w:val="-4"/>
        </w:rPr>
        <w:t xml:space="preserve"> </w:t>
      </w:r>
      <w:r>
        <w:t>geçerli</w:t>
      </w:r>
      <w:r>
        <w:rPr>
          <w:spacing w:val="-6"/>
        </w:rPr>
        <w:t xml:space="preserve"> </w:t>
      </w:r>
      <w:r>
        <w:t>para</w:t>
      </w:r>
      <w:r>
        <w:rPr>
          <w:spacing w:val="-5"/>
        </w:rPr>
        <w:t xml:space="preserve"> </w:t>
      </w:r>
      <w:r>
        <w:t>birimi</w:t>
      </w:r>
      <w:r>
        <w:rPr>
          <w:spacing w:val="-5"/>
        </w:rPr>
        <w:t xml:space="preserve"> </w:t>
      </w:r>
      <w:r>
        <w:rPr>
          <w:spacing w:val="-2"/>
        </w:rPr>
        <w:t>TL’dir.</w:t>
      </w:r>
    </w:p>
    <w:p w:rsidR="00241465" w:rsidRDefault="00F71057">
      <w:pPr>
        <w:pStyle w:val="Balk5"/>
        <w:spacing w:before="120"/>
        <w:ind w:left="1003"/>
      </w:pPr>
      <w:r>
        <w:t>Madde</w:t>
      </w:r>
      <w:r>
        <w:rPr>
          <w:spacing w:val="-7"/>
        </w:rPr>
        <w:t xml:space="preserve"> </w:t>
      </w:r>
      <w:r>
        <w:t>21-Kısmi</w:t>
      </w:r>
      <w:r>
        <w:rPr>
          <w:spacing w:val="-8"/>
        </w:rPr>
        <w:t xml:space="preserve"> </w:t>
      </w:r>
      <w:r>
        <w:t>teklif</w:t>
      </w:r>
      <w:r>
        <w:rPr>
          <w:spacing w:val="-7"/>
        </w:rPr>
        <w:t xml:space="preserve"> </w:t>
      </w:r>
      <w:r>
        <w:rPr>
          <w:spacing w:val="-2"/>
        </w:rPr>
        <w:t>verilmesi</w:t>
      </w:r>
    </w:p>
    <w:p w:rsidR="00241465" w:rsidRDefault="00F71057">
      <w:pPr>
        <w:pStyle w:val="GvdeMetni"/>
        <w:spacing w:before="118"/>
        <w:ind w:left="283" w:right="1275" w:firstLine="719"/>
      </w:pPr>
      <w:r>
        <w:t>Sözleşme</w:t>
      </w:r>
      <w:r>
        <w:rPr>
          <w:spacing w:val="35"/>
        </w:rPr>
        <w:t xml:space="preserve"> </w:t>
      </w:r>
      <w:r>
        <w:t>makamı</w:t>
      </w:r>
      <w:r>
        <w:rPr>
          <w:spacing w:val="29"/>
        </w:rPr>
        <w:t xml:space="preserve"> </w:t>
      </w:r>
      <w:r>
        <w:t>tarafından</w:t>
      </w:r>
      <w:r>
        <w:rPr>
          <w:spacing w:val="31"/>
        </w:rPr>
        <w:t xml:space="preserve"> </w:t>
      </w:r>
      <w:r>
        <w:t>gerçekleştirilecek</w:t>
      </w:r>
      <w:r>
        <w:rPr>
          <w:spacing w:val="28"/>
        </w:rPr>
        <w:t xml:space="preserve"> </w:t>
      </w:r>
      <w:r>
        <w:t>ihalelerde,</w:t>
      </w:r>
      <w:r>
        <w:rPr>
          <w:spacing w:val="30"/>
        </w:rPr>
        <w:t xml:space="preserve"> </w:t>
      </w:r>
      <w:r>
        <w:t>lotlar</w:t>
      </w:r>
      <w:r>
        <w:rPr>
          <w:spacing w:val="30"/>
        </w:rPr>
        <w:t xml:space="preserve"> </w:t>
      </w:r>
      <w:r>
        <w:t>halinde</w:t>
      </w:r>
      <w:r>
        <w:rPr>
          <w:spacing w:val="30"/>
        </w:rPr>
        <w:t xml:space="preserve"> </w:t>
      </w:r>
      <w:r>
        <w:t>ihaleye</w:t>
      </w:r>
      <w:r>
        <w:rPr>
          <w:spacing w:val="30"/>
        </w:rPr>
        <w:t xml:space="preserve"> </w:t>
      </w:r>
      <w:r>
        <w:t>çıkılmamış</w:t>
      </w:r>
      <w:r>
        <w:rPr>
          <w:spacing w:val="31"/>
        </w:rPr>
        <w:t xml:space="preserve"> </w:t>
      </w:r>
      <w:r>
        <w:t>ise,</w:t>
      </w:r>
      <w:r>
        <w:rPr>
          <w:spacing w:val="34"/>
        </w:rPr>
        <w:t xml:space="preserve"> </w:t>
      </w:r>
      <w:r>
        <w:t>işin tamamı için teklif sunulacak olup kısmi teklifler kabul edilmeyecektir.</w:t>
      </w:r>
    </w:p>
    <w:p w:rsidR="00241465" w:rsidRDefault="00F71057">
      <w:pPr>
        <w:pStyle w:val="Balk5"/>
        <w:spacing w:before="121"/>
        <w:ind w:left="1003"/>
      </w:pPr>
      <w:r>
        <w:t>Madde</w:t>
      </w:r>
      <w:r>
        <w:rPr>
          <w:spacing w:val="-5"/>
        </w:rPr>
        <w:t xml:space="preserve"> </w:t>
      </w:r>
      <w:r>
        <w:t>22-</w:t>
      </w:r>
      <w:r>
        <w:rPr>
          <w:spacing w:val="-3"/>
        </w:rPr>
        <w:t xml:space="preserve"> </w:t>
      </w:r>
      <w:r>
        <w:t>Alternatif</w:t>
      </w:r>
      <w:r>
        <w:rPr>
          <w:spacing w:val="-7"/>
        </w:rPr>
        <w:t xml:space="preserve"> </w:t>
      </w:r>
      <w:r>
        <w:rPr>
          <w:spacing w:val="-2"/>
        </w:rPr>
        <w:t>teklifler</w:t>
      </w:r>
    </w:p>
    <w:p w:rsidR="00241465" w:rsidRDefault="00F71057">
      <w:pPr>
        <w:pStyle w:val="GvdeMetni"/>
        <w:spacing w:before="121"/>
        <w:ind w:left="1003"/>
      </w:pPr>
      <w:r>
        <w:t>İhale</w:t>
      </w:r>
      <w:r>
        <w:rPr>
          <w:spacing w:val="-5"/>
        </w:rPr>
        <w:t xml:space="preserve"> </w:t>
      </w:r>
      <w:r>
        <w:t>konusu</w:t>
      </w:r>
      <w:r>
        <w:rPr>
          <w:spacing w:val="-6"/>
        </w:rPr>
        <w:t xml:space="preserve"> </w:t>
      </w:r>
      <w:r>
        <w:t>işe</w:t>
      </w:r>
      <w:r>
        <w:rPr>
          <w:spacing w:val="-5"/>
        </w:rPr>
        <w:t xml:space="preserve"> </w:t>
      </w:r>
      <w:r>
        <w:t>ilişkin</w:t>
      </w:r>
      <w:r>
        <w:rPr>
          <w:spacing w:val="-6"/>
        </w:rPr>
        <w:t xml:space="preserve"> </w:t>
      </w:r>
      <w:r>
        <w:t>olarak</w:t>
      </w:r>
      <w:r>
        <w:rPr>
          <w:spacing w:val="-4"/>
        </w:rPr>
        <w:t xml:space="preserve"> </w:t>
      </w:r>
      <w:r>
        <w:t>alternatif</w:t>
      </w:r>
      <w:r>
        <w:rPr>
          <w:spacing w:val="-7"/>
        </w:rPr>
        <w:t xml:space="preserve"> </w:t>
      </w:r>
      <w:r>
        <w:t>teklif</w:t>
      </w:r>
      <w:r>
        <w:rPr>
          <w:spacing w:val="-5"/>
        </w:rPr>
        <w:t xml:space="preserve"> </w:t>
      </w:r>
      <w:r>
        <w:rPr>
          <w:spacing w:val="-2"/>
        </w:rPr>
        <w:t>sunulamaz.</w:t>
      </w:r>
    </w:p>
    <w:p w:rsidR="00241465" w:rsidRDefault="00F71057">
      <w:pPr>
        <w:pStyle w:val="Balk5"/>
        <w:spacing w:before="120"/>
        <w:ind w:left="1003"/>
      </w:pPr>
      <w:r>
        <w:t>Madde</w:t>
      </w:r>
      <w:r>
        <w:rPr>
          <w:spacing w:val="-10"/>
        </w:rPr>
        <w:t xml:space="preserve"> </w:t>
      </w:r>
      <w:r>
        <w:t>23-Tekliflerin</w:t>
      </w:r>
      <w:r>
        <w:rPr>
          <w:spacing w:val="-9"/>
        </w:rPr>
        <w:t xml:space="preserve"> </w:t>
      </w:r>
      <w:r>
        <w:t>sunulma</w:t>
      </w:r>
      <w:r>
        <w:rPr>
          <w:spacing w:val="-9"/>
        </w:rPr>
        <w:t xml:space="preserve"> </w:t>
      </w:r>
      <w:r>
        <w:rPr>
          <w:spacing w:val="-2"/>
        </w:rPr>
        <w:t>şekli</w:t>
      </w:r>
    </w:p>
    <w:p w:rsidR="00241465" w:rsidRDefault="00F71057">
      <w:pPr>
        <w:pStyle w:val="GvdeMetni"/>
        <w:spacing w:before="138"/>
        <w:ind w:left="283" w:right="1275" w:firstLine="719"/>
        <w:jc w:val="both"/>
      </w:pPr>
      <w:r>
        <w:t>Teklif</w:t>
      </w:r>
      <w:r>
        <w:rPr>
          <w:spacing w:val="-12"/>
        </w:rPr>
        <w:t xml:space="preserve"> </w:t>
      </w:r>
      <w:r>
        <w:t>Mektubu</w:t>
      </w:r>
      <w:r>
        <w:rPr>
          <w:spacing w:val="-11"/>
        </w:rPr>
        <w:t xml:space="preserve"> </w:t>
      </w:r>
      <w:r>
        <w:t>ve</w:t>
      </w:r>
      <w:r>
        <w:rPr>
          <w:spacing w:val="-11"/>
        </w:rPr>
        <w:t xml:space="preserve"> </w:t>
      </w:r>
      <w:r>
        <w:t>istenildiği</w:t>
      </w:r>
      <w:r>
        <w:rPr>
          <w:spacing w:val="-9"/>
        </w:rPr>
        <w:t xml:space="preserve"> </w:t>
      </w:r>
      <w:r>
        <w:t>hallerde</w:t>
      </w:r>
      <w:r>
        <w:rPr>
          <w:spacing w:val="-11"/>
        </w:rPr>
        <w:t xml:space="preserve"> </w:t>
      </w:r>
      <w:r>
        <w:t>geçici</w:t>
      </w:r>
      <w:r>
        <w:rPr>
          <w:spacing w:val="-11"/>
        </w:rPr>
        <w:t xml:space="preserve"> </w:t>
      </w:r>
      <w:r>
        <w:t>teminat</w:t>
      </w:r>
      <w:r>
        <w:rPr>
          <w:spacing w:val="-11"/>
        </w:rPr>
        <w:t xml:space="preserve"> </w:t>
      </w:r>
      <w:r>
        <w:t>da</w:t>
      </w:r>
      <w:r>
        <w:rPr>
          <w:spacing w:val="-11"/>
        </w:rPr>
        <w:t xml:space="preserve"> </w:t>
      </w:r>
      <w:r>
        <w:t>dahil</w:t>
      </w:r>
      <w:r>
        <w:rPr>
          <w:spacing w:val="-11"/>
        </w:rPr>
        <w:t xml:space="preserve"> </w:t>
      </w:r>
      <w:r>
        <w:t>olmak</w:t>
      </w:r>
      <w:r>
        <w:rPr>
          <w:spacing w:val="-11"/>
        </w:rPr>
        <w:t xml:space="preserve"> </w:t>
      </w:r>
      <w:r>
        <w:t>üzere</w:t>
      </w:r>
      <w:r>
        <w:rPr>
          <w:spacing w:val="-11"/>
        </w:rPr>
        <w:t xml:space="preserve"> </w:t>
      </w:r>
      <w:r>
        <w:t>ihaleye</w:t>
      </w:r>
      <w:r>
        <w:rPr>
          <w:spacing w:val="-11"/>
        </w:rPr>
        <w:t xml:space="preserve"> </w:t>
      </w:r>
      <w:r>
        <w:t>katılabilme</w:t>
      </w:r>
      <w:r>
        <w:rPr>
          <w:spacing w:val="-11"/>
        </w:rPr>
        <w:t xml:space="preserve"> </w:t>
      </w:r>
      <w:r>
        <w:t>şartı</w:t>
      </w:r>
      <w:r>
        <w:rPr>
          <w:spacing w:val="-11"/>
        </w:rPr>
        <w:t xml:space="preserve"> </w:t>
      </w:r>
      <w:r>
        <w:t>olarak bu Şartname ile istenilen bütün belgeler bir zarfa veya pakete konulur. Zarfın üzerine isteklinin adı, soyadı veya ticaret unvanı, tebligata esas açık adresi, teklifin hangi işe ait olduğu ve ihaleyi yapan sözleşme makamının açık adresi yazılır. Zarfın yapıştırılan yeri istekli tarafından imzalanarak, mühürlenecek veya kaşelenecektir.</w:t>
      </w:r>
    </w:p>
    <w:p w:rsidR="00241465" w:rsidRDefault="00F71057">
      <w:pPr>
        <w:pStyle w:val="GvdeMetni"/>
        <w:spacing w:before="119"/>
        <w:ind w:left="283" w:right="1272" w:firstLine="719"/>
        <w:jc w:val="both"/>
      </w:pPr>
      <w:r>
        <w:t>Teklifler ihale dosyasında belirtilen ihale saatine kadar sıra numaralı alındılar karşılığında sözleşme makamına</w:t>
      </w:r>
      <w:r>
        <w:rPr>
          <w:spacing w:val="-5"/>
        </w:rPr>
        <w:t xml:space="preserve"> </w:t>
      </w:r>
      <w:r>
        <w:t>(tekliflerin</w:t>
      </w:r>
      <w:r>
        <w:rPr>
          <w:spacing w:val="-7"/>
        </w:rPr>
        <w:t xml:space="preserve"> </w:t>
      </w:r>
      <w:r>
        <w:t>sunulacağı</w:t>
      </w:r>
      <w:r>
        <w:rPr>
          <w:spacing w:val="-5"/>
        </w:rPr>
        <w:t xml:space="preserve"> </w:t>
      </w:r>
      <w:r>
        <w:t>yere)</w:t>
      </w:r>
      <w:r>
        <w:rPr>
          <w:spacing w:val="-5"/>
        </w:rPr>
        <w:t xml:space="preserve"> </w:t>
      </w:r>
      <w:r>
        <w:t>teslim</w:t>
      </w:r>
      <w:r>
        <w:rPr>
          <w:spacing w:val="-7"/>
        </w:rPr>
        <w:t xml:space="preserve"> </w:t>
      </w:r>
      <w:r>
        <w:t>edilir.</w:t>
      </w:r>
      <w:r>
        <w:rPr>
          <w:spacing w:val="-5"/>
        </w:rPr>
        <w:t xml:space="preserve"> </w:t>
      </w:r>
      <w:r>
        <w:t>Bu</w:t>
      </w:r>
      <w:r>
        <w:rPr>
          <w:spacing w:val="-7"/>
        </w:rPr>
        <w:t xml:space="preserve"> </w:t>
      </w:r>
      <w:r>
        <w:t>saatten</w:t>
      </w:r>
      <w:r>
        <w:rPr>
          <w:spacing w:val="-6"/>
        </w:rPr>
        <w:t xml:space="preserve"> </w:t>
      </w:r>
      <w:r>
        <w:t>sonra</w:t>
      </w:r>
      <w:r>
        <w:rPr>
          <w:spacing w:val="-5"/>
        </w:rPr>
        <w:t xml:space="preserve"> </w:t>
      </w:r>
      <w:r>
        <w:t>verilen</w:t>
      </w:r>
      <w:r>
        <w:rPr>
          <w:spacing w:val="-7"/>
        </w:rPr>
        <w:t xml:space="preserve"> </w:t>
      </w:r>
      <w:r>
        <w:t>teklifler</w:t>
      </w:r>
      <w:r>
        <w:rPr>
          <w:spacing w:val="-5"/>
        </w:rPr>
        <w:t xml:space="preserve"> </w:t>
      </w:r>
      <w:r>
        <w:t>kabul</w:t>
      </w:r>
      <w:r>
        <w:rPr>
          <w:spacing w:val="-4"/>
        </w:rPr>
        <w:t xml:space="preserve"> </w:t>
      </w:r>
      <w:r>
        <w:t>edilmez</w:t>
      </w:r>
      <w:r>
        <w:rPr>
          <w:spacing w:val="-4"/>
        </w:rPr>
        <w:t xml:space="preserve"> </w:t>
      </w:r>
      <w:r>
        <w:t>ve</w:t>
      </w:r>
      <w:r>
        <w:rPr>
          <w:spacing w:val="-5"/>
        </w:rPr>
        <w:t xml:space="preserve"> </w:t>
      </w:r>
      <w:r>
        <w:t>açılmadan istekliye iade edilir.</w:t>
      </w:r>
    </w:p>
    <w:p w:rsidR="00241465" w:rsidRDefault="00F71057">
      <w:pPr>
        <w:pStyle w:val="GvdeMetni"/>
        <w:spacing w:before="121"/>
        <w:ind w:left="283" w:right="1276" w:firstLine="719"/>
        <w:jc w:val="both"/>
      </w:pPr>
      <w:r>
        <w:t>Zeyilname</w:t>
      </w:r>
      <w:r>
        <w:rPr>
          <w:spacing w:val="-4"/>
        </w:rPr>
        <w:t xml:space="preserve"> </w:t>
      </w:r>
      <w:r>
        <w:t>ile</w:t>
      </w:r>
      <w:r>
        <w:rPr>
          <w:spacing w:val="-4"/>
        </w:rPr>
        <w:t xml:space="preserve"> </w:t>
      </w:r>
      <w:r>
        <w:t>teklif</w:t>
      </w:r>
      <w:r>
        <w:rPr>
          <w:spacing w:val="-4"/>
        </w:rPr>
        <w:t xml:space="preserve"> </w:t>
      </w:r>
      <w:r>
        <w:t>verme</w:t>
      </w:r>
      <w:r>
        <w:rPr>
          <w:spacing w:val="-4"/>
        </w:rPr>
        <w:t xml:space="preserve"> </w:t>
      </w:r>
      <w:r>
        <w:t>süresinin</w:t>
      </w:r>
      <w:r>
        <w:rPr>
          <w:spacing w:val="-5"/>
        </w:rPr>
        <w:t xml:space="preserve"> </w:t>
      </w:r>
      <w:r>
        <w:t>uzatılması</w:t>
      </w:r>
      <w:r>
        <w:rPr>
          <w:spacing w:val="-5"/>
        </w:rPr>
        <w:t xml:space="preserve"> </w:t>
      </w:r>
      <w:r>
        <w:t>halinde, sözleşme</w:t>
      </w:r>
      <w:r>
        <w:rPr>
          <w:spacing w:val="-1"/>
        </w:rPr>
        <w:t xml:space="preserve"> </w:t>
      </w:r>
      <w:r>
        <w:t>makamı</w:t>
      </w:r>
      <w:r>
        <w:rPr>
          <w:spacing w:val="-5"/>
        </w:rPr>
        <w:t xml:space="preserve"> </w:t>
      </w:r>
      <w:r>
        <w:t>ve</w:t>
      </w:r>
      <w:r>
        <w:rPr>
          <w:spacing w:val="-4"/>
        </w:rPr>
        <w:t xml:space="preserve"> </w:t>
      </w:r>
      <w:r>
        <w:t>isteklilerin</w:t>
      </w:r>
      <w:r>
        <w:rPr>
          <w:spacing w:val="-6"/>
        </w:rPr>
        <w:t xml:space="preserve"> </w:t>
      </w:r>
      <w:r>
        <w:t>ilk</w:t>
      </w:r>
      <w:r>
        <w:rPr>
          <w:spacing w:val="-5"/>
        </w:rPr>
        <w:t xml:space="preserve"> </w:t>
      </w:r>
      <w:r>
        <w:t>teklif</w:t>
      </w:r>
      <w:r>
        <w:rPr>
          <w:spacing w:val="-6"/>
        </w:rPr>
        <w:t xml:space="preserve"> </w:t>
      </w:r>
      <w:r>
        <w:t>verme tarihine</w:t>
      </w:r>
      <w:r>
        <w:rPr>
          <w:spacing w:val="-3"/>
        </w:rPr>
        <w:t xml:space="preserve"> </w:t>
      </w:r>
      <w:r>
        <w:t>bağlı</w:t>
      </w:r>
      <w:r>
        <w:rPr>
          <w:spacing w:val="-4"/>
        </w:rPr>
        <w:t xml:space="preserve"> </w:t>
      </w:r>
      <w:r>
        <w:t>tüm</w:t>
      </w:r>
      <w:r>
        <w:rPr>
          <w:spacing w:val="-5"/>
        </w:rPr>
        <w:t xml:space="preserve"> </w:t>
      </w:r>
      <w:r>
        <w:t>hak</w:t>
      </w:r>
      <w:r>
        <w:rPr>
          <w:spacing w:val="-4"/>
        </w:rPr>
        <w:t xml:space="preserve"> </w:t>
      </w:r>
      <w:r>
        <w:t>ve yükümlülükleri</w:t>
      </w:r>
      <w:r>
        <w:rPr>
          <w:spacing w:val="-4"/>
        </w:rPr>
        <w:t xml:space="preserve"> </w:t>
      </w:r>
      <w:r>
        <w:t>süre</w:t>
      </w:r>
      <w:r>
        <w:rPr>
          <w:spacing w:val="-3"/>
        </w:rPr>
        <w:t xml:space="preserve"> </w:t>
      </w:r>
      <w:r>
        <w:t>açısından,</w:t>
      </w:r>
      <w:r>
        <w:rPr>
          <w:spacing w:val="-1"/>
        </w:rPr>
        <w:t xml:space="preserve"> </w:t>
      </w:r>
      <w:r>
        <w:t>yeniden</w:t>
      </w:r>
      <w:r>
        <w:rPr>
          <w:spacing w:val="-4"/>
        </w:rPr>
        <w:t xml:space="preserve"> </w:t>
      </w:r>
      <w:r>
        <w:t>tespit</w:t>
      </w:r>
      <w:r>
        <w:rPr>
          <w:spacing w:val="-4"/>
        </w:rPr>
        <w:t xml:space="preserve"> </w:t>
      </w:r>
      <w:r>
        <w:t>edilen</w:t>
      </w:r>
      <w:r>
        <w:rPr>
          <w:spacing w:val="-4"/>
        </w:rPr>
        <w:t xml:space="preserve"> </w:t>
      </w:r>
      <w:r>
        <w:t>son</w:t>
      </w:r>
      <w:r>
        <w:rPr>
          <w:spacing w:val="-4"/>
        </w:rPr>
        <w:t xml:space="preserve"> </w:t>
      </w:r>
      <w:r>
        <w:t>teklif</w:t>
      </w:r>
      <w:r>
        <w:rPr>
          <w:spacing w:val="-5"/>
        </w:rPr>
        <w:t xml:space="preserve"> </w:t>
      </w:r>
      <w:r>
        <w:t>verme</w:t>
      </w:r>
      <w:r>
        <w:rPr>
          <w:spacing w:val="-3"/>
        </w:rPr>
        <w:t xml:space="preserve"> </w:t>
      </w:r>
      <w:r>
        <w:t>tarihine</w:t>
      </w:r>
      <w:r>
        <w:rPr>
          <w:spacing w:val="-3"/>
        </w:rPr>
        <w:t xml:space="preserve"> </w:t>
      </w:r>
      <w:r>
        <w:t>ve</w:t>
      </w:r>
      <w:r>
        <w:rPr>
          <w:spacing w:val="-3"/>
        </w:rPr>
        <w:t xml:space="preserve"> </w:t>
      </w:r>
      <w:r>
        <w:t>saatine kadar uzatılmış sayılır.</w:t>
      </w:r>
    </w:p>
    <w:p w:rsidR="00241465" w:rsidRDefault="00F71057">
      <w:pPr>
        <w:pStyle w:val="Balk5"/>
        <w:spacing w:before="121"/>
        <w:ind w:left="1003"/>
      </w:pPr>
      <w:r>
        <w:t>Madde</w:t>
      </w:r>
      <w:r>
        <w:rPr>
          <w:spacing w:val="-7"/>
        </w:rPr>
        <w:t xml:space="preserve"> </w:t>
      </w:r>
      <w:r>
        <w:t>24-Teklif</w:t>
      </w:r>
      <w:r>
        <w:rPr>
          <w:spacing w:val="-4"/>
        </w:rPr>
        <w:t xml:space="preserve"> </w:t>
      </w:r>
      <w:r>
        <w:t>mektubunun</w:t>
      </w:r>
      <w:r>
        <w:rPr>
          <w:spacing w:val="-8"/>
        </w:rPr>
        <w:t xml:space="preserve"> </w:t>
      </w:r>
      <w:r>
        <w:t>şekli</w:t>
      </w:r>
      <w:r>
        <w:rPr>
          <w:spacing w:val="-7"/>
        </w:rPr>
        <w:t xml:space="preserve"> </w:t>
      </w:r>
      <w:r>
        <w:t>ve</w:t>
      </w:r>
      <w:r>
        <w:rPr>
          <w:spacing w:val="-7"/>
        </w:rPr>
        <w:t xml:space="preserve"> </w:t>
      </w:r>
      <w:r>
        <w:rPr>
          <w:spacing w:val="-2"/>
        </w:rPr>
        <w:t>içeriği</w:t>
      </w:r>
    </w:p>
    <w:p w:rsidR="00241465" w:rsidRDefault="00F71057">
      <w:pPr>
        <w:pStyle w:val="GvdeMetni"/>
        <w:spacing w:before="138" w:line="364" w:lineRule="auto"/>
        <w:ind w:left="1003" w:right="1656"/>
      </w:pPr>
      <w:r>
        <w:t>Teklif,</w:t>
      </w:r>
      <w:r>
        <w:rPr>
          <w:spacing w:val="-3"/>
        </w:rPr>
        <w:t xml:space="preserve"> </w:t>
      </w:r>
      <w:r>
        <w:t>bir</w:t>
      </w:r>
      <w:r>
        <w:rPr>
          <w:spacing w:val="-2"/>
        </w:rPr>
        <w:t xml:space="preserve"> </w:t>
      </w:r>
      <w:r>
        <w:t>teknik</w:t>
      </w:r>
      <w:r>
        <w:rPr>
          <w:spacing w:val="-2"/>
        </w:rPr>
        <w:t xml:space="preserve"> </w:t>
      </w:r>
      <w:r>
        <w:t>ve</w:t>
      </w:r>
      <w:r>
        <w:rPr>
          <w:spacing w:val="-3"/>
        </w:rPr>
        <w:t xml:space="preserve"> </w:t>
      </w:r>
      <w:r>
        <w:t>bir mali</w:t>
      </w:r>
      <w:r>
        <w:rPr>
          <w:spacing w:val="-3"/>
        </w:rPr>
        <w:t xml:space="preserve"> </w:t>
      </w:r>
      <w:r>
        <w:t>tekliften</w:t>
      </w:r>
      <w:r>
        <w:rPr>
          <w:spacing w:val="-4"/>
        </w:rPr>
        <w:t xml:space="preserve"> </w:t>
      </w:r>
      <w:r>
        <w:t>oluşur</w:t>
      </w:r>
      <w:r>
        <w:rPr>
          <w:spacing w:val="-3"/>
        </w:rPr>
        <w:t xml:space="preserve"> </w:t>
      </w:r>
      <w:r>
        <w:t>ve</w:t>
      </w:r>
      <w:r>
        <w:rPr>
          <w:spacing w:val="-3"/>
        </w:rPr>
        <w:t xml:space="preserve"> </w:t>
      </w:r>
      <w:r>
        <w:t>bunların</w:t>
      </w:r>
      <w:r>
        <w:rPr>
          <w:spacing w:val="-4"/>
        </w:rPr>
        <w:t xml:space="preserve"> </w:t>
      </w:r>
      <w:r>
        <w:t>ayrı</w:t>
      </w:r>
      <w:r>
        <w:rPr>
          <w:spacing w:val="-4"/>
        </w:rPr>
        <w:t xml:space="preserve"> </w:t>
      </w:r>
      <w:r>
        <w:t>zarflarda</w:t>
      </w:r>
      <w:r>
        <w:rPr>
          <w:spacing w:val="-3"/>
        </w:rPr>
        <w:t xml:space="preserve"> </w:t>
      </w:r>
      <w:r>
        <w:t>teslim</w:t>
      </w:r>
      <w:r>
        <w:rPr>
          <w:spacing w:val="-7"/>
        </w:rPr>
        <w:t xml:space="preserve"> </w:t>
      </w:r>
      <w:r>
        <w:t>edilmesi</w:t>
      </w:r>
      <w:r>
        <w:rPr>
          <w:spacing w:val="-4"/>
        </w:rPr>
        <w:t xml:space="preserve"> </w:t>
      </w:r>
      <w:r>
        <w:t>gerekir. Teklif mektupları, yazılı ve imzalı olarak sunulur. Teklif mektubunda;</w:t>
      </w:r>
    </w:p>
    <w:p w:rsidR="00241465" w:rsidRDefault="00F71057">
      <w:pPr>
        <w:pStyle w:val="ListeParagraf"/>
        <w:numPr>
          <w:ilvl w:val="0"/>
          <w:numId w:val="76"/>
        </w:numPr>
        <w:tabs>
          <w:tab w:val="left" w:pos="926"/>
        </w:tabs>
        <w:spacing w:before="0" w:line="229" w:lineRule="exact"/>
        <w:rPr>
          <w:sz w:val="20"/>
        </w:rPr>
      </w:pPr>
      <w:r>
        <w:rPr>
          <w:sz w:val="20"/>
        </w:rPr>
        <w:t>İhale</w:t>
      </w:r>
      <w:r>
        <w:rPr>
          <w:spacing w:val="-8"/>
          <w:sz w:val="20"/>
        </w:rPr>
        <w:t xml:space="preserve"> </w:t>
      </w:r>
      <w:r>
        <w:rPr>
          <w:sz w:val="20"/>
        </w:rPr>
        <w:t>dosyasının</w:t>
      </w:r>
      <w:r>
        <w:rPr>
          <w:spacing w:val="-8"/>
          <w:sz w:val="20"/>
        </w:rPr>
        <w:t xml:space="preserve"> </w:t>
      </w:r>
      <w:r>
        <w:rPr>
          <w:sz w:val="20"/>
        </w:rPr>
        <w:t>tamamen</w:t>
      </w:r>
      <w:r>
        <w:rPr>
          <w:spacing w:val="-8"/>
          <w:sz w:val="20"/>
        </w:rPr>
        <w:t xml:space="preserve"> </w:t>
      </w:r>
      <w:r>
        <w:rPr>
          <w:sz w:val="20"/>
        </w:rPr>
        <w:t>okunup</w:t>
      </w:r>
      <w:r>
        <w:rPr>
          <w:spacing w:val="-5"/>
          <w:sz w:val="20"/>
        </w:rPr>
        <w:t xml:space="preserve"> </w:t>
      </w:r>
      <w:r>
        <w:rPr>
          <w:sz w:val="20"/>
        </w:rPr>
        <w:t>kabul</w:t>
      </w:r>
      <w:r>
        <w:rPr>
          <w:spacing w:val="-8"/>
          <w:sz w:val="20"/>
        </w:rPr>
        <w:t xml:space="preserve"> </w:t>
      </w:r>
      <w:r>
        <w:rPr>
          <w:sz w:val="20"/>
        </w:rPr>
        <w:t>edildiğinin</w:t>
      </w:r>
      <w:r>
        <w:rPr>
          <w:spacing w:val="-8"/>
          <w:sz w:val="20"/>
        </w:rPr>
        <w:t xml:space="preserve"> </w:t>
      </w:r>
      <w:r>
        <w:rPr>
          <w:spacing w:val="-2"/>
          <w:sz w:val="20"/>
        </w:rPr>
        <w:t>belirtilmesi,</w:t>
      </w:r>
    </w:p>
    <w:p w:rsidR="00241465" w:rsidRDefault="00F71057">
      <w:pPr>
        <w:pStyle w:val="ListeParagraf"/>
        <w:numPr>
          <w:ilvl w:val="0"/>
          <w:numId w:val="76"/>
        </w:numPr>
        <w:tabs>
          <w:tab w:val="left" w:pos="924"/>
        </w:tabs>
        <w:spacing w:before="121"/>
        <w:ind w:left="924" w:hanging="358"/>
        <w:rPr>
          <w:sz w:val="20"/>
        </w:rPr>
      </w:pPr>
      <w:r>
        <w:rPr>
          <w:sz w:val="20"/>
        </w:rPr>
        <w:t>Teklif</w:t>
      </w:r>
      <w:r>
        <w:rPr>
          <w:spacing w:val="-7"/>
          <w:sz w:val="20"/>
        </w:rPr>
        <w:t xml:space="preserve"> </w:t>
      </w:r>
      <w:r>
        <w:rPr>
          <w:sz w:val="20"/>
        </w:rPr>
        <w:t>edilen</w:t>
      </w:r>
      <w:r>
        <w:rPr>
          <w:spacing w:val="-5"/>
          <w:sz w:val="20"/>
        </w:rPr>
        <w:t xml:space="preserve"> </w:t>
      </w:r>
      <w:r>
        <w:rPr>
          <w:sz w:val="20"/>
        </w:rPr>
        <w:t>bedelin</w:t>
      </w:r>
      <w:r>
        <w:rPr>
          <w:spacing w:val="-6"/>
          <w:sz w:val="20"/>
        </w:rPr>
        <w:t xml:space="preserve"> </w:t>
      </w:r>
      <w:r>
        <w:rPr>
          <w:sz w:val="20"/>
        </w:rPr>
        <w:t>rakam</w:t>
      </w:r>
      <w:r>
        <w:rPr>
          <w:spacing w:val="-3"/>
          <w:sz w:val="20"/>
        </w:rPr>
        <w:t xml:space="preserve"> </w:t>
      </w:r>
      <w:r>
        <w:rPr>
          <w:sz w:val="20"/>
        </w:rPr>
        <w:t>ve yazı</w:t>
      </w:r>
      <w:r>
        <w:rPr>
          <w:spacing w:val="-5"/>
          <w:sz w:val="20"/>
        </w:rPr>
        <w:t xml:space="preserve"> </w:t>
      </w:r>
      <w:r>
        <w:rPr>
          <w:sz w:val="20"/>
        </w:rPr>
        <w:t>ile</w:t>
      </w:r>
      <w:r>
        <w:rPr>
          <w:spacing w:val="-5"/>
          <w:sz w:val="20"/>
        </w:rPr>
        <w:t xml:space="preserve"> </w:t>
      </w:r>
      <w:r>
        <w:rPr>
          <w:sz w:val="20"/>
        </w:rPr>
        <w:t>birbirine</w:t>
      </w:r>
      <w:r>
        <w:rPr>
          <w:spacing w:val="-4"/>
          <w:sz w:val="20"/>
        </w:rPr>
        <w:t xml:space="preserve"> </w:t>
      </w:r>
      <w:r>
        <w:rPr>
          <w:sz w:val="20"/>
        </w:rPr>
        <w:t>uygun</w:t>
      </w:r>
      <w:r>
        <w:rPr>
          <w:spacing w:val="-6"/>
          <w:sz w:val="20"/>
        </w:rPr>
        <w:t xml:space="preserve"> </w:t>
      </w:r>
      <w:r>
        <w:rPr>
          <w:sz w:val="20"/>
        </w:rPr>
        <w:t>olarak açıkça</w:t>
      </w:r>
      <w:r>
        <w:rPr>
          <w:spacing w:val="-1"/>
          <w:sz w:val="20"/>
        </w:rPr>
        <w:t xml:space="preserve"> </w:t>
      </w:r>
      <w:r>
        <w:rPr>
          <w:spacing w:val="-2"/>
          <w:sz w:val="20"/>
        </w:rPr>
        <w:t>yazılması,</w:t>
      </w:r>
    </w:p>
    <w:p w:rsidR="00241465" w:rsidRDefault="00F71057">
      <w:pPr>
        <w:pStyle w:val="ListeParagraf"/>
        <w:numPr>
          <w:ilvl w:val="0"/>
          <w:numId w:val="76"/>
        </w:numPr>
        <w:tabs>
          <w:tab w:val="left" w:pos="926"/>
        </w:tabs>
        <w:rPr>
          <w:sz w:val="20"/>
        </w:rPr>
      </w:pPr>
      <w:r>
        <w:rPr>
          <w:sz w:val="20"/>
        </w:rPr>
        <w:t>Üzerinde</w:t>
      </w:r>
      <w:r>
        <w:rPr>
          <w:spacing w:val="-8"/>
          <w:sz w:val="20"/>
        </w:rPr>
        <w:t xml:space="preserve"> </w:t>
      </w:r>
      <w:r>
        <w:rPr>
          <w:sz w:val="20"/>
        </w:rPr>
        <w:t>kazıntı,</w:t>
      </w:r>
      <w:r>
        <w:rPr>
          <w:spacing w:val="-7"/>
          <w:sz w:val="20"/>
        </w:rPr>
        <w:t xml:space="preserve"> </w:t>
      </w:r>
      <w:r>
        <w:rPr>
          <w:sz w:val="20"/>
        </w:rPr>
        <w:t>silinti,</w:t>
      </w:r>
      <w:r>
        <w:rPr>
          <w:spacing w:val="-8"/>
          <w:sz w:val="20"/>
        </w:rPr>
        <w:t xml:space="preserve"> </w:t>
      </w:r>
      <w:r>
        <w:rPr>
          <w:sz w:val="20"/>
        </w:rPr>
        <w:t>düzeltme</w:t>
      </w:r>
      <w:r>
        <w:rPr>
          <w:spacing w:val="-7"/>
          <w:sz w:val="20"/>
        </w:rPr>
        <w:t xml:space="preserve"> </w:t>
      </w:r>
      <w:r>
        <w:rPr>
          <w:spacing w:val="-2"/>
          <w:sz w:val="20"/>
        </w:rPr>
        <w:t>bulunmaması,</w:t>
      </w:r>
    </w:p>
    <w:p w:rsidR="00241465" w:rsidRDefault="00F71057">
      <w:pPr>
        <w:pStyle w:val="ListeParagraf"/>
        <w:numPr>
          <w:ilvl w:val="0"/>
          <w:numId w:val="76"/>
        </w:numPr>
        <w:tabs>
          <w:tab w:val="left" w:pos="924"/>
        </w:tabs>
        <w:ind w:left="924" w:hanging="358"/>
        <w:rPr>
          <w:sz w:val="20"/>
        </w:rPr>
      </w:pPr>
      <w:r>
        <w:rPr>
          <w:sz w:val="20"/>
        </w:rPr>
        <w:t>Teklif</w:t>
      </w:r>
      <w:r>
        <w:rPr>
          <w:spacing w:val="-8"/>
          <w:sz w:val="20"/>
        </w:rPr>
        <w:t xml:space="preserve"> </w:t>
      </w:r>
      <w:r>
        <w:rPr>
          <w:sz w:val="20"/>
        </w:rPr>
        <w:t>mektubunun</w:t>
      </w:r>
      <w:r>
        <w:rPr>
          <w:spacing w:val="-9"/>
          <w:sz w:val="20"/>
        </w:rPr>
        <w:t xml:space="preserve"> </w:t>
      </w:r>
      <w:r>
        <w:rPr>
          <w:sz w:val="20"/>
        </w:rPr>
        <w:t>adı,</w:t>
      </w:r>
      <w:r>
        <w:rPr>
          <w:spacing w:val="-8"/>
          <w:sz w:val="20"/>
        </w:rPr>
        <w:t xml:space="preserve"> </w:t>
      </w:r>
      <w:r>
        <w:rPr>
          <w:sz w:val="20"/>
        </w:rPr>
        <w:t>soyadı</w:t>
      </w:r>
      <w:r>
        <w:rPr>
          <w:spacing w:val="-6"/>
          <w:sz w:val="20"/>
        </w:rPr>
        <w:t xml:space="preserve"> </w:t>
      </w:r>
      <w:r>
        <w:rPr>
          <w:sz w:val="20"/>
        </w:rPr>
        <w:t>veya</w:t>
      </w:r>
      <w:r>
        <w:rPr>
          <w:spacing w:val="-7"/>
          <w:sz w:val="20"/>
        </w:rPr>
        <w:t xml:space="preserve"> </w:t>
      </w:r>
      <w:r>
        <w:rPr>
          <w:sz w:val="20"/>
        </w:rPr>
        <w:t>ticaret</w:t>
      </w:r>
      <w:r>
        <w:rPr>
          <w:spacing w:val="-8"/>
          <w:sz w:val="20"/>
        </w:rPr>
        <w:t xml:space="preserve"> </w:t>
      </w:r>
      <w:r>
        <w:rPr>
          <w:sz w:val="20"/>
        </w:rPr>
        <w:t>unvanı</w:t>
      </w:r>
      <w:r>
        <w:rPr>
          <w:spacing w:val="-6"/>
          <w:sz w:val="20"/>
        </w:rPr>
        <w:t xml:space="preserve"> </w:t>
      </w:r>
      <w:r>
        <w:rPr>
          <w:sz w:val="20"/>
        </w:rPr>
        <w:t>yazılmak</w:t>
      </w:r>
      <w:r>
        <w:rPr>
          <w:spacing w:val="-7"/>
          <w:sz w:val="20"/>
        </w:rPr>
        <w:t xml:space="preserve"> </w:t>
      </w:r>
      <w:r>
        <w:rPr>
          <w:sz w:val="20"/>
        </w:rPr>
        <w:t>suretiyle</w:t>
      </w:r>
      <w:r>
        <w:rPr>
          <w:spacing w:val="-6"/>
          <w:sz w:val="20"/>
        </w:rPr>
        <w:t xml:space="preserve"> </w:t>
      </w:r>
      <w:r>
        <w:rPr>
          <w:sz w:val="20"/>
        </w:rPr>
        <w:t>yetkili</w:t>
      </w:r>
      <w:r>
        <w:rPr>
          <w:spacing w:val="-9"/>
          <w:sz w:val="20"/>
        </w:rPr>
        <w:t xml:space="preserve"> </w:t>
      </w:r>
      <w:r>
        <w:rPr>
          <w:sz w:val="20"/>
        </w:rPr>
        <w:t>kişilerce</w:t>
      </w:r>
      <w:r>
        <w:rPr>
          <w:spacing w:val="-7"/>
          <w:sz w:val="20"/>
        </w:rPr>
        <w:t xml:space="preserve"> </w:t>
      </w:r>
      <w:r>
        <w:rPr>
          <w:sz w:val="20"/>
        </w:rPr>
        <w:t>imzalanmış</w:t>
      </w:r>
      <w:r>
        <w:rPr>
          <w:spacing w:val="-9"/>
          <w:sz w:val="20"/>
        </w:rPr>
        <w:t xml:space="preserve"> </w:t>
      </w:r>
      <w:r>
        <w:rPr>
          <w:spacing w:val="-2"/>
          <w:sz w:val="20"/>
        </w:rPr>
        <w:t>olması,</w:t>
      </w:r>
    </w:p>
    <w:p w:rsidR="00241465" w:rsidRDefault="00241465">
      <w:pPr>
        <w:pStyle w:val="ListeParagraf"/>
        <w:jc w:val="left"/>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GvdeMetni"/>
        <w:ind w:left="1003"/>
      </w:pPr>
      <w:proofErr w:type="gramStart"/>
      <w:r>
        <w:rPr>
          <w:spacing w:val="-2"/>
        </w:rPr>
        <w:t>zorunludur</w:t>
      </w:r>
      <w:proofErr w:type="gramEnd"/>
      <w:r>
        <w:rPr>
          <w:spacing w:val="-2"/>
        </w:rPr>
        <w:t>.</w:t>
      </w:r>
    </w:p>
    <w:p w:rsidR="00241465" w:rsidRDefault="00F71057">
      <w:pPr>
        <w:pStyle w:val="GvdeMetni"/>
        <w:spacing w:before="121" w:line="264" w:lineRule="auto"/>
        <w:ind w:left="283" w:right="1275" w:firstLine="719"/>
      </w:pPr>
      <w:r>
        <w:t>Ortak</w:t>
      </w:r>
      <w:r>
        <w:rPr>
          <w:spacing w:val="-9"/>
        </w:rPr>
        <w:t xml:space="preserve"> </w:t>
      </w:r>
      <w:r>
        <w:t>girişim</w:t>
      </w:r>
      <w:r>
        <w:rPr>
          <w:spacing w:val="-12"/>
        </w:rPr>
        <w:t xml:space="preserve"> </w:t>
      </w:r>
      <w:r>
        <w:t>olarak</w:t>
      </w:r>
      <w:r>
        <w:rPr>
          <w:spacing w:val="-11"/>
        </w:rPr>
        <w:t xml:space="preserve"> </w:t>
      </w:r>
      <w:r>
        <w:t>teklif</w:t>
      </w:r>
      <w:r>
        <w:rPr>
          <w:spacing w:val="-9"/>
        </w:rPr>
        <w:t xml:space="preserve"> </w:t>
      </w:r>
      <w:r>
        <w:t>veren</w:t>
      </w:r>
      <w:r>
        <w:rPr>
          <w:spacing w:val="-11"/>
        </w:rPr>
        <w:t xml:space="preserve"> </w:t>
      </w:r>
      <w:r>
        <w:t>isteklilerin</w:t>
      </w:r>
      <w:r>
        <w:rPr>
          <w:spacing w:val="-9"/>
        </w:rPr>
        <w:t xml:space="preserve"> </w:t>
      </w:r>
      <w:r>
        <w:t>teklif</w:t>
      </w:r>
      <w:r>
        <w:rPr>
          <w:spacing w:val="-9"/>
        </w:rPr>
        <w:t xml:space="preserve"> </w:t>
      </w:r>
      <w:r>
        <w:t>mektuplarının,</w:t>
      </w:r>
      <w:r>
        <w:rPr>
          <w:spacing w:val="-10"/>
        </w:rPr>
        <w:t xml:space="preserve"> </w:t>
      </w:r>
      <w:r>
        <w:t>ortakların</w:t>
      </w:r>
      <w:r>
        <w:rPr>
          <w:spacing w:val="-11"/>
        </w:rPr>
        <w:t xml:space="preserve"> </w:t>
      </w:r>
      <w:r>
        <w:t>tamamı</w:t>
      </w:r>
      <w:r>
        <w:rPr>
          <w:spacing w:val="-3"/>
        </w:rPr>
        <w:t xml:space="preserve"> </w:t>
      </w:r>
      <w:r>
        <w:t>tarafından</w:t>
      </w:r>
      <w:r>
        <w:rPr>
          <w:spacing w:val="-11"/>
        </w:rPr>
        <w:t xml:space="preserve"> </w:t>
      </w:r>
      <w:r>
        <w:t>veya</w:t>
      </w:r>
      <w:r>
        <w:rPr>
          <w:spacing w:val="-8"/>
        </w:rPr>
        <w:t xml:space="preserve"> </w:t>
      </w:r>
      <w:r>
        <w:t>teklif vermeye yetki verdikleri kişiler tarafından imzalanması gerekir.</w:t>
      </w:r>
    </w:p>
    <w:p w:rsidR="00241465" w:rsidRDefault="00F71057">
      <w:pPr>
        <w:pStyle w:val="GvdeMetni"/>
        <w:spacing w:before="118"/>
        <w:ind w:left="283" w:right="1274" w:firstLine="719"/>
        <w:jc w:val="both"/>
      </w:pPr>
      <w:r>
        <w:t xml:space="preserve">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w:t>
      </w:r>
      <w:r>
        <w:rPr>
          <w:spacing w:val="-2"/>
        </w:rPr>
        <w:t>oluşturacaktır.</w:t>
      </w:r>
    </w:p>
    <w:p w:rsidR="00241465" w:rsidRDefault="00F71057">
      <w:pPr>
        <w:pStyle w:val="Balk5"/>
        <w:spacing w:before="122"/>
        <w:ind w:left="1003"/>
      </w:pPr>
      <w:r>
        <w:t>Madde</w:t>
      </w:r>
      <w:r>
        <w:rPr>
          <w:spacing w:val="-7"/>
        </w:rPr>
        <w:t xml:space="preserve"> </w:t>
      </w:r>
      <w:r>
        <w:t>25-</w:t>
      </w:r>
      <w:r>
        <w:rPr>
          <w:spacing w:val="-6"/>
        </w:rPr>
        <w:t xml:space="preserve"> </w:t>
      </w:r>
      <w:r>
        <w:t>Tekliflerin</w:t>
      </w:r>
      <w:r>
        <w:rPr>
          <w:spacing w:val="-7"/>
        </w:rPr>
        <w:t xml:space="preserve"> </w:t>
      </w:r>
      <w:r>
        <w:t>geçerlilik</w:t>
      </w:r>
      <w:r>
        <w:rPr>
          <w:spacing w:val="-9"/>
        </w:rPr>
        <w:t xml:space="preserve"> </w:t>
      </w:r>
      <w:r>
        <w:rPr>
          <w:spacing w:val="-2"/>
        </w:rPr>
        <w:t>süresi</w:t>
      </w:r>
    </w:p>
    <w:p w:rsidR="00241465" w:rsidRDefault="00F71057">
      <w:pPr>
        <w:pStyle w:val="GvdeMetni"/>
        <w:spacing w:before="118"/>
        <w:ind w:left="283" w:right="1285" w:firstLine="719"/>
        <w:jc w:val="both"/>
      </w:pPr>
      <w:r>
        <w:t>Tekliflerin geçerlilik süresi, ihale tarihinden itibaren en az 60 takvim günü olmalıdır. Bu süreden daha kısa süreyle geçerli olduğu belirtilen teklif mektupları değerlendirmeye alınmayacaktır.</w:t>
      </w:r>
    </w:p>
    <w:p w:rsidR="00241465" w:rsidRDefault="00F71057">
      <w:pPr>
        <w:pStyle w:val="GvdeMetni"/>
        <w:spacing w:before="121"/>
        <w:ind w:left="283" w:right="1276" w:firstLine="719"/>
        <w:jc w:val="both"/>
      </w:pPr>
      <w:r>
        <w:t>İhtiyaç</w:t>
      </w:r>
      <w:r>
        <w:rPr>
          <w:spacing w:val="-8"/>
        </w:rPr>
        <w:t xml:space="preserve"> </w:t>
      </w:r>
      <w:r>
        <w:t>duyulması</w:t>
      </w:r>
      <w:r>
        <w:rPr>
          <w:spacing w:val="-9"/>
        </w:rPr>
        <w:t xml:space="preserve"> </w:t>
      </w:r>
      <w:r>
        <w:t>halinde</w:t>
      </w:r>
      <w:r>
        <w:rPr>
          <w:spacing w:val="-8"/>
        </w:rPr>
        <w:t xml:space="preserve"> </w:t>
      </w:r>
      <w:r>
        <w:t>sözleşme</w:t>
      </w:r>
      <w:r>
        <w:rPr>
          <w:spacing w:val="-6"/>
        </w:rPr>
        <w:t xml:space="preserve"> </w:t>
      </w:r>
      <w:r>
        <w:t>makamı,</w:t>
      </w:r>
      <w:r>
        <w:rPr>
          <w:spacing w:val="-8"/>
        </w:rPr>
        <w:t xml:space="preserve"> </w:t>
      </w:r>
      <w:r>
        <w:t>teklif</w:t>
      </w:r>
      <w:r>
        <w:rPr>
          <w:spacing w:val="-10"/>
        </w:rPr>
        <w:t xml:space="preserve"> </w:t>
      </w:r>
      <w:r>
        <w:t>geçerlilik</w:t>
      </w:r>
      <w:r>
        <w:rPr>
          <w:spacing w:val="-8"/>
        </w:rPr>
        <w:t xml:space="preserve"> </w:t>
      </w:r>
      <w:r>
        <w:t>süresinin</w:t>
      </w:r>
      <w:r>
        <w:rPr>
          <w:spacing w:val="-10"/>
        </w:rPr>
        <w:t xml:space="preserve"> </w:t>
      </w:r>
      <w:r>
        <w:t>en</w:t>
      </w:r>
      <w:r>
        <w:rPr>
          <w:spacing w:val="-10"/>
        </w:rPr>
        <w:t xml:space="preserve"> </w:t>
      </w:r>
      <w:r>
        <w:t>fazla</w:t>
      </w:r>
      <w:r>
        <w:rPr>
          <w:spacing w:val="-9"/>
        </w:rPr>
        <w:t xml:space="preserve"> </w:t>
      </w:r>
      <w:r>
        <w:t>30</w:t>
      </w:r>
      <w:r>
        <w:rPr>
          <w:spacing w:val="-8"/>
        </w:rPr>
        <w:t xml:space="preserve"> </w:t>
      </w:r>
      <w:r>
        <w:t>gün</w:t>
      </w:r>
      <w:r>
        <w:rPr>
          <w:spacing w:val="-10"/>
        </w:rPr>
        <w:t xml:space="preserve"> </w:t>
      </w:r>
      <w:r>
        <w:t>süre</w:t>
      </w:r>
      <w:r>
        <w:rPr>
          <w:spacing w:val="-8"/>
        </w:rPr>
        <w:t xml:space="preserve"> </w:t>
      </w:r>
      <w:r>
        <w:t>ile</w:t>
      </w:r>
      <w:r>
        <w:rPr>
          <w:spacing w:val="-9"/>
        </w:rPr>
        <w:t xml:space="preserve"> </w:t>
      </w:r>
      <w:r>
        <w:t>uzatılması yönünde</w:t>
      </w:r>
      <w:r>
        <w:rPr>
          <w:spacing w:val="-1"/>
        </w:rPr>
        <w:t xml:space="preserve"> </w:t>
      </w:r>
      <w:r>
        <w:t>istekliden</w:t>
      </w:r>
      <w:r>
        <w:rPr>
          <w:spacing w:val="-1"/>
        </w:rPr>
        <w:t xml:space="preserve"> </w:t>
      </w:r>
      <w:r>
        <w:t>talepte</w:t>
      </w:r>
      <w:r>
        <w:rPr>
          <w:spacing w:val="-1"/>
        </w:rPr>
        <w:t xml:space="preserve"> </w:t>
      </w:r>
      <w:r>
        <w:t>bulunacaktır.</w:t>
      </w:r>
      <w:r>
        <w:rPr>
          <w:spacing w:val="-1"/>
        </w:rPr>
        <w:t xml:space="preserve"> </w:t>
      </w:r>
      <w:r>
        <w:t>İstekli sözleşme makamının</w:t>
      </w:r>
      <w:r>
        <w:rPr>
          <w:spacing w:val="-2"/>
        </w:rPr>
        <w:t xml:space="preserve"> </w:t>
      </w:r>
      <w:r>
        <w:t>bu</w:t>
      </w:r>
      <w:r>
        <w:rPr>
          <w:spacing w:val="-2"/>
        </w:rPr>
        <w:t xml:space="preserve"> </w:t>
      </w:r>
      <w:r>
        <w:t>talebini kabul edebilir</w:t>
      </w:r>
      <w:r>
        <w:rPr>
          <w:spacing w:val="-1"/>
        </w:rPr>
        <w:t xml:space="preserve"> </w:t>
      </w:r>
      <w:r>
        <w:t>veya</w:t>
      </w:r>
      <w:r>
        <w:rPr>
          <w:spacing w:val="-1"/>
        </w:rPr>
        <w:t xml:space="preserve"> </w:t>
      </w:r>
      <w:r>
        <w:t xml:space="preserve">reddedebilir. Sözleşme makamının teklif geçerlilik süresinin uzatılması talebini reddeden isteklinin geçici teminatı iade </w:t>
      </w:r>
      <w:r>
        <w:rPr>
          <w:spacing w:val="-2"/>
        </w:rPr>
        <w:t>edilecektir.</w:t>
      </w:r>
    </w:p>
    <w:p w:rsidR="00241465" w:rsidRDefault="00F71057">
      <w:pPr>
        <w:pStyle w:val="GvdeMetni"/>
        <w:spacing w:before="119"/>
        <w:ind w:left="283" w:right="1276" w:firstLine="719"/>
        <w:jc w:val="both"/>
      </w:pPr>
      <w:r>
        <w:t>Talebi kabul eden istekliler, teklif ve sözleşme koşulları değiştirilmeksizin, söz konusu ihale için istenmişse geçici teminatını kabul edilen yeni teklif geçerlilik süresine ve her bakımdan geçici teminata ilişkin hükümlere</w:t>
      </w:r>
      <w:r>
        <w:rPr>
          <w:spacing w:val="-13"/>
        </w:rPr>
        <w:t xml:space="preserve"> </w:t>
      </w:r>
      <w:r>
        <w:t>uydurmak</w:t>
      </w:r>
      <w:r>
        <w:rPr>
          <w:spacing w:val="-12"/>
        </w:rPr>
        <w:t xml:space="preserve"> </w:t>
      </w:r>
      <w:r>
        <w:t>zorundadır.</w:t>
      </w:r>
      <w:r>
        <w:rPr>
          <w:spacing w:val="-13"/>
        </w:rPr>
        <w:t xml:space="preserve"> </w:t>
      </w:r>
      <w:r>
        <w:t>Bu</w:t>
      </w:r>
      <w:r>
        <w:rPr>
          <w:spacing w:val="-12"/>
        </w:rPr>
        <w:t xml:space="preserve"> </w:t>
      </w:r>
      <w:r>
        <w:t>konudaki</w:t>
      </w:r>
      <w:r>
        <w:rPr>
          <w:spacing w:val="-13"/>
        </w:rPr>
        <w:t xml:space="preserve"> </w:t>
      </w:r>
      <w:r>
        <w:t>istek</w:t>
      </w:r>
      <w:r>
        <w:rPr>
          <w:spacing w:val="-12"/>
        </w:rPr>
        <w:t xml:space="preserve"> </w:t>
      </w:r>
      <w:r>
        <w:t>ve</w:t>
      </w:r>
      <w:r>
        <w:rPr>
          <w:spacing w:val="-13"/>
        </w:rPr>
        <w:t xml:space="preserve"> </w:t>
      </w:r>
      <w:r>
        <w:t>cevaplar</w:t>
      </w:r>
      <w:r>
        <w:rPr>
          <w:spacing w:val="-12"/>
        </w:rPr>
        <w:t xml:space="preserve"> </w:t>
      </w:r>
      <w:r>
        <w:t>yazılı</w:t>
      </w:r>
      <w:r>
        <w:rPr>
          <w:spacing w:val="-13"/>
        </w:rPr>
        <w:t xml:space="preserve"> </w:t>
      </w:r>
      <w:r>
        <w:t>olarak</w:t>
      </w:r>
      <w:r>
        <w:rPr>
          <w:spacing w:val="-12"/>
        </w:rPr>
        <w:t xml:space="preserve"> </w:t>
      </w:r>
      <w:r>
        <w:t>yapılır,</w:t>
      </w:r>
      <w:r>
        <w:rPr>
          <w:spacing w:val="-13"/>
        </w:rPr>
        <w:t xml:space="preserve"> </w:t>
      </w:r>
      <w:r>
        <w:t>iadeli</w:t>
      </w:r>
      <w:r>
        <w:rPr>
          <w:spacing w:val="-12"/>
        </w:rPr>
        <w:t xml:space="preserve"> </w:t>
      </w:r>
      <w:r>
        <w:t>taahhütlü</w:t>
      </w:r>
      <w:r>
        <w:rPr>
          <w:spacing w:val="-13"/>
        </w:rPr>
        <w:t xml:space="preserve"> </w:t>
      </w:r>
      <w:r>
        <w:t>posta</w:t>
      </w:r>
      <w:r>
        <w:rPr>
          <w:spacing w:val="-12"/>
        </w:rPr>
        <w:t xml:space="preserve"> </w:t>
      </w:r>
      <w:r>
        <w:t>yoluyla gönderilir veya imza karşılığı elden teslim edilir.</w:t>
      </w:r>
    </w:p>
    <w:p w:rsidR="00241465" w:rsidRDefault="00F71057">
      <w:pPr>
        <w:pStyle w:val="GvdeMetni"/>
        <w:spacing w:before="122"/>
        <w:ind w:left="283" w:right="1276" w:firstLine="719"/>
        <w:jc w:val="both"/>
      </w:pPr>
      <w:r>
        <w:t>Başarılı istekli sözleşmeye hak kazandığının kendisine bildirilmesinden itibaren takip eden 60 gün için teklifinin geçerliliğini sağlamalıdır. Bildirim tarihine bakılmaksızın 60 günlük ilk süreye 60 gün daha eklenir.</w:t>
      </w:r>
    </w:p>
    <w:p w:rsidR="00241465" w:rsidRDefault="00F71057">
      <w:pPr>
        <w:pStyle w:val="Balk5"/>
        <w:spacing w:before="119"/>
        <w:ind w:left="1003"/>
      </w:pPr>
      <w:r>
        <w:t>Madde</w:t>
      </w:r>
      <w:r>
        <w:rPr>
          <w:spacing w:val="-6"/>
        </w:rPr>
        <w:t xml:space="preserve"> </w:t>
      </w:r>
      <w:r>
        <w:t>26-</w:t>
      </w:r>
      <w:r>
        <w:rPr>
          <w:spacing w:val="-4"/>
        </w:rPr>
        <w:t xml:space="preserve"> </w:t>
      </w:r>
      <w:r>
        <w:t>Geçici</w:t>
      </w:r>
      <w:r>
        <w:rPr>
          <w:spacing w:val="-5"/>
        </w:rPr>
        <w:t xml:space="preserve"> </w:t>
      </w:r>
      <w:r>
        <w:t>teminat</w:t>
      </w:r>
      <w:r>
        <w:rPr>
          <w:spacing w:val="-6"/>
        </w:rPr>
        <w:t xml:space="preserve"> </w:t>
      </w:r>
      <w:r>
        <w:t>ve</w:t>
      </w:r>
      <w:r>
        <w:rPr>
          <w:spacing w:val="-5"/>
        </w:rPr>
        <w:t xml:space="preserve"> </w:t>
      </w:r>
      <w:r>
        <w:t>teminat</w:t>
      </w:r>
      <w:r>
        <w:rPr>
          <w:spacing w:val="-5"/>
        </w:rPr>
        <w:t xml:space="preserve"> </w:t>
      </w:r>
      <w:r>
        <w:t>olarak</w:t>
      </w:r>
      <w:r>
        <w:rPr>
          <w:spacing w:val="-8"/>
        </w:rPr>
        <w:t xml:space="preserve"> </w:t>
      </w:r>
      <w:r>
        <w:t>kabul</w:t>
      </w:r>
      <w:r>
        <w:rPr>
          <w:spacing w:val="-7"/>
        </w:rPr>
        <w:t xml:space="preserve"> </w:t>
      </w:r>
      <w:r>
        <w:t>edilecek</w:t>
      </w:r>
      <w:r>
        <w:rPr>
          <w:spacing w:val="-5"/>
        </w:rPr>
        <w:t xml:space="preserve"> </w:t>
      </w:r>
      <w:r>
        <w:rPr>
          <w:spacing w:val="-2"/>
        </w:rPr>
        <w:t>değerler</w:t>
      </w:r>
    </w:p>
    <w:p w:rsidR="00241465" w:rsidRDefault="00F71057">
      <w:pPr>
        <w:pStyle w:val="GvdeMetni"/>
        <w:spacing w:before="120"/>
        <w:ind w:left="283" w:right="1279" w:firstLine="719"/>
        <w:jc w:val="both"/>
      </w:pPr>
      <w:r>
        <w:t>Sözleşme</w:t>
      </w:r>
      <w:r>
        <w:rPr>
          <w:spacing w:val="-10"/>
        </w:rPr>
        <w:t xml:space="preserve"> </w:t>
      </w:r>
      <w:r>
        <w:t>makamı</w:t>
      </w:r>
      <w:r>
        <w:rPr>
          <w:spacing w:val="-12"/>
        </w:rPr>
        <w:t xml:space="preserve"> </w:t>
      </w:r>
      <w:r>
        <w:t>tarafından</w:t>
      </w:r>
      <w:r>
        <w:rPr>
          <w:spacing w:val="-13"/>
        </w:rPr>
        <w:t xml:space="preserve"> </w:t>
      </w:r>
      <w:r>
        <w:t>geçici</w:t>
      </w:r>
      <w:r>
        <w:rPr>
          <w:spacing w:val="-11"/>
        </w:rPr>
        <w:t xml:space="preserve"> </w:t>
      </w:r>
      <w:r>
        <w:t>teminat</w:t>
      </w:r>
      <w:r>
        <w:rPr>
          <w:spacing w:val="-12"/>
        </w:rPr>
        <w:t xml:space="preserve"> </w:t>
      </w:r>
      <w:r>
        <w:t>istendiği</w:t>
      </w:r>
      <w:r>
        <w:rPr>
          <w:spacing w:val="-12"/>
        </w:rPr>
        <w:t xml:space="preserve"> </w:t>
      </w:r>
      <w:r>
        <w:t>duyurulan</w:t>
      </w:r>
      <w:r>
        <w:rPr>
          <w:spacing w:val="-13"/>
        </w:rPr>
        <w:t xml:space="preserve"> </w:t>
      </w:r>
      <w:r>
        <w:t>ihale</w:t>
      </w:r>
      <w:r>
        <w:rPr>
          <w:spacing w:val="-9"/>
        </w:rPr>
        <w:t xml:space="preserve"> </w:t>
      </w:r>
      <w:r>
        <w:t>kapsamında</w:t>
      </w:r>
      <w:r>
        <w:rPr>
          <w:spacing w:val="-12"/>
        </w:rPr>
        <w:t xml:space="preserve"> </w:t>
      </w:r>
      <w:r>
        <w:t>istekliler</w:t>
      </w:r>
      <w:r>
        <w:rPr>
          <w:spacing w:val="-9"/>
        </w:rPr>
        <w:t xml:space="preserve"> </w:t>
      </w:r>
      <w:r>
        <w:t>teklif</w:t>
      </w:r>
      <w:r>
        <w:rPr>
          <w:spacing w:val="-13"/>
        </w:rPr>
        <w:t xml:space="preserve"> </w:t>
      </w:r>
      <w:r>
        <w:t>ettikleri bedelin %3’ünden az olmamak üzere kendi belirleyecekleri tutarda geçici teminat vereceklerdir. Teklif edilen bedelin %3’ünden az oranda geçici teminat veren isteklilerin teklifleri değerlendirme dışı bırakılacaktır.</w:t>
      </w:r>
    </w:p>
    <w:p w:rsidR="00241465" w:rsidRDefault="00F71057">
      <w:pPr>
        <w:pStyle w:val="GvdeMetni"/>
        <w:spacing w:before="121"/>
        <w:ind w:left="283" w:right="1280" w:firstLine="719"/>
        <w:jc w:val="both"/>
      </w:pPr>
      <w:r>
        <w:t>İsteklinin</w:t>
      </w:r>
      <w:r>
        <w:rPr>
          <w:spacing w:val="-8"/>
        </w:rPr>
        <w:t xml:space="preserve"> </w:t>
      </w:r>
      <w:r>
        <w:t>ortak</w:t>
      </w:r>
      <w:r>
        <w:rPr>
          <w:spacing w:val="-7"/>
        </w:rPr>
        <w:t xml:space="preserve"> </w:t>
      </w:r>
      <w:r>
        <w:t>girişim</w:t>
      </w:r>
      <w:r>
        <w:rPr>
          <w:spacing w:val="-10"/>
        </w:rPr>
        <w:t xml:space="preserve"> </w:t>
      </w:r>
      <w:r>
        <w:t>olması</w:t>
      </w:r>
      <w:r>
        <w:rPr>
          <w:spacing w:val="-7"/>
        </w:rPr>
        <w:t xml:space="preserve"> </w:t>
      </w:r>
      <w:r>
        <w:t>halinde,</w:t>
      </w:r>
      <w:r>
        <w:rPr>
          <w:spacing w:val="-6"/>
        </w:rPr>
        <w:t xml:space="preserve"> </w:t>
      </w:r>
      <w:r>
        <w:t>toplam</w:t>
      </w:r>
      <w:r>
        <w:rPr>
          <w:spacing w:val="-10"/>
        </w:rPr>
        <w:t xml:space="preserve"> </w:t>
      </w:r>
      <w:r>
        <w:t>geçici</w:t>
      </w:r>
      <w:r>
        <w:rPr>
          <w:spacing w:val="-6"/>
        </w:rPr>
        <w:t xml:space="preserve"> </w:t>
      </w:r>
      <w:r>
        <w:t>teminat</w:t>
      </w:r>
      <w:r>
        <w:rPr>
          <w:spacing w:val="-4"/>
        </w:rPr>
        <w:t xml:space="preserve"> </w:t>
      </w:r>
      <w:r>
        <w:t>miktarı</w:t>
      </w:r>
      <w:r>
        <w:rPr>
          <w:spacing w:val="-7"/>
        </w:rPr>
        <w:t xml:space="preserve"> </w:t>
      </w:r>
      <w:r>
        <w:t>ortaklık</w:t>
      </w:r>
      <w:r>
        <w:rPr>
          <w:spacing w:val="-8"/>
        </w:rPr>
        <w:t xml:space="preserve"> </w:t>
      </w:r>
      <w:r>
        <w:t>oranına</w:t>
      </w:r>
      <w:r>
        <w:rPr>
          <w:spacing w:val="-6"/>
        </w:rPr>
        <w:t xml:space="preserve"> </w:t>
      </w:r>
      <w:r>
        <w:t>veya</w:t>
      </w:r>
      <w:r>
        <w:rPr>
          <w:spacing w:val="-6"/>
        </w:rPr>
        <w:t xml:space="preserve"> </w:t>
      </w:r>
      <w:r>
        <w:t>işin</w:t>
      </w:r>
      <w:r>
        <w:rPr>
          <w:spacing w:val="-8"/>
        </w:rPr>
        <w:t xml:space="preserve"> </w:t>
      </w:r>
      <w:r>
        <w:t>uzmanlık gerektiren kısımlarına verilen tekliflere bakılmaksızın ortaklardan biri veya birkaçı tarafından karşılanabilir.</w:t>
      </w:r>
    </w:p>
    <w:p w:rsidR="00241465" w:rsidRDefault="00F71057">
      <w:pPr>
        <w:pStyle w:val="GvdeMetni"/>
        <w:spacing w:before="119"/>
        <w:ind w:left="283" w:right="1283" w:firstLine="719"/>
        <w:jc w:val="both"/>
      </w:pPr>
      <w:r>
        <w:t>Geçici teminat olarak sunulan teminat mektuplarında geçerlilik tarihi belirtilmelidir. Bu tarih, teklif geçerlilik süresinin bitiminden itibaren otuz (30) günden az olmamak üzere isteklilerce belirlenir.</w:t>
      </w:r>
    </w:p>
    <w:p w:rsidR="00241465" w:rsidRDefault="00F71057">
      <w:pPr>
        <w:pStyle w:val="GvdeMetni"/>
        <w:spacing w:before="121"/>
        <w:ind w:left="283" w:right="1274" w:firstLine="719"/>
        <w:jc w:val="both"/>
      </w:pPr>
      <w:r>
        <w:t>Kabul</w:t>
      </w:r>
      <w:r>
        <w:rPr>
          <w:spacing w:val="-2"/>
        </w:rPr>
        <w:t xml:space="preserve"> </w:t>
      </w:r>
      <w:r>
        <w:t>edilebilir</w:t>
      </w:r>
      <w:r>
        <w:rPr>
          <w:spacing w:val="-2"/>
        </w:rPr>
        <w:t xml:space="preserve"> </w:t>
      </w:r>
      <w:r>
        <w:t>bir</w:t>
      </w:r>
      <w:r>
        <w:rPr>
          <w:spacing w:val="-4"/>
        </w:rPr>
        <w:t xml:space="preserve"> </w:t>
      </w:r>
      <w:r>
        <w:t>geçici</w:t>
      </w:r>
      <w:r>
        <w:rPr>
          <w:spacing w:val="-2"/>
        </w:rPr>
        <w:t xml:space="preserve"> </w:t>
      </w:r>
      <w:r>
        <w:t>teminat</w:t>
      </w:r>
      <w:r>
        <w:rPr>
          <w:spacing w:val="-2"/>
        </w:rPr>
        <w:t xml:space="preserve"> </w:t>
      </w:r>
      <w:r>
        <w:t>ile</w:t>
      </w:r>
      <w:r>
        <w:rPr>
          <w:spacing w:val="-2"/>
        </w:rPr>
        <w:t xml:space="preserve"> </w:t>
      </w:r>
      <w:r>
        <w:t>birlikte</w:t>
      </w:r>
      <w:r>
        <w:rPr>
          <w:spacing w:val="-2"/>
        </w:rPr>
        <w:t xml:space="preserve"> </w:t>
      </w:r>
      <w:r>
        <w:t>verilmeyen teklifler,</w:t>
      </w:r>
      <w:r>
        <w:rPr>
          <w:spacing w:val="-1"/>
        </w:rPr>
        <w:t xml:space="preserve"> </w:t>
      </w:r>
      <w:r>
        <w:t>sözleşme makamı</w:t>
      </w:r>
      <w:r>
        <w:rPr>
          <w:spacing w:val="-2"/>
        </w:rPr>
        <w:t xml:space="preserve"> </w:t>
      </w:r>
      <w:r>
        <w:t>tarafından</w:t>
      </w:r>
      <w:r>
        <w:rPr>
          <w:spacing w:val="-3"/>
        </w:rPr>
        <w:t xml:space="preserve"> </w:t>
      </w:r>
      <w:r>
        <w:t>istenilen katılma şartlarının sağlanamadığı gerekçesiyle değerlendirme dışı bırakılacaktır.</w:t>
      </w:r>
    </w:p>
    <w:p w:rsidR="00241465" w:rsidRDefault="00F71057">
      <w:pPr>
        <w:pStyle w:val="GvdeMetni"/>
        <w:spacing w:before="121"/>
        <w:ind w:left="1003"/>
      </w:pPr>
      <w:r>
        <w:t>Teminat</w:t>
      </w:r>
      <w:r>
        <w:rPr>
          <w:spacing w:val="-7"/>
        </w:rPr>
        <w:t xml:space="preserve"> </w:t>
      </w:r>
      <w:r>
        <w:t>olarak</w:t>
      </w:r>
      <w:r>
        <w:rPr>
          <w:spacing w:val="-6"/>
        </w:rPr>
        <w:t xml:space="preserve"> </w:t>
      </w:r>
      <w:r>
        <w:t>kabul</w:t>
      </w:r>
      <w:r>
        <w:rPr>
          <w:spacing w:val="-7"/>
        </w:rPr>
        <w:t xml:space="preserve"> </w:t>
      </w:r>
      <w:r>
        <w:t>edilecek</w:t>
      </w:r>
      <w:r>
        <w:rPr>
          <w:spacing w:val="-6"/>
        </w:rPr>
        <w:t xml:space="preserve"> </w:t>
      </w:r>
      <w:r>
        <w:t>değerler</w:t>
      </w:r>
      <w:r>
        <w:rPr>
          <w:spacing w:val="-5"/>
        </w:rPr>
        <w:t xml:space="preserve"> </w:t>
      </w:r>
      <w:r>
        <w:t>aşağıda</w:t>
      </w:r>
      <w:r>
        <w:rPr>
          <w:spacing w:val="-6"/>
        </w:rPr>
        <w:t xml:space="preserve"> </w:t>
      </w:r>
      <w:r>
        <w:rPr>
          <w:spacing w:val="-2"/>
        </w:rPr>
        <w:t>sayılmıştır;</w:t>
      </w:r>
    </w:p>
    <w:p w:rsidR="00241465" w:rsidRDefault="00F71057">
      <w:pPr>
        <w:pStyle w:val="ListeParagraf"/>
        <w:numPr>
          <w:ilvl w:val="1"/>
          <w:numId w:val="76"/>
        </w:numPr>
        <w:tabs>
          <w:tab w:val="left" w:pos="1351"/>
        </w:tabs>
        <w:spacing w:before="118"/>
        <w:rPr>
          <w:sz w:val="20"/>
        </w:rPr>
      </w:pPr>
      <w:r>
        <w:rPr>
          <w:sz w:val="20"/>
        </w:rPr>
        <w:t>Tedavüldeki</w:t>
      </w:r>
      <w:r>
        <w:rPr>
          <w:spacing w:val="-8"/>
          <w:sz w:val="20"/>
        </w:rPr>
        <w:t xml:space="preserve"> </w:t>
      </w:r>
      <w:r>
        <w:rPr>
          <w:sz w:val="20"/>
        </w:rPr>
        <w:t>Türk</w:t>
      </w:r>
      <w:r>
        <w:rPr>
          <w:spacing w:val="-7"/>
          <w:sz w:val="20"/>
        </w:rPr>
        <w:t xml:space="preserve"> </w:t>
      </w:r>
      <w:r>
        <w:rPr>
          <w:spacing w:val="-2"/>
          <w:sz w:val="20"/>
        </w:rPr>
        <w:t>Parası.</w:t>
      </w:r>
    </w:p>
    <w:p w:rsidR="00241465" w:rsidRDefault="00F71057">
      <w:pPr>
        <w:pStyle w:val="ListeParagraf"/>
        <w:numPr>
          <w:ilvl w:val="1"/>
          <w:numId w:val="76"/>
        </w:numPr>
        <w:tabs>
          <w:tab w:val="left" w:pos="1349"/>
        </w:tabs>
        <w:ind w:left="1349" w:hanging="358"/>
        <w:rPr>
          <w:sz w:val="20"/>
        </w:rPr>
      </w:pPr>
      <w:r>
        <w:rPr>
          <w:sz w:val="20"/>
        </w:rPr>
        <w:t>Bankalar</w:t>
      </w:r>
      <w:r>
        <w:rPr>
          <w:spacing w:val="-6"/>
          <w:sz w:val="20"/>
        </w:rPr>
        <w:t xml:space="preserve"> </w:t>
      </w:r>
      <w:r>
        <w:rPr>
          <w:sz w:val="20"/>
        </w:rPr>
        <w:t>ve</w:t>
      </w:r>
      <w:r>
        <w:rPr>
          <w:spacing w:val="-4"/>
          <w:sz w:val="20"/>
        </w:rPr>
        <w:t xml:space="preserve"> </w:t>
      </w:r>
      <w:r>
        <w:rPr>
          <w:sz w:val="20"/>
        </w:rPr>
        <w:t>katılım</w:t>
      </w:r>
      <w:r>
        <w:rPr>
          <w:spacing w:val="-8"/>
          <w:sz w:val="20"/>
        </w:rPr>
        <w:t xml:space="preserve"> </w:t>
      </w:r>
      <w:r>
        <w:rPr>
          <w:sz w:val="20"/>
        </w:rPr>
        <w:t>bankaları</w:t>
      </w:r>
      <w:r>
        <w:rPr>
          <w:spacing w:val="-3"/>
          <w:sz w:val="20"/>
        </w:rPr>
        <w:t xml:space="preserve"> </w:t>
      </w:r>
      <w:r>
        <w:rPr>
          <w:sz w:val="20"/>
        </w:rPr>
        <w:t>tarafından</w:t>
      </w:r>
      <w:r>
        <w:rPr>
          <w:spacing w:val="-7"/>
          <w:sz w:val="20"/>
        </w:rPr>
        <w:t xml:space="preserve"> </w:t>
      </w:r>
      <w:r>
        <w:rPr>
          <w:sz w:val="20"/>
        </w:rPr>
        <w:t>verilen</w:t>
      </w:r>
      <w:r>
        <w:rPr>
          <w:spacing w:val="-8"/>
          <w:sz w:val="20"/>
        </w:rPr>
        <w:t xml:space="preserve"> </w:t>
      </w:r>
      <w:r>
        <w:rPr>
          <w:sz w:val="20"/>
        </w:rPr>
        <w:t>teminat</w:t>
      </w:r>
      <w:r>
        <w:rPr>
          <w:spacing w:val="-4"/>
          <w:sz w:val="20"/>
        </w:rPr>
        <w:t xml:space="preserve"> </w:t>
      </w:r>
      <w:r>
        <w:rPr>
          <w:spacing w:val="-2"/>
          <w:sz w:val="20"/>
        </w:rPr>
        <w:t>mektupları.</w:t>
      </w:r>
    </w:p>
    <w:p w:rsidR="00241465" w:rsidRDefault="00F71057">
      <w:pPr>
        <w:pStyle w:val="GvdeMetni"/>
        <w:spacing w:before="121"/>
        <w:ind w:left="283" w:right="1277" w:firstLine="719"/>
        <w:jc w:val="both"/>
      </w:pPr>
      <w:r>
        <w:t xml:space="preserve">İlgili mevzuatına göre </w:t>
      </w:r>
      <w:proofErr w:type="spellStart"/>
      <w:r>
        <w:t>Türkiye</w:t>
      </w:r>
      <w:r>
        <w:rPr>
          <w:rFonts w:ascii="Symbol" w:hAnsi="Symbol"/>
        </w:rPr>
        <w:t></w:t>
      </w:r>
      <w:r>
        <w:t>de</w:t>
      </w:r>
      <w:proofErr w:type="spellEnd"/>
      <w:r>
        <w:t xml:space="preserve"> faaliyette bulunmasına izin verilen yabancı bankaların düzenleyecekleri</w:t>
      </w:r>
      <w:r>
        <w:rPr>
          <w:spacing w:val="-13"/>
        </w:rPr>
        <w:t xml:space="preserve"> </w:t>
      </w:r>
      <w:r>
        <w:t>teminat</w:t>
      </w:r>
      <w:r>
        <w:rPr>
          <w:spacing w:val="-12"/>
        </w:rPr>
        <w:t xml:space="preserve"> </w:t>
      </w:r>
      <w:r>
        <w:t>mektupları</w:t>
      </w:r>
      <w:r>
        <w:rPr>
          <w:spacing w:val="-13"/>
        </w:rPr>
        <w:t xml:space="preserve"> </w:t>
      </w:r>
      <w:r>
        <w:t>ile</w:t>
      </w:r>
      <w:r>
        <w:rPr>
          <w:spacing w:val="-12"/>
        </w:rPr>
        <w:t xml:space="preserve"> </w:t>
      </w:r>
      <w:r>
        <w:t>Türkiye</w:t>
      </w:r>
      <w:r>
        <w:rPr>
          <w:spacing w:val="-13"/>
        </w:rPr>
        <w:t xml:space="preserve"> </w:t>
      </w:r>
      <w:r>
        <w:t>dışında</w:t>
      </w:r>
      <w:r>
        <w:rPr>
          <w:spacing w:val="-12"/>
        </w:rPr>
        <w:t xml:space="preserve"> </w:t>
      </w:r>
      <w:r>
        <w:t>faaliyette</w:t>
      </w:r>
      <w:r>
        <w:rPr>
          <w:spacing w:val="-13"/>
        </w:rPr>
        <w:t xml:space="preserve"> </w:t>
      </w:r>
      <w:r>
        <w:t>bulunan</w:t>
      </w:r>
      <w:r>
        <w:rPr>
          <w:spacing w:val="-12"/>
        </w:rPr>
        <w:t xml:space="preserve"> </w:t>
      </w:r>
      <w:r>
        <w:t>banka</w:t>
      </w:r>
      <w:r>
        <w:rPr>
          <w:spacing w:val="-13"/>
        </w:rPr>
        <w:t xml:space="preserve"> </w:t>
      </w:r>
      <w:r>
        <w:t>veya</w:t>
      </w:r>
      <w:r>
        <w:rPr>
          <w:spacing w:val="-12"/>
        </w:rPr>
        <w:t xml:space="preserve"> </w:t>
      </w:r>
      <w:r>
        <w:t>benzeri</w:t>
      </w:r>
      <w:r>
        <w:rPr>
          <w:spacing w:val="-13"/>
        </w:rPr>
        <w:t xml:space="preserve"> </w:t>
      </w:r>
      <w:r>
        <w:t>kredi</w:t>
      </w:r>
      <w:r>
        <w:rPr>
          <w:spacing w:val="-12"/>
        </w:rPr>
        <w:t xml:space="preserve"> </w:t>
      </w:r>
      <w:r>
        <w:t xml:space="preserve">kuruluşlarının </w:t>
      </w:r>
      <w:proofErr w:type="spellStart"/>
      <w:r>
        <w:t>kontrgarantisi</w:t>
      </w:r>
      <w:proofErr w:type="spellEnd"/>
      <w:r>
        <w:t xml:space="preserve"> üzerine Türkiye’de faaliyette bulunan bankaların veya katılım bankalarının düzenleyecekleri teminat mektupları da teminat olarak kabul edilir.</w:t>
      </w:r>
    </w:p>
    <w:p w:rsidR="00241465" w:rsidRDefault="00F71057">
      <w:pPr>
        <w:pStyle w:val="GvdeMetni"/>
        <w:spacing w:before="121"/>
        <w:ind w:left="1003"/>
      </w:pPr>
      <w:r>
        <w:t>Teminatlar,</w:t>
      </w:r>
      <w:r>
        <w:rPr>
          <w:spacing w:val="-7"/>
        </w:rPr>
        <w:t xml:space="preserve"> </w:t>
      </w:r>
      <w:r>
        <w:t>teminat</w:t>
      </w:r>
      <w:r>
        <w:rPr>
          <w:spacing w:val="-6"/>
        </w:rPr>
        <w:t xml:space="preserve"> </w:t>
      </w:r>
      <w:r>
        <w:t>olarak</w:t>
      </w:r>
      <w:r>
        <w:rPr>
          <w:spacing w:val="-5"/>
        </w:rPr>
        <w:t xml:space="preserve"> </w:t>
      </w:r>
      <w:r>
        <w:t>kabul</w:t>
      </w:r>
      <w:r>
        <w:rPr>
          <w:spacing w:val="-7"/>
        </w:rPr>
        <w:t xml:space="preserve"> </w:t>
      </w:r>
      <w:r>
        <w:t>edilen</w:t>
      </w:r>
      <w:r>
        <w:rPr>
          <w:spacing w:val="-7"/>
        </w:rPr>
        <w:t xml:space="preserve"> </w:t>
      </w:r>
      <w:r>
        <w:t>diğer</w:t>
      </w:r>
      <w:r>
        <w:rPr>
          <w:spacing w:val="-5"/>
        </w:rPr>
        <w:t xml:space="preserve"> </w:t>
      </w:r>
      <w:r>
        <w:t>değerlerle</w:t>
      </w:r>
      <w:r>
        <w:rPr>
          <w:spacing w:val="-6"/>
        </w:rPr>
        <w:t xml:space="preserve"> </w:t>
      </w:r>
      <w:r>
        <w:rPr>
          <w:spacing w:val="-2"/>
        </w:rPr>
        <w:t>değiştirilebilir.</w:t>
      </w:r>
    </w:p>
    <w:p w:rsidR="00241465" w:rsidRDefault="00F71057">
      <w:pPr>
        <w:pStyle w:val="Balk5"/>
        <w:spacing w:before="118"/>
        <w:ind w:left="1003"/>
      </w:pPr>
      <w:r>
        <w:t>Madde</w:t>
      </w:r>
      <w:r>
        <w:rPr>
          <w:spacing w:val="-5"/>
        </w:rPr>
        <w:t xml:space="preserve"> </w:t>
      </w:r>
      <w:r>
        <w:t>27-</w:t>
      </w:r>
      <w:r>
        <w:rPr>
          <w:spacing w:val="-4"/>
        </w:rPr>
        <w:t xml:space="preserve"> </w:t>
      </w:r>
      <w:r>
        <w:t>Geçici</w:t>
      </w:r>
      <w:r>
        <w:rPr>
          <w:spacing w:val="-4"/>
        </w:rPr>
        <w:t xml:space="preserve"> </w:t>
      </w:r>
      <w:r>
        <w:t>teminatın</w:t>
      </w:r>
      <w:r>
        <w:rPr>
          <w:spacing w:val="-4"/>
        </w:rPr>
        <w:t xml:space="preserve"> </w:t>
      </w:r>
      <w:r>
        <w:t>teslim</w:t>
      </w:r>
      <w:r>
        <w:rPr>
          <w:spacing w:val="-5"/>
        </w:rPr>
        <w:t xml:space="preserve"> </w:t>
      </w:r>
      <w:r>
        <w:t>yeri</w:t>
      </w:r>
      <w:r>
        <w:rPr>
          <w:spacing w:val="-5"/>
        </w:rPr>
        <w:t xml:space="preserve"> </w:t>
      </w:r>
      <w:r>
        <w:t>ve</w:t>
      </w:r>
      <w:r>
        <w:rPr>
          <w:spacing w:val="-5"/>
        </w:rPr>
        <w:t xml:space="preserve"> </w:t>
      </w:r>
      <w:r>
        <w:rPr>
          <w:spacing w:val="-2"/>
        </w:rPr>
        <w:t>iadesi</w:t>
      </w:r>
    </w:p>
    <w:p w:rsidR="00241465" w:rsidRDefault="00F71057">
      <w:pPr>
        <w:pStyle w:val="GvdeMetni"/>
        <w:spacing w:before="120"/>
        <w:ind w:left="283" w:right="1278" w:firstLine="719"/>
        <w:jc w:val="both"/>
      </w:pPr>
      <w:r>
        <w:t>Teminat mektupları, teklif zarfının içinde tekliflerle birlikte sözleşme makamına sunulur. Teminat mektupları</w:t>
      </w:r>
      <w:r>
        <w:rPr>
          <w:spacing w:val="-2"/>
        </w:rPr>
        <w:t xml:space="preserve"> </w:t>
      </w:r>
      <w:r>
        <w:t>dışındaki</w:t>
      </w:r>
      <w:r>
        <w:rPr>
          <w:spacing w:val="-2"/>
        </w:rPr>
        <w:t xml:space="preserve"> </w:t>
      </w:r>
      <w:r>
        <w:t>teminatların</w:t>
      </w:r>
      <w:r>
        <w:rPr>
          <w:spacing w:val="-1"/>
        </w:rPr>
        <w:t xml:space="preserve"> </w:t>
      </w:r>
      <w:r>
        <w:t>sözleşme makamının</w:t>
      </w:r>
      <w:r>
        <w:rPr>
          <w:spacing w:val="-3"/>
        </w:rPr>
        <w:t xml:space="preserve"> </w:t>
      </w:r>
      <w:r>
        <w:t>ilgili</w:t>
      </w:r>
      <w:r>
        <w:rPr>
          <w:spacing w:val="-2"/>
        </w:rPr>
        <w:t xml:space="preserve"> </w:t>
      </w:r>
      <w:r>
        <w:t>birimine yatırılması</w:t>
      </w:r>
      <w:r>
        <w:rPr>
          <w:spacing w:val="-2"/>
        </w:rPr>
        <w:t xml:space="preserve"> </w:t>
      </w:r>
      <w:r>
        <w:t>ve makbuzlarının</w:t>
      </w:r>
      <w:r>
        <w:rPr>
          <w:spacing w:val="-3"/>
        </w:rPr>
        <w:t xml:space="preserve"> </w:t>
      </w:r>
      <w:r>
        <w:t>teklif</w:t>
      </w:r>
      <w:r>
        <w:rPr>
          <w:spacing w:val="-3"/>
        </w:rPr>
        <w:t xml:space="preserve"> </w:t>
      </w:r>
      <w:r>
        <w:t>zarfının içinde sunulması gerekir.</w:t>
      </w:r>
    </w:p>
    <w:p w:rsidR="00241465" w:rsidRDefault="00F71057">
      <w:pPr>
        <w:pStyle w:val="GvdeMetni"/>
        <w:spacing w:before="122"/>
        <w:ind w:left="283" w:right="1278" w:firstLine="719"/>
        <w:jc w:val="both"/>
      </w:pPr>
      <w:r>
        <w:t>İhale</w:t>
      </w:r>
      <w:r>
        <w:rPr>
          <w:spacing w:val="-2"/>
        </w:rPr>
        <w:t xml:space="preserve"> </w:t>
      </w:r>
      <w:r>
        <w:t>üzerinde</w:t>
      </w:r>
      <w:r>
        <w:rPr>
          <w:spacing w:val="-2"/>
        </w:rPr>
        <w:t xml:space="preserve"> </w:t>
      </w:r>
      <w:r>
        <w:t>kalan</w:t>
      </w:r>
      <w:r>
        <w:rPr>
          <w:spacing w:val="-2"/>
        </w:rPr>
        <w:t xml:space="preserve"> </w:t>
      </w:r>
      <w:r>
        <w:t>istekliye ait</w:t>
      </w:r>
      <w:r>
        <w:rPr>
          <w:spacing w:val="-3"/>
        </w:rPr>
        <w:t xml:space="preserve"> </w:t>
      </w:r>
      <w:r>
        <w:t>teminat mektubu</w:t>
      </w:r>
      <w:r>
        <w:rPr>
          <w:spacing w:val="-2"/>
        </w:rPr>
        <w:t xml:space="preserve"> </w:t>
      </w:r>
      <w:r>
        <w:t>ihaleden</w:t>
      </w:r>
      <w:r>
        <w:rPr>
          <w:spacing w:val="-2"/>
        </w:rPr>
        <w:t xml:space="preserve"> </w:t>
      </w:r>
      <w:r>
        <w:t>sonra sözleşme makamınca muhafaza</w:t>
      </w:r>
      <w:r>
        <w:rPr>
          <w:spacing w:val="-2"/>
        </w:rPr>
        <w:t xml:space="preserve"> </w:t>
      </w:r>
      <w:r>
        <w:t>edilir. Diğer isteklilere ait teminatlar ise hemen iade edilir. İhale üzerinde kalan isteklinin geçici teminatı ise, gerekli kesin teminatın verilip sözleşmeyi imzalaması halinde iade edilir.</w:t>
      </w:r>
    </w:p>
    <w:p w:rsidR="00241465" w:rsidRDefault="00F71057">
      <w:pPr>
        <w:pStyle w:val="Balk5"/>
        <w:spacing w:before="119"/>
        <w:ind w:left="1003"/>
      </w:pPr>
      <w:r>
        <w:t>Madde</w:t>
      </w:r>
      <w:r>
        <w:rPr>
          <w:spacing w:val="-5"/>
        </w:rPr>
        <w:t xml:space="preserve"> </w:t>
      </w:r>
      <w:r>
        <w:t>28-</w:t>
      </w:r>
      <w:r>
        <w:rPr>
          <w:spacing w:val="-4"/>
        </w:rPr>
        <w:t xml:space="preserve"> </w:t>
      </w:r>
      <w:r>
        <w:t>Son</w:t>
      </w:r>
      <w:r>
        <w:rPr>
          <w:spacing w:val="-5"/>
        </w:rPr>
        <w:t xml:space="preserve"> </w:t>
      </w:r>
      <w:r>
        <w:t>teklif</w:t>
      </w:r>
      <w:r>
        <w:rPr>
          <w:spacing w:val="-5"/>
        </w:rPr>
        <w:t xml:space="preserve"> </w:t>
      </w:r>
      <w:r>
        <w:t>teslim</w:t>
      </w:r>
      <w:r>
        <w:rPr>
          <w:spacing w:val="-5"/>
        </w:rPr>
        <w:t xml:space="preserve"> </w:t>
      </w:r>
      <w:r>
        <w:t>tarihinden</w:t>
      </w:r>
      <w:r>
        <w:rPr>
          <w:spacing w:val="-5"/>
        </w:rPr>
        <w:t xml:space="preserve"> </w:t>
      </w:r>
      <w:r>
        <w:t>önce</w:t>
      </w:r>
      <w:r>
        <w:rPr>
          <w:spacing w:val="-5"/>
        </w:rPr>
        <w:t xml:space="preserve"> </w:t>
      </w:r>
      <w:r>
        <w:t>ek</w:t>
      </w:r>
      <w:r>
        <w:rPr>
          <w:spacing w:val="-7"/>
        </w:rPr>
        <w:t xml:space="preserve"> </w:t>
      </w:r>
      <w:r>
        <w:t>bilgi</w:t>
      </w:r>
      <w:r>
        <w:rPr>
          <w:spacing w:val="-6"/>
        </w:rPr>
        <w:t xml:space="preserve"> </w:t>
      </w:r>
      <w:r>
        <w:rPr>
          <w:spacing w:val="-2"/>
        </w:rPr>
        <w:t>talepleri</w:t>
      </w:r>
    </w:p>
    <w:p w:rsidR="00241465" w:rsidRDefault="00F71057">
      <w:pPr>
        <w:pStyle w:val="GvdeMetni"/>
        <w:spacing w:before="120"/>
        <w:ind w:left="283" w:right="1278" w:firstLine="719"/>
        <w:jc w:val="both"/>
      </w:pPr>
      <w:r>
        <w:t>İhale dosyası ve ihale konusu hakkındaki bilgi talepleri yazılı olarak, tekliflerin sunulması için son tarihten</w:t>
      </w:r>
      <w:r>
        <w:rPr>
          <w:spacing w:val="40"/>
        </w:rPr>
        <w:t xml:space="preserve"> </w:t>
      </w:r>
      <w:r>
        <w:t>10</w:t>
      </w:r>
      <w:r>
        <w:rPr>
          <w:spacing w:val="40"/>
        </w:rPr>
        <w:t xml:space="preserve"> </w:t>
      </w:r>
      <w:r>
        <w:t>gün</w:t>
      </w:r>
      <w:r>
        <w:rPr>
          <w:spacing w:val="40"/>
        </w:rPr>
        <w:t xml:space="preserve"> </w:t>
      </w:r>
      <w:r>
        <w:t>öncesine</w:t>
      </w:r>
      <w:r>
        <w:rPr>
          <w:spacing w:val="40"/>
        </w:rPr>
        <w:t xml:space="preserve"> </w:t>
      </w:r>
      <w:r>
        <w:t>kadar</w:t>
      </w:r>
      <w:r>
        <w:rPr>
          <w:spacing w:val="40"/>
        </w:rPr>
        <w:t xml:space="preserve"> </w:t>
      </w:r>
      <w:r>
        <w:t>sözleşme</w:t>
      </w:r>
      <w:r>
        <w:rPr>
          <w:spacing w:val="40"/>
        </w:rPr>
        <w:t xml:space="preserve"> </w:t>
      </w:r>
      <w:r>
        <w:t>makamına</w:t>
      </w:r>
      <w:r>
        <w:rPr>
          <w:spacing w:val="40"/>
        </w:rPr>
        <w:t xml:space="preserve"> </w:t>
      </w:r>
      <w:r>
        <w:t>iletilir.</w:t>
      </w:r>
      <w:r>
        <w:rPr>
          <w:spacing w:val="40"/>
        </w:rPr>
        <w:t xml:space="preserve"> </w:t>
      </w:r>
      <w:r>
        <w:t>Sözleşme</w:t>
      </w:r>
      <w:r>
        <w:rPr>
          <w:spacing w:val="40"/>
        </w:rPr>
        <w:t xml:space="preserve"> </w:t>
      </w:r>
      <w:r>
        <w:t>makamı,</w:t>
      </w:r>
      <w:r>
        <w:rPr>
          <w:spacing w:val="40"/>
        </w:rPr>
        <w:t xml:space="preserve"> </w:t>
      </w:r>
      <w:r>
        <w:t>bilgi</w:t>
      </w:r>
      <w:r>
        <w:rPr>
          <w:spacing w:val="40"/>
        </w:rPr>
        <w:t xml:space="preserve"> </w:t>
      </w:r>
      <w:r>
        <w:t>taleplerini,</w:t>
      </w:r>
      <w:r>
        <w:rPr>
          <w:spacing w:val="40"/>
        </w:rPr>
        <w:t xml:space="preserve"> </w:t>
      </w:r>
      <w:r>
        <w:t>tekliflerin</w:t>
      </w:r>
    </w:p>
    <w:p w:rsidR="00241465" w:rsidRDefault="00241465">
      <w:pPr>
        <w:pStyle w:val="GvdeMetni"/>
        <w:jc w:val="both"/>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GvdeMetni"/>
        <w:ind w:left="283" w:right="1275"/>
      </w:pPr>
      <w:proofErr w:type="gramStart"/>
      <w:r>
        <w:t>sunulması</w:t>
      </w:r>
      <w:proofErr w:type="gramEnd"/>
      <w:r>
        <w:rPr>
          <w:spacing w:val="40"/>
        </w:rPr>
        <w:t xml:space="preserve"> </w:t>
      </w:r>
      <w:r>
        <w:t>için</w:t>
      </w:r>
      <w:r>
        <w:rPr>
          <w:spacing w:val="40"/>
        </w:rPr>
        <w:t xml:space="preserve"> </w:t>
      </w:r>
      <w:r>
        <w:t>son</w:t>
      </w:r>
      <w:r>
        <w:rPr>
          <w:spacing w:val="40"/>
        </w:rPr>
        <w:t xml:space="preserve"> </w:t>
      </w:r>
      <w:r>
        <w:t>tarihten</w:t>
      </w:r>
      <w:r>
        <w:rPr>
          <w:spacing w:val="40"/>
        </w:rPr>
        <w:t xml:space="preserve"> </w:t>
      </w:r>
      <w:r>
        <w:t>5</w:t>
      </w:r>
      <w:r>
        <w:rPr>
          <w:spacing w:val="40"/>
        </w:rPr>
        <w:t xml:space="preserve"> </w:t>
      </w:r>
      <w:r>
        <w:t>gün</w:t>
      </w:r>
      <w:r>
        <w:rPr>
          <w:spacing w:val="40"/>
        </w:rPr>
        <w:t xml:space="preserve"> </w:t>
      </w:r>
      <w:r>
        <w:t>öncesine</w:t>
      </w:r>
      <w:r>
        <w:rPr>
          <w:spacing w:val="40"/>
        </w:rPr>
        <w:t xml:space="preserve"> </w:t>
      </w:r>
      <w:r>
        <w:t>kadar,</w:t>
      </w:r>
      <w:r>
        <w:rPr>
          <w:spacing w:val="40"/>
        </w:rPr>
        <w:t xml:space="preserve"> </w:t>
      </w:r>
      <w:r>
        <w:t>diğer</w:t>
      </w:r>
      <w:r>
        <w:rPr>
          <w:spacing w:val="40"/>
        </w:rPr>
        <w:t xml:space="preserve"> </w:t>
      </w:r>
      <w:r>
        <w:t>isteklilerin</w:t>
      </w:r>
      <w:r>
        <w:rPr>
          <w:spacing w:val="40"/>
        </w:rPr>
        <w:t xml:space="preserve"> </w:t>
      </w:r>
      <w:r>
        <w:t>de</w:t>
      </w:r>
      <w:r>
        <w:rPr>
          <w:spacing w:val="40"/>
        </w:rPr>
        <w:t xml:space="preserve"> </w:t>
      </w:r>
      <w:r>
        <w:t>bilgi</w:t>
      </w:r>
      <w:r>
        <w:rPr>
          <w:spacing w:val="40"/>
        </w:rPr>
        <w:t xml:space="preserve"> </w:t>
      </w:r>
      <w:r>
        <w:t>edineceği</w:t>
      </w:r>
      <w:r>
        <w:rPr>
          <w:spacing w:val="40"/>
        </w:rPr>
        <w:t xml:space="preserve"> </w:t>
      </w:r>
      <w:r>
        <w:t>bir</w:t>
      </w:r>
      <w:r>
        <w:rPr>
          <w:spacing w:val="40"/>
        </w:rPr>
        <w:t xml:space="preserve"> </w:t>
      </w:r>
      <w:r>
        <w:t>şekilde,</w:t>
      </w:r>
      <w:r>
        <w:rPr>
          <w:spacing w:val="40"/>
        </w:rPr>
        <w:t xml:space="preserve"> </w:t>
      </w:r>
      <w:r>
        <w:t>internet sayfasında ve ilgili ajansın internet sayfasında duyurur.</w:t>
      </w:r>
    </w:p>
    <w:p w:rsidR="00241465" w:rsidRDefault="00F71057">
      <w:pPr>
        <w:pStyle w:val="GvdeMetni"/>
        <w:spacing w:before="119"/>
        <w:ind w:left="283" w:right="1172" w:firstLine="719"/>
      </w:pPr>
      <w:r>
        <w:t>Sözleşme makamı, kendi girişimi</w:t>
      </w:r>
      <w:r>
        <w:rPr>
          <w:spacing w:val="-2"/>
        </w:rPr>
        <w:t xml:space="preserve"> </w:t>
      </w:r>
      <w:r>
        <w:t>ile ya</w:t>
      </w:r>
      <w:r>
        <w:rPr>
          <w:spacing w:val="-1"/>
        </w:rPr>
        <w:t xml:space="preserve"> </w:t>
      </w:r>
      <w:r>
        <w:t>da herhangi</w:t>
      </w:r>
      <w:r>
        <w:rPr>
          <w:spacing w:val="-2"/>
        </w:rPr>
        <w:t xml:space="preserve"> </w:t>
      </w:r>
      <w:r>
        <w:t>bir</w:t>
      </w:r>
      <w:r>
        <w:rPr>
          <w:spacing w:val="-2"/>
        </w:rPr>
        <w:t xml:space="preserve"> </w:t>
      </w:r>
      <w:r>
        <w:t>isteklinin</w:t>
      </w:r>
      <w:r>
        <w:rPr>
          <w:spacing w:val="-1"/>
        </w:rPr>
        <w:t xml:space="preserve"> </w:t>
      </w:r>
      <w:r>
        <w:t>talebi</w:t>
      </w:r>
      <w:r>
        <w:rPr>
          <w:spacing w:val="-2"/>
        </w:rPr>
        <w:t xml:space="preserve"> </w:t>
      </w:r>
      <w:r>
        <w:t>üzerine,</w:t>
      </w:r>
      <w:r>
        <w:rPr>
          <w:spacing w:val="-1"/>
        </w:rPr>
        <w:t xml:space="preserve"> </w:t>
      </w:r>
      <w:r>
        <w:t>teklif</w:t>
      </w:r>
      <w:r>
        <w:rPr>
          <w:spacing w:val="-3"/>
        </w:rPr>
        <w:t xml:space="preserve"> </w:t>
      </w:r>
      <w:r>
        <w:t>dosyası</w:t>
      </w:r>
      <w:r>
        <w:rPr>
          <w:spacing w:val="-2"/>
        </w:rPr>
        <w:t xml:space="preserve"> </w:t>
      </w:r>
      <w:r>
        <w:t>hakkında ek bilgi sağlarsa, bu tür bilgileri, tüm isteklilere aynı anda yazılı olarak gönderecektir.</w:t>
      </w:r>
    </w:p>
    <w:p w:rsidR="00241465" w:rsidRDefault="00F71057">
      <w:pPr>
        <w:pStyle w:val="Balk5"/>
        <w:spacing w:before="121"/>
        <w:ind w:left="1003"/>
      </w:pPr>
      <w:r>
        <w:t>Madde</w:t>
      </w:r>
      <w:r>
        <w:rPr>
          <w:spacing w:val="-7"/>
        </w:rPr>
        <w:t xml:space="preserve"> </w:t>
      </w:r>
      <w:r>
        <w:t>29-</w:t>
      </w:r>
      <w:r>
        <w:rPr>
          <w:spacing w:val="-6"/>
        </w:rPr>
        <w:t xml:space="preserve"> </w:t>
      </w:r>
      <w:r>
        <w:t>Tekliflerin</w:t>
      </w:r>
      <w:r>
        <w:rPr>
          <w:spacing w:val="-5"/>
        </w:rPr>
        <w:t xml:space="preserve"> </w:t>
      </w:r>
      <w:r>
        <w:rPr>
          <w:spacing w:val="-2"/>
        </w:rPr>
        <w:t>sunulması</w:t>
      </w:r>
    </w:p>
    <w:p w:rsidR="00241465" w:rsidRDefault="00F71057">
      <w:pPr>
        <w:pStyle w:val="GvdeMetni"/>
        <w:spacing w:before="120"/>
        <w:ind w:left="283" w:right="1275" w:firstLine="719"/>
      </w:pPr>
      <w:r>
        <w:t xml:space="preserve">Teklifler, teklif davet mektubunda veya ilanda belirtilen son teslim tarihini geçmeyecek şekilde </w:t>
      </w:r>
      <w:r>
        <w:rPr>
          <w:u w:val="single"/>
        </w:rPr>
        <w:t>teslim</w:t>
      </w:r>
      <w:r>
        <w:t xml:space="preserve"> </w:t>
      </w:r>
      <w:r>
        <w:rPr>
          <w:u w:val="single"/>
        </w:rPr>
        <w:t>alınmak</w:t>
      </w:r>
      <w:r>
        <w:t xml:space="preserve"> üzere gönderilmelidir. Teklifler aşağıdaki şekilde teslim edilmelidir:</w:t>
      </w:r>
    </w:p>
    <w:p w:rsidR="00241465" w:rsidRPr="001D08E7" w:rsidRDefault="00F71057" w:rsidP="001D08E7">
      <w:pPr>
        <w:pStyle w:val="ListeParagraf"/>
        <w:numPr>
          <w:ilvl w:val="0"/>
          <w:numId w:val="75"/>
        </w:numPr>
        <w:tabs>
          <w:tab w:val="left" w:pos="1363"/>
        </w:tabs>
        <w:spacing w:before="121"/>
        <w:ind w:left="1363"/>
        <w:rPr>
          <w:sz w:val="20"/>
        </w:rPr>
      </w:pPr>
      <w:r w:rsidRPr="001D08E7">
        <w:rPr>
          <w:sz w:val="20"/>
        </w:rPr>
        <w:t>Taahhütlü</w:t>
      </w:r>
      <w:r w:rsidRPr="001D08E7">
        <w:rPr>
          <w:spacing w:val="-6"/>
          <w:sz w:val="20"/>
        </w:rPr>
        <w:t xml:space="preserve"> </w:t>
      </w:r>
      <w:r w:rsidRPr="001D08E7">
        <w:rPr>
          <w:sz w:val="20"/>
        </w:rPr>
        <w:t>posta</w:t>
      </w:r>
      <w:r w:rsidRPr="001D08E7">
        <w:rPr>
          <w:spacing w:val="-4"/>
          <w:sz w:val="20"/>
        </w:rPr>
        <w:t xml:space="preserve"> </w:t>
      </w:r>
      <w:r w:rsidRPr="001D08E7">
        <w:rPr>
          <w:sz w:val="20"/>
        </w:rPr>
        <w:t>/</w:t>
      </w:r>
      <w:r w:rsidRPr="001D08E7">
        <w:rPr>
          <w:spacing w:val="-5"/>
          <w:sz w:val="20"/>
        </w:rPr>
        <w:t xml:space="preserve"> </w:t>
      </w:r>
      <w:r w:rsidRPr="001D08E7">
        <w:rPr>
          <w:sz w:val="20"/>
        </w:rPr>
        <w:t>kargo</w:t>
      </w:r>
      <w:r w:rsidRPr="001D08E7">
        <w:rPr>
          <w:spacing w:val="-3"/>
          <w:sz w:val="20"/>
        </w:rPr>
        <w:t xml:space="preserve"> </w:t>
      </w:r>
      <w:r w:rsidRPr="001D08E7">
        <w:rPr>
          <w:sz w:val="20"/>
        </w:rPr>
        <w:t>servisi)</w:t>
      </w:r>
      <w:r w:rsidRPr="001D08E7">
        <w:rPr>
          <w:spacing w:val="-4"/>
          <w:sz w:val="20"/>
        </w:rPr>
        <w:t xml:space="preserve"> </w:t>
      </w:r>
      <w:r w:rsidRPr="001D08E7">
        <w:rPr>
          <w:sz w:val="20"/>
        </w:rPr>
        <w:t>ile</w:t>
      </w:r>
      <w:r w:rsidRPr="001D08E7">
        <w:rPr>
          <w:spacing w:val="41"/>
          <w:sz w:val="20"/>
        </w:rPr>
        <w:t xml:space="preserve"> </w:t>
      </w:r>
      <w:r w:rsidR="001D08E7" w:rsidRPr="001D08E7">
        <w:rPr>
          <w:i/>
          <w:color w:val="000000"/>
          <w:sz w:val="20"/>
        </w:rPr>
        <w:t xml:space="preserve">Halit Cevri </w:t>
      </w:r>
      <w:proofErr w:type="spellStart"/>
      <w:r w:rsidR="001D08E7" w:rsidRPr="001D08E7">
        <w:rPr>
          <w:i/>
          <w:color w:val="000000"/>
          <w:sz w:val="20"/>
        </w:rPr>
        <w:t>Aslangil</w:t>
      </w:r>
      <w:proofErr w:type="spellEnd"/>
      <w:r w:rsidR="001D08E7" w:rsidRPr="001D08E7">
        <w:rPr>
          <w:i/>
          <w:color w:val="000000"/>
          <w:sz w:val="20"/>
        </w:rPr>
        <w:t xml:space="preserve"> Mah. 83. </w:t>
      </w:r>
      <w:proofErr w:type="spellStart"/>
      <w:r w:rsidR="001D08E7" w:rsidRPr="001D08E7">
        <w:rPr>
          <w:i/>
          <w:color w:val="000000"/>
          <w:sz w:val="20"/>
        </w:rPr>
        <w:t>Sk</w:t>
      </w:r>
      <w:proofErr w:type="spellEnd"/>
      <w:r w:rsidR="001D08E7" w:rsidRPr="001D08E7">
        <w:rPr>
          <w:i/>
          <w:color w:val="000000"/>
          <w:sz w:val="20"/>
        </w:rPr>
        <w:t xml:space="preserve">. No:20 Kalecik / ANKARA </w:t>
      </w:r>
      <w:r w:rsidRPr="001D08E7">
        <w:rPr>
          <w:i/>
          <w:color w:val="000000"/>
          <w:spacing w:val="-2"/>
          <w:sz w:val="20"/>
        </w:rPr>
        <w:t>Adresine</w:t>
      </w:r>
      <w:r w:rsidR="001D08E7" w:rsidRPr="001D08E7">
        <w:rPr>
          <w:color w:val="000000"/>
          <w:spacing w:val="-2"/>
          <w:sz w:val="20"/>
        </w:rPr>
        <w:t>;</w:t>
      </w:r>
    </w:p>
    <w:p w:rsidR="00241465" w:rsidRPr="001D08E7" w:rsidRDefault="00F71057" w:rsidP="001D08E7">
      <w:pPr>
        <w:pStyle w:val="ListeParagraf"/>
        <w:numPr>
          <w:ilvl w:val="0"/>
          <w:numId w:val="75"/>
        </w:numPr>
        <w:tabs>
          <w:tab w:val="left" w:pos="1361"/>
          <w:tab w:val="left" w:pos="1363"/>
        </w:tabs>
        <w:spacing w:before="118"/>
        <w:ind w:right="1275" w:hanging="358"/>
        <w:rPr>
          <w:sz w:val="20"/>
        </w:rPr>
      </w:pPr>
      <w:r w:rsidRPr="001D08E7">
        <w:rPr>
          <w:b/>
          <w:sz w:val="20"/>
        </w:rPr>
        <w:t>Ya</w:t>
      </w:r>
      <w:r w:rsidRPr="001D08E7">
        <w:rPr>
          <w:b/>
          <w:spacing w:val="-13"/>
          <w:sz w:val="20"/>
        </w:rPr>
        <w:t xml:space="preserve"> </w:t>
      </w:r>
      <w:r w:rsidRPr="001D08E7">
        <w:rPr>
          <w:b/>
          <w:sz w:val="20"/>
        </w:rPr>
        <w:t>da</w:t>
      </w:r>
      <w:r w:rsidRPr="001D08E7">
        <w:rPr>
          <w:b/>
          <w:spacing w:val="-12"/>
          <w:sz w:val="20"/>
        </w:rPr>
        <w:t xml:space="preserve"> </w:t>
      </w:r>
      <w:r w:rsidRPr="001D08E7">
        <w:rPr>
          <w:sz w:val="20"/>
        </w:rPr>
        <w:t>sözleşme</w:t>
      </w:r>
      <w:r w:rsidRPr="001D08E7">
        <w:rPr>
          <w:spacing w:val="-13"/>
          <w:sz w:val="20"/>
        </w:rPr>
        <w:t xml:space="preserve"> </w:t>
      </w:r>
      <w:r w:rsidRPr="001D08E7">
        <w:rPr>
          <w:sz w:val="20"/>
        </w:rPr>
        <w:t>makamına</w:t>
      </w:r>
      <w:r w:rsidRPr="001D08E7">
        <w:rPr>
          <w:spacing w:val="-12"/>
          <w:sz w:val="20"/>
        </w:rPr>
        <w:t xml:space="preserve"> </w:t>
      </w:r>
      <w:r w:rsidRPr="001D08E7">
        <w:rPr>
          <w:sz w:val="20"/>
        </w:rPr>
        <w:t>doğrudan</w:t>
      </w:r>
      <w:r w:rsidRPr="001D08E7">
        <w:rPr>
          <w:spacing w:val="-13"/>
          <w:sz w:val="20"/>
        </w:rPr>
        <w:t xml:space="preserve"> </w:t>
      </w:r>
      <w:r w:rsidRPr="001D08E7">
        <w:rPr>
          <w:sz w:val="20"/>
        </w:rPr>
        <w:t>elden</w:t>
      </w:r>
      <w:r w:rsidRPr="001D08E7">
        <w:rPr>
          <w:spacing w:val="-12"/>
          <w:sz w:val="20"/>
        </w:rPr>
        <w:t xml:space="preserve"> </w:t>
      </w:r>
      <w:r w:rsidR="001D08E7" w:rsidRPr="001D08E7">
        <w:rPr>
          <w:i/>
          <w:color w:val="000000"/>
          <w:sz w:val="20"/>
        </w:rPr>
        <w:t xml:space="preserve">Halit Cevri </w:t>
      </w:r>
      <w:proofErr w:type="spellStart"/>
      <w:r w:rsidR="001D08E7" w:rsidRPr="001D08E7">
        <w:rPr>
          <w:i/>
          <w:color w:val="000000"/>
          <w:sz w:val="20"/>
        </w:rPr>
        <w:t>Aslangil</w:t>
      </w:r>
      <w:proofErr w:type="spellEnd"/>
      <w:r w:rsidR="001D08E7" w:rsidRPr="001D08E7">
        <w:rPr>
          <w:i/>
          <w:color w:val="000000"/>
          <w:sz w:val="20"/>
        </w:rPr>
        <w:t xml:space="preserve"> Mah. 83. </w:t>
      </w:r>
      <w:proofErr w:type="spellStart"/>
      <w:r w:rsidR="001D08E7" w:rsidRPr="001D08E7">
        <w:rPr>
          <w:i/>
          <w:color w:val="000000"/>
          <w:sz w:val="20"/>
        </w:rPr>
        <w:t>Sk</w:t>
      </w:r>
      <w:proofErr w:type="spellEnd"/>
      <w:r w:rsidR="001D08E7" w:rsidRPr="001D08E7">
        <w:rPr>
          <w:i/>
          <w:color w:val="000000"/>
          <w:sz w:val="20"/>
        </w:rPr>
        <w:t xml:space="preserve">. No:20 Kalecik / ANKARA </w:t>
      </w:r>
      <w:r w:rsidRPr="001D08E7">
        <w:rPr>
          <w:i/>
          <w:color w:val="000000"/>
          <w:sz w:val="20"/>
        </w:rPr>
        <w:t>Adresine</w:t>
      </w:r>
      <w:r w:rsidRPr="001D08E7">
        <w:rPr>
          <w:color w:val="000000"/>
          <w:spacing w:val="-13"/>
          <w:sz w:val="20"/>
        </w:rPr>
        <w:t xml:space="preserve"> </w:t>
      </w:r>
      <w:r w:rsidRPr="001D08E7">
        <w:rPr>
          <w:color w:val="000000"/>
          <w:sz w:val="20"/>
        </w:rPr>
        <w:t>teslim</w:t>
      </w:r>
      <w:r w:rsidRPr="001D08E7">
        <w:rPr>
          <w:color w:val="000000"/>
          <w:spacing w:val="-13"/>
          <w:sz w:val="20"/>
        </w:rPr>
        <w:t xml:space="preserve"> </w:t>
      </w:r>
      <w:r w:rsidRPr="001D08E7">
        <w:rPr>
          <w:color w:val="000000"/>
          <w:sz w:val="20"/>
        </w:rPr>
        <w:t>(kurye</w:t>
      </w:r>
      <w:r w:rsidRPr="001D08E7">
        <w:rPr>
          <w:color w:val="000000"/>
          <w:spacing w:val="-12"/>
          <w:sz w:val="20"/>
        </w:rPr>
        <w:t xml:space="preserve"> </w:t>
      </w:r>
      <w:r w:rsidRPr="001D08E7">
        <w:rPr>
          <w:color w:val="000000"/>
          <w:sz w:val="20"/>
        </w:rPr>
        <w:t>servisleri de dahil) edilmeli ve teslim karşılığında imzalı ve tarihli bir belge alınmalıdır.</w:t>
      </w:r>
    </w:p>
    <w:p w:rsidR="00241465" w:rsidRDefault="00F71057">
      <w:pPr>
        <w:pStyle w:val="GvdeMetni"/>
        <w:spacing w:before="125" w:line="249" w:lineRule="auto"/>
        <w:ind w:left="283" w:right="1276" w:firstLine="719"/>
        <w:jc w:val="both"/>
      </w:pPr>
      <w:r>
        <w:rPr>
          <w:u w:val="single"/>
        </w:rPr>
        <w:t>Başka</w:t>
      </w:r>
      <w:r>
        <w:rPr>
          <w:spacing w:val="-13"/>
          <w:u w:val="single"/>
        </w:rPr>
        <w:t xml:space="preserve"> </w:t>
      </w:r>
      <w:r>
        <w:rPr>
          <w:u w:val="single"/>
        </w:rPr>
        <w:t>yollarla</w:t>
      </w:r>
      <w:r>
        <w:rPr>
          <w:spacing w:val="-12"/>
          <w:u w:val="single"/>
        </w:rPr>
        <w:t xml:space="preserve"> </w:t>
      </w:r>
      <w:r>
        <w:rPr>
          <w:u w:val="single"/>
        </w:rPr>
        <w:t>ulaştırılan</w:t>
      </w:r>
      <w:r>
        <w:rPr>
          <w:spacing w:val="-13"/>
          <w:u w:val="single"/>
        </w:rPr>
        <w:t xml:space="preserve"> </w:t>
      </w:r>
      <w:r>
        <w:rPr>
          <w:u w:val="single"/>
        </w:rPr>
        <w:t>teklifler</w:t>
      </w:r>
      <w:r>
        <w:rPr>
          <w:spacing w:val="-12"/>
          <w:u w:val="single"/>
        </w:rPr>
        <w:t xml:space="preserve"> </w:t>
      </w:r>
      <w:r>
        <w:rPr>
          <w:u w:val="single"/>
        </w:rPr>
        <w:t>değerlendirmeye</w:t>
      </w:r>
      <w:r>
        <w:rPr>
          <w:spacing w:val="-13"/>
          <w:u w:val="single"/>
        </w:rPr>
        <w:t xml:space="preserve"> </w:t>
      </w:r>
      <w:r>
        <w:rPr>
          <w:u w:val="single"/>
        </w:rPr>
        <w:t>alınmayacaktır.</w:t>
      </w:r>
      <w:r>
        <w:rPr>
          <w:spacing w:val="-12"/>
        </w:rPr>
        <w:t xml:space="preserve"> </w:t>
      </w:r>
      <w:r>
        <w:t>Teklifler,</w:t>
      </w:r>
      <w:r>
        <w:rPr>
          <w:spacing w:val="-13"/>
        </w:rPr>
        <w:t xml:space="preserve"> </w:t>
      </w:r>
      <w:r>
        <w:t>çift</w:t>
      </w:r>
      <w:r>
        <w:rPr>
          <w:spacing w:val="-12"/>
        </w:rPr>
        <w:t xml:space="preserve"> </w:t>
      </w:r>
      <w:r>
        <w:t>zarf</w:t>
      </w:r>
      <w:r>
        <w:rPr>
          <w:spacing w:val="-13"/>
        </w:rPr>
        <w:t xml:space="preserve"> </w:t>
      </w:r>
      <w:r>
        <w:t>sistemi</w:t>
      </w:r>
      <w:r>
        <w:rPr>
          <w:spacing w:val="-12"/>
        </w:rPr>
        <w:t xml:space="preserve"> </w:t>
      </w:r>
      <w:r>
        <w:t>kullanılarak teslim</w:t>
      </w:r>
      <w:r>
        <w:rPr>
          <w:spacing w:val="-7"/>
        </w:rPr>
        <w:t xml:space="preserve"> </w:t>
      </w:r>
      <w:r>
        <w:t>edilmelidir;</w:t>
      </w:r>
      <w:r>
        <w:rPr>
          <w:spacing w:val="-4"/>
        </w:rPr>
        <w:t xml:space="preserve"> </w:t>
      </w:r>
      <w:r>
        <w:t>bir</w:t>
      </w:r>
      <w:r>
        <w:rPr>
          <w:spacing w:val="-3"/>
        </w:rPr>
        <w:t xml:space="preserve"> </w:t>
      </w:r>
      <w:r>
        <w:t>dış</w:t>
      </w:r>
      <w:r>
        <w:rPr>
          <w:spacing w:val="-4"/>
        </w:rPr>
        <w:t xml:space="preserve"> </w:t>
      </w:r>
      <w:r>
        <w:t>paket</w:t>
      </w:r>
      <w:r>
        <w:rPr>
          <w:spacing w:val="-3"/>
        </w:rPr>
        <w:t xml:space="preserve"> </w:t>
      </w:r>
      <w:r>
        <w:t>veya</w:t>
      </w:r>
      <w:r>
        <w:rPr>
          <w:spacing w:val="-3"/>
        </w:rPr>
        <w:t xml:space="preserve"> </w:t>
      </w:r>
      <w:r>
        <w:t>zarfın</w:t>
      </w:r>
      <w:r>
        <w:rPr>
          <w:spacing w:val="-4"/>
        </w:rPr>
        <w:t xml:space="preserve"> </w:t>
      </w:r>
      <w:r>
        <w:t>içerisinde,</w:t>
      </w:r>
      <w:r>
        <w:rPr>
          <w:spacing w:val="-2"/>
        </w:rPr>
        <w:t xml:space="preserve"> </w:t>
      </w:r>
      <w:r>
        <w:t>birinin</w:t>
      </w:r>
      <w:r>
        <w:rPr>
          <w:spacing w:val="-4"/>
        </w:rPr>
        <w:t xml:space="preserve"> </w:t>
      </w:r>
      <w:r>
        <w:t xml:space="preserve">üzerinde </w:t>
      </w:r>
      <w:r>
        <w:rPr>
          <w:u w:val="single"/>
        </w:rPr>
        <w:t>A</w:t>
      </w:r>
      <w:r>
        <w:rPr>
          <w:spacing w:val="-6"/>
          <w:u w:val="single"/>
        </w:rPr>
        <w:t xml:space="preserve"> </w:t>
      </w:r>
      <w:r>
        <w:rPr>
          <w:u w:val="single"/>
        </w:rPr>
        <w:t>Zarfı-</w:t>
      </w:r>
      <w:r>
        <w:rPr>
          <w:spacing w:val="-5"/>
          <w:u w:val="single"/>
        </w:rPr>
        <w:t xml:space="preserve"> </w:t>
      </w:r>
      <w:r>
        <w:rPr>
          <w:u w:val="single"/>
        </w:rPr>
        <w:t>Teknik</w:t>
      </w:r>
      <w:r>
        <w:rPr>
          <w:spacing w:val="-4"/>
          <w:u w:val="single"/>
        </w:rPr>
        <w:t xml:space="preserve"> </w:t>
      </w:r>
      <w:r>
        <w:rPr>
          <w:u w:val="single"/>
        </w:rPr>
        <w:t>Teklif</w:t>
      </w:r>
      <w:r>
        <w:t>,</w:t>
      </w:r>
      <w:r>
        <w:rPr>
          <w:spacing w:val="-3"/>
        </w:rPr>
        <w:t xml:space="preserve"> </w:t>
      </w:r>
      <w:r>
        <w:t>diğerinin</w:t>
      </w:r>
      <w:r>
        <w:rPr>
          <w:spacing w:val="-4"/>
        </w:rPr>
        <w:t xml:space="preserve"> </w:t>
      </w:r>
      <w:r>
        <w:t xml:space="preserve">üzerinde </w:t>
      </w:r>
      <w:r>
        <w:rPr>
          <w:u w:val="single"/>
        </w:rPr>
        <w:t xml:space="preserve">B Zarfı- Mali Teklif </w:t>
      </w:r>
      <w:r>
        <w:t>yazan iki ayrı mühürlü zarf olmalıdır.</w:t>
      </w:r>
    </w:p>
    <w:p w:rsidR="00241465" w:rsidRDefault="00F71057">
      <w:pPr>
        <w:pStyle w:val="GvdeMetni"/>
        <w:spacing w:before="117"/>
        <w:ind w:left="283" w:right="1286" w:firstLine="719"/>
        <w:jc w:val="both"/>
      </w:pPr>
      <w:r>
        <w:t>Mali</w:t>
      </w:r>
      <w:r>
        <w:rPr>
          <w:spacing w:val="-1"/>
        </w:rPr>
        <w:t xml:space="preserve"> </w:t>
      </w:r>
      <w:r>
        <w:t>teklif</w:t>
      </w:r>
      <w:r>
        <w:rPr>
          <w:spacing w:val="-2"/>
        </w:rPr>
        <w:t xml:space="preserve"> </w:t>
      </w:r>
      <w:r>
        <w:t>dışındaki, teknik</w:t>
      </w:r>
      <w:r>
        <w:rPr>
          <w:spacing w:val="-2"/>
        </w:rPr>
        <w:t xml:space="preserve"> </w:t>
      </w:r>
      <w:r>
        <w:t>teklifi</w:t>
      </w:r>
      <w:r>
        <w:rPr>
          <w:spacing w:val="-1"/>
        </w:rPr>
        <w:t xml:space="preserve"> </w:t>
      </w:r>
      <w:r>
        <w:t>oluşturan diğer tüm kısımlar A</w:t>
      </w:r>
      <w:r>
        <w:rPr>
          <w:spacing w:val="-1"/>
        </w:rPr>
        <w:t xml:space="preserve"> </w:t>
      </w:r>
      <w:r>
        <w:t>Zarfının içine konmalıdır,</w:t>
      </w:r>
      <w:r>
        <w:rPr>
          <w:spacing w:val="-1"/>
        </w:rPr>
        <w:t xml:space="preserve"> </w:t>
      </w:r>
      <w:r>
        <w:t>(</w:t>
      </w:r>
      <w:proofErr w:type="spellStart"/>
      <w:r>
        <w:t>örn</w:t>
      </w:r>
      <w:proofErr w:type="spellEnd"/>
      <w:r>
        <w:t>.</w:t>
      </w:r>
      <w:r>
        <w:rPr>
          <w:spacing w:val="-1"/>
        </w:rPr>
        <w:t xml:space="preserve"> </w:t>
      </w:r>
      <w:r>
        <w:t>teklif teslim</w:t>
      </w:r>
      <w:r>
        <w:rPr>
          <w:spacing w:val="-1"/>
        </w:rPr>
        <w:t xml:space="preserve"> </w:t>
      </w:r>
      <w:r>
        <w:t>formu, organizasyon</w:t>
      </w:r>
      <w:r>
        <w:rPr>
          <w:spacing w:val="-1"/>
        </w:rPr>
        <w:t xml:space="preserve"> </w:t>
      </w:r>
      <w:r>
        <w:t>ve metodoloji</w:t>
      </w:r>
      <w:r>
        <w:rPr>
          <w:spacing w:val="-2"/>
        </w:rPr>
        <w:t xml:space="preserve"> </w:t>
      </w:r>
      <w:r>
        <w:t>belgesi, Kilit uzmanlar ve ücreti belgesi, isteklinin</w:t>
      </w:r>
      <w:r>
        <w:rPr>
          <w:spacing w:val="-1"/>
        </w:rPr>
        <w:t xml:space="preserve"> </w:t>
      </w:r>
      <w:r>
        <w:t>beyannamesi, tüzel ve mali kimlik formu).</w:t>
      </w:r>
    </w:p>
    <w:p w:rsidR="00241465" w:rsidRDefault="00F71057">
      <w:pPr>
        <w:pStyle w:val="GvdeMetni"/>
        <w:spacing w:before="120"/>
        <w:ind w:left="283" w:right="1277" w:firstLine="719"/>
        <w:jc w:val="both"/>
      </w:pPr>
      <w:r>
        <w:rPr>
          <w:u w:val="single"/>
        </w:rPr>
        <w:t>Bu</w:t>
      </w:r>
      <w:r>
        <w:rPr>
          <w:spacing w:val="-12"/>
          <w:u w:val="single"/>
        </w:rPr>
        <w:t xml:space="preserve"> </w:t>
      </w:r>
      <w:r>
        <w:rPr>
          <w:u w:val="single"/>
        </w:rPr>
        <w:t>kuralların</w:t>
      </w:r>
      <w:r>
        <w:rPr>
          <w:spacing w:val="-12"/>
          <w:u w:val="single"/>
        </w:rPr>
        <w:t xml:space="preserve"> </w:t>
      </w:r>
      <w:r>
        <w:rPr>
          <w:u w:val="single"/>
        </w:rPr>
        <w:t>herhangi</w:t>
      </w:r>
      <w:r>
        <w:rPr>
          <w:spacing w:val="-11"/>
          <w:u w:val="single"/>
        </w:rPr>
        <w:t xml:space="preserve"> </w:t>
      </w:r>
      <w:r>
        <w:rPr>
          <w:u w:val="single"/>
        </w:rPr>
        <w:t>bir</w:t>
      </w:r>
      <w:r>
        <w:rPr>
          <w:spacing w:val="-11"/>
          <w:u w:val="single"/>
        </w:rPr>
        <w:t xml:space="preserve"> </w:t>
      </w:r>
      <w:r>
        <w:rPr>
          <w:u w:val="single"/>
        </w:rPr>
        <w:t>şekilde</w:t>
      </w:r>
      <w:r>
        <w:rPr>
          <w:spacing w:val="-11"/>
          <w:u w:val="single"/>
        </w:rPr>
        <w:t xml:space="preserve"> </w:t>
      </w:r>
      <w:r>
        <w:rPr>
          <w:u w:val="single"/>
        </w:rPr>
        <w:t>yerine</w:t>
      </w:r>
      <w:r>
        <w:rPr>
          <w:spacing w:val="-11"/>
          <w:u w:val="single"/>
        </w:rPr>
        <w:t xml:space="preserve"> </w:t>
      </w:r>
      <w:r>
        <w:rPr>
          <w:u w:val="single"/>
        </w:rPr>
        <w:t>getirilmemesi,</w:t>
      </w:r>
      <w:r>
        <w:rPr>
          <w:spacing w:val="-11"/>
          <w:u w:val="single"/>
        </w:rPr>
        <w:t xml:space="preserve"> </w:t>
      </w:r>
      <w:r>
        <w:rPr>
          <w:u w:val="single"/>
        </w:rPr>
        <w:t>(</w:t>
      </w:r>
      <w:proofErr w:type="spellStart"/>
      <w:r>
        <w:rPr>
          <w:u w:val="single"/>
        </w:rPr>
        <w:t>örn</w:t>
      </w:r>
      <w:proofErr w:type="spellEnd"/>
      <w:r>
        <w:rPr>
          <w:u w:val="single"/>
        </w:rPr>
        <w:t>.</w:t>
      </w:r>
      <w:r>
        <w:rPr>
          <w:spacing w:val="-5"/>
          <w:u w:val="single"/>
        </w:rPr>
        <w:t xml:space="preserve"> </w:t>
      </w:r>
      <w:r>
        <w:rPr>
          <w:u w:val="single"/>
        </w:rPr>
        <w:t>mühürlenmemiş</w:t>
      </w:r>
      <w:r>
        <w:rPr>
          <w:spacing w:val="-12"/>
          <w:u w:val="single"/>
        </w:rPr>
        <w:t xml:space="preserve"> </w:t>
      </w:r>
      <w:r>
        <w:rPr>
          <w:u w:val="single"/>
        </w:rPr>
        <w:t>zarflar</w:t>
      </w:r>
      <w:r>
        <w:rPr>
          <w:spacing w:val="-8"/>
          <w:u w:val="single"/>
        </w:rPr>
        <w:t xml:space="preserve"> </w:t>
      </w:r>
      <w:r>
        <w:rPr>
          <w:u w:val="single"/>
        </w:rPr>
        <w:t>ya</w:t>
      </w:r>
      <w:r>
        <w:rPr>
          <w:spacing w:val="-11"/>
          <w:u w:val="single"/>
        </w:rPr>
        <w:t xml:space="preserve"> </w:t>
      </w:r>
      <w:r>
        <w:rPr>
          <w:u w:val="single"/>
        </w:rPr>
        <w:t>da</w:t>
      </w:r>
      <w:r>
        <w:rPr>
          <w:spacing w:val="-11"/>
          <w:u w:val="single"/>
        </w:rPr>
        <w:t xml:space="preserve"> </w:t>
      </w:r>
      <w:r>
        <w:rPr>
          <w:u w:val="single"/>
        </w:rPr>
        <w:t>teknik</w:t>
      </w:r>
      <w:r>
        <w:rPr>
          <w:spacing w:val="-12"/>
          <w:u w:val="single"/>
        </w:rPr>
        <w:t xml:space="preserve"> </w:t>
      </w:r>
      <w:r>
        <w:rPr>
          <w:u w:val="single"/>
        </w:rPr>
        <w:t>teklifte</w:t>
      </w:r>
      <w:r>
        <w:t xml:space="preserve"> </w:t>
      </w:r>
      <w:r>
        <w:rPr>
          <w:u w:val="single"/>
        </w:rPr>
        <w:t>fiyata</w:t>
      </w:r>
      <w:r>
        <w:rPr>
          <w:spacing w:val="-13"/>
          <w:u w:val="single"/>
        </w:rPr>
        <w:t xml:space="preserve"> </w:t>
      </w:r>
      <w:r>
        <w:rPr>
          <w:u w:val="single"/>
        </w:rPr>
        <w:t>herhangi</w:t>
      </w:r>
      <w:r>
        <w:rPr>
          <w:spacing w:val="-12"/>
          <w:u w:val="single"/>
        </w:rPr>
        <w:t xml:space="preserve"> </w:t>
      </w:r>
      <w:r>
        <w:rPr>
          <w:u w:val="single"/>
        </w:rPr>
        <w:t>bir</w:t>
      </w:r>
      <w:r>
        <w:rPr>
          <w:spacing w:val="-13"/>
          <w:u w:val="single"/>
        </w:rPr>
        <w:t xml:space="preserve"> </w:t>
      </w:r>
      <w:r>
        <w:rPr>
          <w:u w:val="single"/>
        </w:rPr>
        <w:t>atıf</w:t>
      </w:r>
      <w:r>
        <w:rPr>
          <w:spacing w:val="-12"/>
          <w:u w:val="single"/>
        </w:rPr>
        <w:t xml:space="preserve"> </w:t>
      </w:r>
      <w:r>
        <w:rPr>
          <w:u w:val="single"/>
        </w:rPr>
        <w:t>yapılması)</w:t>
      </w:r>
      <w:r>
        <w:rPr>
          <w:spacing w:val="-13"/>
          <w:u w:val="single"/>
        </w:rPr>
        <w:t xml:space="preserve"> </w:t>
      </w:r>
      <w:r>
        <w:rPr>
          <w:u w:val="single"/>
        </w:rPr>
        <w:t>kuralların</w:t>
      </w:r>
      <w:r>
        <w:rPr>
          <w:spacing w:val="-13"/>
          <w:u w:val="single"/>
        </w:rPr>
        <w:t xml:space="preserve"> </w:t>
      </w:r>
      <w:r>
        <w:rPr>
          <w:u w:val="single"/>
        </w:rPr>
        <w:t>ihlali</w:t>
      </w:r>
      <w:r>
        <w:rPr>
          <w:spacing w:val="-12"/>
          <w:u w:val="single"/>
        </w:rPr>
        <w:t xml:space="preserve"> </w:t>
      </w:r>
      <w:r>
        <w:rPr>
          <w:u w:val="single"/>
        </w:rPr>
        <w:t>olarak</w:t>
      </w:r>
      <w:r>
        <w:rPr>
          <w:spacing w:val="-13"/>
          <w:u w:val="single"/>
        </w:rPr>
        <w:t xml:space="preserve"> </w:t>
      </w:r>
      <w:r>
        <w:rPr>
          <w:u w:val="single"/>
        </w:rPr>
        <w:t>değerlendirilecek</w:t>
      </w:r>
      <w:r>
        <w:rPr>
          <w:spacing w:val="-13"/>
          <w:u w:val="single"/>
        </w:rPr>
        <w:t xml:space="preserve"> </w:t>
      </w:r>
      <w:r>
        <w:rPr>
          <w:u w:val="single"/>
        </w:rPr>
        <w:t>ve</w:t>
      </w:r>
      <w:r>
        <w:rPr>
          <w:spacing w:val="-12"/>
          <w:u w:val="single"/>
        </w:rPr>
        <w:t xml:space="preserve"> </w:t>
      </w:r>
      <w:r>
        <w:rPr>
          <w:u w:val="single"/>
        </w:rPr>
        <w:t>teklifin</w:t>
      </w:r>
      <w:r>
        <w:rPr>
          <w:spacing w:val="-13"/>
          <w:u w:val="single"/>
        </w:rPr>
        <w:t xml:space="preserve"> </w:t>
      </w:r>
      <w:r>
        <w:rPr>
          <w:u w:val="single"/>
        </w:rPr>
        <w:t>reddedilmesine</w:t>
      </w:r>
      <w:r>
        <w:rPr>
          <w:spacing w:val="-13"/>
          <w:u w:val="single"/>
        </w:rPr>
        <w:t xml:space="preserve"> </w:t>
      </w:r>
      <w:r>
        <w:rPr>
          <w:u w:val="single"/>
        </w:rPr>
        <w:t>yol</w:t>
      </w:r>
      <w:r>
        <w:rPr>
          <w:spacing w:val="-12"/>
          <w:u w:val="single"/>
        </w:rPr>
        <w:t xml:space="preserve"> </w:t>
      </w:r>
      <w:r>
        <w:rPr>
          <w:u w:val="single"/>
        </w:rPr>
        <w:t>açacaktır.</w:t>
      </w:r>
    </w:p>
    <w:p w:rsidR="00241465" w:rsidRDefault="00F71057">
      <w:pPr>
        <w:pStyle w:val="Balk5"/>
        <w:spacing w:before="121"/>
        <w:ind w:left="1003"/>
      </w:pPr>
      <w:r>
        <w:t>Madde</w:t>
      </w:r>
      <w:r>
        <w:rPr>
          <w:spacing w:val="-7"/>
        </w:rPr>
        <w:t xml:space="preserve"> </w:t>
      </w:r>
      <w:r>
        <w:t>30-</w:t>
      </w:r>
      <w:r>
        <w:rPr>
          <w:spacing w:val="-6"/>
        </w:rPr>
        <w:t xml:space="preserve"> </w:t>
      </w:r>
      <w:r>
        <w:t>Tekliflerin</w:t>
      </w:r>
      <w:r>
        <w:rPr>
          <w:spacing w:val="-3"/>
        </w:rPr>
        <w:t xml:space="preserve"> </w:t>
      </w:r>
      <w:r>
        <w:rPr>
          <w:spacing w:val="-2"/>
        </w:rPr>
        <w:t>mülkiyeti</w:t>
      </w:r>
    </w:p>
    <w:p w:rsidR="00241465" w:rsidRDefault="00F71057">
      <w:pPr>
        <w:pStyle w:val="GvdeMetni"/>
        <w:spacing w:before="120"/>
        <w:ind w:left="283" w:right="1285" w:firstLine="719"/>
        <w:jc w:val="both"/>
      </w:pPr>
      <w:r>
        <w:t>Sözleşme makamı, bu ihale süreci sırasında alınan tüm tekliflerin mülkiyet haklarına sahiptir. Sonuç olarak, teklif sahiplerinin tekliflerini geri alma hakları yoktur.</w:t>
      </w:r>
    </w:p>
    <w:p w:rsidR="00241465" w:rsidRDefault="00F71057">
      <w:pPr>
        <w:pStyle w:val="Balk5"/>
        <w:spacing w:before="121"/>
        <w:ind w:left="1003"/>
      </w:pPr>
      <w:r>
        <w:t>Madde</w:t>
      </w:r>
      <w:r>
        <w:rPr>
          <w:spacing w:val="-7"/>
        </w:rPr>
        <w:t xml:space="preserve"> </w:t>
      </w:r>
      <w:r>
        <w:t>31-</w:t>
      </w:r>
      <w:r>
        <w:rPr>
          <w:spacing w:val="-6"/>
        </w:rPr>
        <w:t xml:space="preserve"> </w:t>
      </w:r>
      <w:r>
        <w:t>Tekliflerin</w:t>
      </w:r>
      <w:r>
        <w:rPr>
          <w:spacing w:val="-8"/>
        </w:rPr>
        <w:t xml:space="preserve"> </w:t>
      </w:r>
      <w:r>
        <w:rPr>
          <w:spacing w:val="-2"/>
        </w:rPr>
        <w:t>açılması</w:t>
      </w:r>
    </w:p>
    <w:p w:rsidR="00241465" w:rsidRDefault="00F71057">
      <w:pPr>
        <w:pStyle w:val="GvdeMetni"/>
        <w:spacing w:before="118"/>
        <w:ind w:left="1003"/>
      </w:pPr>
      <w:r>
        <w:t>Değerlendirme</w:t>
      </w:r>
      <w:r>
        <w:rPr>
          <w:spacing w:val="-7"/>
        </w:rPr>
        <w:t xml:space="preserve"> </w:t>
      </w:r>
      <w:r>
        <w:t>komitesince,</w:t>
      </w:r>
      <w:r>
        <w:rPr>
          <w:spacing w:val="-6"/>
        </w:rPr>
        <w:t xml:space="preserve"> </w:t>
      </w:r>
      <w:r>
        <w:t>tekliflerin</w:t>
      </w:r>
      <w:r>
        <w:rPr>
          <w:spacing w:val="-9"/>
        </w:rPr>
        <w:t xml:space="preserve"> </w:t>
      </w:r>
      <w:r>
        <w:t>alınması</w:t>
      </w:r>
      <w:r>
        <w:rPr>
          <w:spacing w:val="-8"/>
        </w:rPr>
        <w:t xml:space="preserve"> </w:t>
      </w:r>
      <w:r>
        <w:t>ve</w:t>
      </w:r>
      <w:r>
        <w:rPr>
          <w:spacing w:val="-3"/>
        </w:rPr>
        <w:t xml:space="preserve"> </w:t>
      </w:r>
      <w:r>
        <w:t>açılmasında</w:t>
      </w:r>
      <w:r>
        <w:rPr>
          <w:spacing w:val="-7"/>
        </w:rPr>
        <w:t xml:space="preserve"> </w:t>
      </w:r>
      <w:r>
        <w:t>aşağıda</w:t>
      </w:r>
      <w:r>
        <w:rPr>
          <w:spacing w:val="-3"/>
        </w:rPr>
        <w:t xml:space="preserve"> </w:t>
      </w:r>
      <w:r>
        <w:t>yer</w:t>
      </w:r>
      <w:r>
        <w:rPr>
          <w:spacing w:val="-6"/>
        </w:rPr>
        <w:t xml:space="preserve"> </w:t>
      </w:r>
      <w:r>
        <w:t>alan</w:t>
      </w:r>
      <w:r>
        <w:rPr>
          <w:spacing w:val="-8"/>
        </w:rPr>
        <w:t xml:space="preserve"> </w:t>
      </w:r>
      <w:r>
        <w:t>usul</w:t>
      </w:r>
      <w:r>
        <w:rPr>
          <w:spacing w:val="-8"/>
        </w:rPr>
        <w:t xml:space="preserve"> </w:t>
      </w:r>
      <w:r>
        <w:rPr>
          <w:spacing w:val="-2"/>
        </w:rPr>
        <w:t>uygulanır;</w:t>
      </w:r>
    </w:p>
    <w:p w:rsidR="00241465" w:rsidRDefault="00F71057">
      <w:pPr>
        <w:pStyle w:val="ListeParagraf"/>
        <w:numPr>
          <w:ilvl w:val="0"/>
          <w:numId w:val="74"/>
        </w:numPr>
        <w:tabs>
          <w:tab w:val="left" w:pos="994"/>
          <w:tab w:val="left" w:pos="996"/>
        </w:tabs>
        <w:ind w:right="1277"/>
        <w:rPr>
          <w:sz w:val="20"/>
        </w:rPr>
      </w:pPr>
      <w:r>
        <w:rPr>
          <w:sz w:val="20"/>
        </w:rPr>
        <w:t>Değerlendirme komitesince bu Şartnamede belirtilen ihale saatine kadar kaç teklif verilmiş olduğu bir tutanakla tespit edilerek, hazır bulunanlara duyurulur ve hemen ihaleye başlanır.</w:t>
      </w:r>
    </w:p>
    <w:p w:rsidR="00241465" w:rsidRDefault="00F71057">
      <w:pPr>
        <w:pStyle w:val="ListeParagraf"/>
        <w:numPr>
          <w:ilvl w:val="0"/>
          <w:numId w:val="74"/>
        </w:numPr>
        <w:tabs>
          <w:tab w:val="left" w:pos="993"/>
          <w:tab w:val="left" w:pos="996"/>
        </w:tabs>
        <w:spacing w:before="121"/>
        <w:ind w:right="1141"/>
        <w:rPr>
          <w:sz w:val="20"/>
        </w:rPr>
      </w:pPr>
      <w:r>
        <w:rPr>
          <w:sz w:val="20"/>
        </w:rPr>
        <w:t>Değerlendirme komitesi teklif zarflarını alınış sırasına göre inceler. Bu incelemede, zarfın üzerinde isteklinin adı, soyadı veya ticaret unvanı, teklifin hangi işe ait olduğu ve zarfın yapıştırılan yerinin istekli tarafından imzalanıp, mühürlenmesi veya kaşelenmesi hususlarına bakılır. Bu hususlara uygun olmayan zarflar bir tutanakla belirlenerek değerlendirmeye alınmaz.</w:t>
      </w:r>
    </w:p>
    <w:p w:rsidR="00241465" w:rsidRDefault="00F71057">
      <w:pPr>
        <w:pStyle w:val="ListeParagraf"/>
        <w:numPr>
          <w:ilvl w:val="0"/>
          <w:numId w:val="74"/>
        </w:numPr>
        <w:tabs>
          <w:tab w:val="left" w:pos="994"/>
          <w:tab w:val="left" w:pos="996"/>
        </w:tabs>
        <w:ind w:right="1136"/>
        <w:rPr>
          <w:sz w:val="20"/>
        </w:rPr>
      </w:pPr>
      <w:r>
        <w:rPr>
          <w:sz w:val="20"/>
        </w:rPr>
        <w:t>Mal</w:t>
      </w:r>
      <w:r>
        <w:rPr>
          <w:spacing w:val="-4"/>
          <w:sz w:val="20"/>
        </w:rPr>
        <w:t xml:space="preserve"> </w:t>
      </w:r>
      <w:r>
        <w:rPr>
          <w:sz w:val="20"/>
        </w:rPr>
        <w:t>alımı</w:t>
      </w:r>
      <w:r>
        <w:rPr>
          <w:spacing w:val="-4"/>
          <w:sz w:val="20"/>
        </w:rPr>
        <w:t xml:space="preserve"> </w:t>
      </w:r>
      <w:r>
        <w:rPr>
          <w:sz w:val="20"/>
        </w:rPr>
        <w:t>ve yapım</w:t>
      </w:r>
      <w:r>
        <w:rPr>
          <w:spacing w:val="-5"/>
          <w:sz w:val="20"/>
        </w:rPr>
        <w:t xml:space="preserve"> </w:t>
      </w:r>
      <w:r>
        <w:rPr>
          <w:sz w:val="20"/>
        </w:rPr>
        <w:t>işi</w:t>
      </w:r>
      <w:r>
        <w:rPr>
          <w:spacing w:val="-4"/>
          <w:sz w:val="20"/>
        </w:rPr>
        <w:t xml:space="preserve"> </w:t>
      </w:r>
      <w:r>
        <w:rPr>
          <w:sz w:val="20"/>
        </w:rPr>
        <w:t>ihalelerinde,</w:t>
      </w:r>
      <w:r>
        <w:rPr>
          <w:spacing w:val="-2"/>
          <w:sz w:val="20"/>
        </w:rPr>
        <w:t xml:space="preserve"> </w:t>
      </w:r>
      <w:r>
        <w:rPr>
          <w:sz w:val="20"/>
        </w:rPr>
        <w:t>zarflar</w:t>
      </w:r>
      <w:r>
        <w:rPr>
          <w:spacing w:val="-2"/>
          <w:sz w:val="20"/>
        </w:rPr>
        <w:t xml:space="preserve"> </w:t>
      </w:r>
      <w:r>
        <w:rPr>
          <w:sz w:val="20"/>
        </w:rPr>
        <w:t>isteklilerle</w:t>
      </w:r>
      <w:r>
        <w:rPr>
          <w:spacing w:val="-3"/>
          <w:sz w:val="20"/>
        </w:rPr>
        <w:t xml:space="preserve"> </w:t>
      </w:r>
      <w:r>
        <w:rPr>
          <w:sz w:val="20"/>
        </w:rPr>
        <w:t>birlikte</w:t>
      </w:r>
      <w:r>
        <w:rPr>
          <w:spacing w:val="-3"/>
          <w:sz w:val="20"/>
        </w:rPr>
        <w:t xml:space="preserve"> </w:t>
      </w:r>
      <w:r>
        <w:rPr>
          <w:sz w:val="20"/>
        </w:rPr>
        <w:t>hazır</w:t>
      </w:r>
      <w:r>
        <w:rPr>
          <w:spacing w:val="-3"/>
          <w:sz w:val="20"/>
        </w:rPr>
        <w:t xml:space="preserve"> </w:t>
      </w:r>
      <w:r>
        <w:rPr>
          <w:sz w:val="20"/>
        </w:rPr>
        <w:t>bulunanlar</w:t>
      </w:r>
      <w:r>
        <w:rPr>
          <w:spacing w:val="-2"/>
          <w:sz w:val="20"/>
        </w:rPr>
        <w:t xml:space="preserve"> </w:t>
      </w:r>
      <w:r>
        <w:rPr>
          <w:sz w:val="20"/>
        </w:rPr>
        <w:t>önünde</w:t>
      </w:r>
      <w:r>
        <w:rPr>
          <w:spacing w:val="-3"/>
          <w:sz w:val="20"/>
        </w:rPr>
        <w:t xml:space="preserve"> </w:t>
      </w:r>
      <w:r>
        <w:rPr>
          <w:sz w:val="20"/>
        </w:rPr>
        <w:t>alınış</w:t>
      </w:r>
      <w:r>
        <w:rPr>
          <w:spacing w:val="-2"/>
          <w:sz w:val="20"/>
        </w:rPr>
        <w:t xml:space="preserve"> </w:t>
      </w:r>
      <w:r>
        <w:rPr>
          <w:sz w:val="20"/>
        </w:rPr>
        <w:t>sırasına göre açılır.</w:t>
      </w:r>
      <w:r>
        <w:rPr>
          <w:spacing w:val="-13"/>
          <w:sz w:val="20"/>
        </w:rPr>
        <w:t xml:space="preserve"> </w:t>
      </w:r>
      <w:r>
        <w:rPr>
          <w:sz w:val="20"/>
        </w:rPr>
        <w:t>İsteklilerin</w:t>
      </w:r>
      <w:r>
        <w:rPr>
          <w:spacing w:val="-12"/>
          <w:sz w:val="20"/>
        </w:rPr>
        <w:t xml:space="preserve"> </w:t>
      </w:r>
      <w:r>
        <w:rPr>
          <w:sz w:val="20"/>
        </w:rPr>
        <w:t>belgelerinin</w:t>
      </w:r>
      <w:r>
        <w:rPr>
          <w:spacing w:val="-13"/>
          <w:sz w:val="20"/>
        </w:rPr>
        <w:t xml:space="preserve"> </w:t>
      </w:r>
      <w:r>
        <w:rPr>
          <w:sz w:val="20"/>
        </w:rPr>
        <w:t>eksik</w:t>
      </w:r>
      <w:r>
        <w:rPr>
          <w:spacing w:val="-12"/>
          <w:sz w:val="20"/>
        </w:rPr>
        <w:t xml:space="preserve"> </w:t>
      </w:r>
      <w:r>
        <w:rPr>
          <w:sz w:val="20"/>
        </w:rPr>
        <w:t>olup</w:t>
      </w:r>
      <w:r>
        <w:rPr>
          <w:spacing w:val="-13"/>
          <w:sz w:val="20"/>
        </w:rPr>
        <w:t xml:space="preserve"> </w:t>
      </w:r>
      <w:r>
        <w:rPr>
          <w:sz w:val="20"/>
        </w:rPr>
        <w:t>olmadığı</w:t>
      </w:r>
      <w:r>
        <w:rPr>
          <w:spacing w:val="-12"/>
          <w:sz w:val="20"/>
        </w:rPr>
        <w:t xml:space="preserve"> </w:t>
      </w:r>
      <w:r>
        <w:rPr>
          <w:sz w:val="20"/>
        </w:rPr>
        <w:t>ve</w:t>
      </w:r>
      <w:r>
        <w:rPr>
          <w:spacing w:val="-13"/>
          <w:sz w:val="20"/>
        </w:rPr>
        <w:t xml:space="preserve"> </w:t>
      </w:r>
      <w:r>
        <w:rPr>
          <w:sz w:val="20"/>
        </w:rPr>
        <w:t>teklif</w:t>
      </w:r>
      <w:r>
        <w:rPr>
          <w:spacing w:val="-12"/>
          <w:sz w:val="20"/>
        </w:rPr>
        <w:t xml:space="preserve"> </w:t>
      </w:r>
      <w:r>
        <w:rPr>
          <w:sz w:val="20"/>
        </w:rPr>
        <w:t>mektubu</w:t>
      </w:r>
      <w:r>
        <w:rPr>
          <w:spacing w:val="-13"/>
          <w:sz w:val="20"/>
        </w:rPr>
        <w:t xml:space="preserve"> </w:t>
      </w:r>
      <w:r>
        <w:rPr>
          <w:sz w:val="20"/>
        </w:rPr>
        <w:t>ile</w:t>
      </w:r>
      <w:r>
        <w:rPr>
          <w:spacing w:val="-12"/>
          <w:sz w:val="20"/>
        </w:rPr>
        <w:t xml:space="preserve"> </w:t>
      </w:r>
      <w:r>
        <w:rPr>
          <w:sz w:val="20"/>
        </w:rPr>
        <w:t>geçici</w:t>
      </w:r>
      <w:r>
        <w:rPr>
          <w:spacing w:val="-13"/>
          <w:sz w:val="20"/>
        </w:rPr>
        <w:t xml:space="preserve"> </w:t>
      </w:r>
      <w:r>
        <w:rPr>
          <w:sz w:val="20"/>
        </w:rPr>
        <w:t>teminatlarının</w:t>
      </w:r>
      <w:r>
        <w:rPr>
          <w:spacing w:val="-12"/>
          <w:sz w:val="20"/>
        </w:rPr>
        <w:t xml:space="preserve"> </w:t>
      </w:r>
      <w:r>
        <w:rPr>
          <w:sz w:val="20"/>
        </w:rPr>
        <w:t>usulüne</w:t>
      </w:r>
      <w:r>
        <w:rPr>
          <w:spacing w:val="-13"/>
          <w:sz w:val="20"/>
        </w:rPr>
        <w:t xml:space="preserve"> </w:t>
      </w:r>
      <w:r>
        <w:rPr>
          <w:sz w:val="20"/>
        </w:rPr>
        <w:t>uygun olup</w:t>
      </w:r>
      <w:r>
        <w:rPr>
          <w:spacing w:val="-11"/>
          <w:sz w:val="20"/>
        </w:rPr>
        <w:t xml:space="preserve"> </w:t>
      </w:r>
      <w:r>
        <w:rPr>
          <w:sz w:val="20"/>
        </w:rPr>
        <w:t>olmadığı</w:t>
      </w:r>
      <w:r>
        <w:rPr>
          <w:spacing w:val="-12"/>
          <w:sz w:val="20"/>
        </w:rPr>
        <w:t xml:space="preserve"> </w:t>
      </w:r>
      <w:r>
        <w:rPr>
          <w:sz w:val="20"/>
        </w:rPr>
        <w:t>kontrol</w:t>
      </w:r>
      <w:r>
        <w:rPr>
          <w:spacing w:val="-12"/>
          <w:sz w:val="20"/>
        </w:rPr>
        <w:t xml:space="preserve"> </w:t>
      </w:r>
      <w:r>
        <w:rPr>
          <w:sz w:val="20"/>
        </w:rPr>
        <w:t>edilir.</w:t>
      </w:r>
      <w:r>
        <w:rPr>
          <w:spacing w:val="-11"/>
          <w:sz w:val="20"/>
        </w:rPr>
        <w:t xml:space="preserve"> </w:t>
      </w:r>
      <w:r>
        <w:rPr>
          <w:sz w:val="20"/>
        </w:rPr>
        <w:t>Belgeleri</w:t>
      </w:r>
      <w:r>
        <w:rPr>
          <w:spacing w:val="-12"/>
          <w:sz w:val="20"/>
        </w:rPr>
        <w:t xml:space="preserve"> </w:t>
      </w:r>
      <w:r>
        <w:rPr>
          <w:sz w:val="20"/>
        </w:rPr>
        <w:t>eksik</w:t>
      </w:r>
      <w:r>
        <w:rPr>
          <w:spacing w:val="-13"/>
          <w:sz w:val="20"/>
        </w:rPr>
        <w:t xml:space="preserve"> </w:t>
      </w:r>
      <w:r>
        <w:rPr>
          <w:sz w:val="20"/>
        </w:rPr>
        <w:t>veya</w:t>
      </w:r>
      <w:r>
        <w:rPr>
          <w:spacing w:val="-11"/>
          <w:sz w:val="20"/>
        </w:rPr>
        <w:t xml:space="preserve"> </w:t>
      </w:r>
      <w:r>
        <w:rPr>
          <w:sz w:val="20"/>
        </w:rPr>
        <w:t>teklif</w:t>
      </w:r>
      <w:r>
        <w:rPr>
          <w:spacing w:val="-8"/>
          <w:sz w:val="20"/>
        </w:rPr>
        <w:t xml:space="preserve"> </w:t>
      </w:r>
      <w:r>
        <w:rPr>
          <w:sz w:val="20"/>
        </w:rPr>
        <w:t>mektubu</w:t>
      </w:r>
      <w:r>
        <w:rPr>
          <w:spacing w:val="-12"/>
          <w:sz w:val="20"/>
        </w:rPr>
        <w:t xml:space="preserve"> </w:t>
      </w:r>
      <w:r>
        <w:rPr>
          <w:sz w:val="20"/>
        </w:rPr>
        <w:t>ile</w:t>
      </w:r>
      <w:r>
        <w:rPr>
          <w:spacing w:val="-12"/>
          <w:sz w:val="20"/>
        </w:rPr>
        <w:t xml:space="preserve"> </w:t>
      </w:r>
      <w:r>
        <w:rPr>
          <w:sz w:val="20"/>
        </w:rPr>
        <w:t>geçici</w:t>
      </w:r>
      <w:r>
        <w:rPr>
          <w:spacing w:val="-12"/>
          <w:sz w:val="20"/>
        </w:rPr>
        <w:t xml:space="preserve"> </w:t>
      </w:r>
      <w:r>
        <w:rPr>
          <w:sz w:val="20"/>
        </w:rPr>
        <w:t>teminatı</w:t>
      </w:r>
      <w:r>
        <w:rPr>
          <w:spacing w:val="-12"/>
          <w:sz w:val="20"/>
        </w:rPr>
        <w:t xml:space="preserve"> </w:t>
      </w:r>
      <w:r>
        <w:rPr>
          <w:sz w:val="20"/>
        </w:rPr>
        <w:t>usulüne</w:t>
      </w:r>
      <w:r>
        <w:rPr>
          <w:spacing w:val="-10"/>
          <w:sz w:val="20"/>
        </w:rPr>
        <w:t xml:space="preserve"> </w:t>
      </w:r>
      <w:r>
        <w:rPr>
          <w:sz w:val="20"/>
        </w:rPr>
        <w:t>uygun</w:t>
      </w:r>
      <w:r>
        <w:rPr>
          <w:spacing w:val="-12"/>
          <w:sz w:val="20"/>
        </w:rPr>
        <w:t xml:space="preserve"> </w:t>
      </w:r>
      <w:r>
        <w:rPr>
          <w:sz w:val="20"/>
        </w:rPr>
        <w:t>olmayan istekliler tutanakla tespit edilir. İstekliler ve teklif fiyatları açıklanarak tutanağa bağlanır.</w:t>
      </w:r>
    </w:p>
    <w:p w:rsidR="00241465" w:rsidRDefault="00F71057">
      <w:pPr>
        <w:pStyle w:val="GvdeMetni"/>
        <w:spacing w:before="119"/>
        <w:ind w:left="996" w:right="1129"/>
      </w:pPr>
      <w:r>
        <w:t xml:space="preserve">Hizmet alımı ihalelerinde ise, sadece teknik teklif zarfları açılır ve yukarıda belirtilen hususlar açısından </w:t>
      </w:r>
      <w:r>
        <w:rPr>
          <w:spacing w:val="-2"/>
        </w:rPr>
        <w:t>incelenir.</w:t>
      </w:r>
    </w:p>
    <w:p w:rsidR="00241465" w:rsidRDefault="00F71057">
      <w:pPr>
        <w:pStyle w:val="GvdeMetni"/>
        <w:spacing w:before="121"/>
        <w:ind w:left="996" w:right="1129"/>
      </w:pPr>
      <w:r>
        <w:t>Teknik değerlendirme aşamasında eşik puana ulaşamayan teklifler</w:t>
      </w:r>
      <w:r>
        <w:rPr>
          <w:spacing w:val="24"/>
        </w:rPr>
        <w:t xml:space="preserve"> </w:t>
      </w:r>
      <w:r>
        <w:t>kabul edilmeyeceği için,</w:t>
      </w:r>
      <w:r>
        <w:rPr>
          <w:spacing w:val="26"/>
        </w:rPr>
        <w:t xml:space="preserve"> </w:t>
      </w:r>
      <w:r>
        <w:t>mali teklif</w:t>
      </w:r>
      <w:r>
        <w:rPr>
          <w:spacing w:val="40"/>
        </w:rPr>
        <w:t xml:space="preserve"> </w:t>
      </w:r>
      <w:r>
        <w:t>zarfları, teknik değerlendirme tamamlanana kadar açılmaz.</w:t>
      </w:r>
    </w:p>
    <w:p w:rsidR="00241465" w:rsidRDefault="00F71057">
      <w:pPr>
        <w:pStyle w:val="ListeParagraf"/>
        <w:numPr>
          <w:ilvl w:val="0"/>
          <w:numId w:val="74"/>
        </w:numPr>
        <w:tabs>
          <w:tab w:val="left" w:pos="993"/>
          <w:tab w:val="left" w:pos="996"/>
        </w:tabs>
        <w:spacing w:before="121"/>
        <w:ind w:right="1133"/>
        <w:rPr>
          <w:sz w:val="20"/>
        </w:rPr>
      </w:pPr>
      <w:proofErr w:type="gramStart"/>
      <w:r>
        <w:rPr>
          <w:sz w:val="20"/>
        </w:rPr>
        <w:t>c</w:t>
      </w:r>
      <w:proofErr w:type="gramEnd"/>
      <w:r>
        <w:rPr>
          <w:sz w:val="20"/>
        </w:rPr>
        <w:t xml:space="preserve"> bendine göre düzenlenecek tutanaklar değerlendirme komitesince imzalanır. Bu tutanakların değerlendirme komitesi başkanı tarafından onaylanmış bir sureti isteyenlere imza karşılığı verilir.</w:t>
      </w:r>
    </w:p>
    <w:p w:rsidR="00241465" w:rsidRDefault="00F71057">
      <w:pPr>
        <w:pStyle w:val="ListeParagraf"/>
        <w:numPr>
          <w:ilvl w:val="0"/>
          <w:numId w:val="74"/>
        </w:numPr>
        <w:tabs>
          <w:tab w:val="left" w:pos="994"/>
          <w:tab w:val="left" w:pos="996"/>
        </w:tabs>
        <w:spacing w:before="118"/>
        <w:ind w:right="1133"/>
        <w:rPr>
          <w:sz w:val="20"/>
        </w:rPr>
      </w:pPr>
      <w:r>
        <w:rPr>
          <w:sz w:val="20"/>
        </w:rPr>
        <w:t>Bu aşamada; teklifi oluşturan belgeler 32 inci maddede yer alan hususlar dışında düzeltilemez ve tamamlanamaz. Teklifler değerlendirme komitesince hemen değerlendirilmek üzere oturum kapatılır.</w:t>
      </w:r>
    </w:p>
    <w:p w:rsidR="00241465" w:rsidRDefault="00F71057">
      <w:pPr>
        <w:pStyle w:val="Balk5"/>
        <w:spacing w:before="122"/>
        <w:ind w:left="1003"/>
      </w:pPr>
      <w:r>
        <w:t>Madde</w:t>
      </w:r>
      <w:r>
        <w:rPr>
          <w:spacing w:val="-9"/>
        </w:rPr>
        <w:t xml:space="preserve"> </w:t>
      </w:r>
      <w:r>
        <w:t>32-Tekliflerin</w:t>
      </w:r>
      <w:r>
        <w:rPr>
          <w:spacing w:val="-9"/>
        </w:rPr>
        <w:t xml:space="preserve"> </w:t>
      </w:r>
      <w:r>
        <w:rPr>
          <w:spacing w:val="-2"/>
        </w:rPr>
        <w:t>değerlendirilmesi</w:t>
      </w:r>
    </w:p>
    <w:p w:rsidR="00241465" w:rsidRDefault="00F71057">
      <w:pPr>
        <w:pStyle w:val="GvdeMetni"/>
        <w:spacing w:before="120"/>
        <w:ind w:left="283" w:right="1142" w:firstLine="719"/>
        <w:jc w:val="both"/>
      </w:pPr>
      <w:r>
        <w:t>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w:t>
      </w:r>
    </w:p>
    <w:p w:rsidR="00241465" w:rsidRDefault="00F71057">
      <w:pPr>
        <w:pStyle w:val="GvdeMetni"/>
        <w:spacing w:before="119"/>
        <w:ind w:left="283" w:right="1143" w:firstLine="719"/>
        <w:jc w:val="both"/>
      </w:pPr>
      <w:r>
        <w:t>Teklif</w:t>
      </w:r>
      <w:r>
        <w:rPr>
          <w:spacing w:val="-7"/>
        </w:rPr>
        <w:t xml:space="preserve"> </w:t>
      </w:r>
      <w:r>
        <w:t>zarfı</w:t>
      </w:r>
      <w:r>
        <w:rPr>
          <w:spacing w:val="-3"/>
        </w:rPr>
        <w:t xml:space="preserve"> </w:t>
      </w:r>
      <w:r>
        <w:t>içinde</w:t>
      </w:r>
      <w:r>
        <w:rPr>
          <w:spacing w:val="-5"/>
        </w:rPr>
        <w:t xml:space="preserve"> </w:t>
      </w:r>
      <w:r>
        <w:t>sunulması</w:t>
      </w:r>
      <w:r>
        <w:rPr>
          <w:spacing w:val="-6"/>
        </w:rPr>
        <w:t xml:space="preserve"> </w:t>
      </w:r>
      <w:r>
        <w:t>gereken</w:t>
      </w:r>
      <w:r>
        <w:rPr>
          <w:spacing w:val="-6"/>
        </w:rPr>
        <w:t xml:space="preserve"> </w:t>
      </w:r>
      <w:r>
        <w:t>belgeler</w:t>
      </w:r>
      <w:r>
        <w:rPr>
          <w:spacing w:val="-2"/>
        </w:rPr>
        <w:t xml:space="preserve"> </w:t>
      </w:r>
      <w:r>
        <w:t>ve</w:t>
      </w:r>
      <w:r>
        <w:rPr>
          <w:spacing w:val="-5"/>
        </w:rPr>
        <w:t xml:space="preserve"> </w:t>
      </w:r>
      <w:r>
        <w:t>bu</w:t>
      </w:r>
      <w:r>
        <w:rPr>
          <w:spacing w:val="-7"/>
        </w:rPr>
        <w:t xml:space="preserve"> </w:t>
      </w:r>
      <w:r>
        <w:t>belgelere</w:t>
      </w:r>
      <w:r>
        <w:rPr>
          <w:spacing w:val="-5"/>
        </w:rPr>
        <w:t xml:space="preserve"> </w:t>
      </w:r>
      <w:r>
        <w:t>eklenmesi</w:t>
      </w:r>
      <w:r>
        <w:rPr>
          <w:spacing w:val="-6"/>
        </w:rPr>
        <w:t xml:space="preserve"> </w:t>
      </w:r>
      <w:r>
        <w:t>zorunlu</w:t>
      </w:r>
      <w:r>
        <w:rPr>
          <w:spacing w:val="-7"/>
        </w:rPr>
        <w:t xml:space="preserve"> </w:t>
      </w:r>
      <w:r>
        <w:t>olan</w:t>
      </w:r>
      <w:r>
        <w:rPr>
          <w:spacing w:val="-7"/>
        </w:rPr>
        <w:t xml:space="preserve"> </w:t>
      </w:r>
      <w:r>
        <w:t>eklerinden</w:t>
      </w:r>
      <w:r>
        <w:rPr>
          <w:spacing w:val="-4"/>
        </w:rPr>
        <w:t xml:space="preserve"> </w:t>
      </w:r>
      <w:r>
        <w:t>herhangi birinin, isteklilerce sunulmaması halinde, bu eksik belgeler ve ekleri tamamlatılmayacaktır.</w:t>
      </w:r>
    </w:p>
    <w:p w:rsidR="00241465" w:rsidRDefault="00F71057">
      <w:pPr>
        <w:pStyle w:val="GvdeMetni"/>
        <w:spacing w:before="121"/>
        <w:ind w:left="1003"/>
      </w:pPr>
      <w:r>
        <w:rPr>
          <w:spacing w:val="-2"/>
        </w:rPr>
        <w:lastRenderedPageBreak/>
        <w:t>Ancak,</w:t>
      </w:r>
    </w:p>
    <w:p w:rsidR="00241465" w:rsidRDefault="00F71057">
      <w:pPr>
        <w:pStyle w:val="ListeParagraf"/>
        <w:numPr>
          <w:ilvl w:val="1"/>
          <w:numId w:val="74"/>
        </w:numPr>
        <w:tabs>
          <w:tab w:val="left" w:pos="1275"/>
          <w:tab w:val="left" w:pos="1277"/>
        </w:tabs>
        <w:spacing w:before="0"/>
        <w:ind w:right="1301"/>
        <w:rPr>
          <w:sz w:val="20"/>
        </w:rPr>
      </w:pPr>
      <w:r>
        <w:rPr>
          <w:sz w:val="20"/>
        </w:rPr>
        <w:t>Geçici</w:t>
      </w:r>
      <w:r>
        <w:rPr>
          <w:spacing w:val="-5"/>
          <w:sz w:val="20"/>
        </w:rPr>
        <w:t xml:space="preserve"> </w:t>
      </w:r>
      <w:r>
        <w:rPr>
          <w:sz w:val="20"/>
        </w:rPr>
        <w:t>teminat</w:t>
      </w:r>
      <w:r>
        <w:rPr>
          <w:spacing w:val="-5"/>
          <w:sz w:val="20"/>
        </w:rPr>
        <w:t xml:space="preserve"> </w:t>
      </w:r>
      <w:r>
        <w:rPr>
          <w:sz w:val="20"/>
        </w:rPr>
        <w:t>ve</w:t>
      </w:r>
      <w:r>
        <w:rPr>
          <w:spacing w:val="-5"/>
          <w:sz w:val="20"/>
        </w:rPr>
        <w:t xml:space="preserve"> </w:t>
      </w:r>
      <w:r>
        <w:rPr>
          <w:sz w:val="20"/>
        </w:rPr>
        <w:t>teklif</w:t>
      </w:r>
      <w:r>
        <w:rPr>
          <w:spacing w:val="-4"/>
          <w:sz w:val="20"/>
        </w:rPr>
        <w:t xml:space="preserve"> </w:t>
      </w:r>
      <w:r>
        <w:rPr>
          <w:sz w:val="20"/>
        </w:rPr>
        <w:t>mektuplarının</w:t>
      </w:r>
      <w:r>
        <w:rPr>
          <w:spacing w:val="-3"/>
          <w:sz w:val="20"/>
        </w:rPr>
        <w:t xml:space="preserve"> </w:t>
      </w:r>
      <w:r>
        <w:rPr>
          <w:sz w:val="20"/>
        </w:rPr>
        <w:t>kanunen</w:t>
      </w:r>
      <w:r>
        <w:rPr>
          <w:spacing w:val="-6"/>
          <w:sz w:val="20"/>
        </w:rPr>
        <w:t xml:space="preserve"> </w:t>
      </w:r>
      <w:r>
        <w:rPr>
          <w:sz w:val="20"/>
        </w:rPr>
        <w:t>taşıması</w:t>
      </w:r>
      <w:r>
        <w:rPr>
          <w:spacing w:val="-6"/>
          <w:sz w:val="20"/>
        </w:rPr>
        <w:t xml:space="preserve"> </w:t>
      </w:r>
      <w:r>
        <w:rPr>
          <w:sz w:val="20"/>
        </w:rPr>
        <w:t>zorunlu</w:t>
      </w:r>
      <w:r>
        <w:rPr>
          <w:spacing w:val="-6"/>
          <w:sz w:val="20"/>
        </w:rPr>
        <w:t xml:space="preserve"> </w:t>
      </w:r>
      <w:r>
        <w:rPr>
          <w:sz w:val="20"/>
        </w:rPr>
        <w:t>hususlar</w:t>
      </w:r>
      <w:r>
        <w:rPr>
          <w:spacing w:val="-4"/>
          <w:sz w:val="20"/>
        </w:rPr>
        <w:t xml:space="preserve"> </w:t>
      </w:r>
      <w:r>
        <w:rPr>
          <w:sz w:val="20"/>
        </w:rPr>
        <w:t>hariç</w:t>
      </w:r>
      <w:r>
        <w:rPr>
          <w:spacing w:val="-5"/>
          <w:sz w:val="20"/>
        </w:rPr>
        <w:t xml:space="preserve"> </w:t>
      </w:r>
      <w:r>
        <w:rPr>
          <w:sz w:val="20"/>
        </w:rPr>
        <w:t>olmak</w:t>
      </w:r>
      <w:r>
        <w:rPr>
          <w:spacing w:val="-6"/>
          <w:sz w:val="20"/>
        </w:rPr>
        <w:t xml:space="preserve"> </w:t>
      </w:r>
      <w:r>
        <w:rPr>
          <w:sz w:val="20"/>
        </w:rPr>
        <w:t>üzere,</w:t>
      </w:r>
      <w:r>
        <w:rPr>
          <w:spacing w:val="-4"/>
          <w:sz w:val="20"/>
        </w:rPr>
        <w:t xml:space="preserve"> </w:t>
      </w:r>
      <w:r>
        <w:rPr>
          <w:sz w:val="20"/>
        </w:rPr>
        <w:t>sunulan belgelerde teklifin esasını değiştirecek nitelikte olmayan bilgi eksikliklerinin bulunması halinde bu tür bilgi eksikliklerinin giderilmesine ilişkin belgeler,</w:t>
      </w:r>
    </w:p>
    <w:p w:rsidR="00241465" w:rsidRDefault="00F71057">
      <w:pPr>
        <w:pStyle w:val="ListeParagraf"/>
        <w:numPr>
          <w:ilvl w:val="1"/>
          <w:numId w:val="74"/>
        </w:numPr>
        <w:tabs>
          <w:tab w:val="left" w:pos="1277"/>
          <w:tab w:val="left" w:pos="1325"/>
        </w:tabs>
        <w:ind w:right="1301"/>
        <w:rPr>
          <w:sz w:val="20"/>
        </w:rPr>
      </w:pPr>
      <w:r>
        <w:rPr>
          <w:sz w:val="20"/>
        </w:rPr>
        <w:t>İsteklilerce</w:t>
      </w:r>
      <w:r>
        <w:rPr>
          <w:spacing w:val="40"/>
          <w:sz w:val="20"/>
        </w:rPr>
        <w:t xml:space="preserve"> </w:t>
      </w:r>
      <w:r>
        <w:rPr>
          <w:sz w:val="20"/>
        </w:rPr>
        <w:t xml:space="preserve">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w:t>
      </w:r>
      <w:r>
        <w:rPr>
          <w:spacing w:val="-2"/>
          <w:sz w:val="20"/>
        </w:rPr>
        <w:t>belgeler,</w:t>
      </w:r>
    </w:p>
    <w:p w:rsidR="00241465" w:rsidRDefault="00F71057">
      <w:pPr>
        <w:pStyle w:val="ListeParagraf"/>
        <w:numPr>
          <w:ilvl w:val="1"/>
          <w:numId w:val="74"/>
        </w:numPr>
        <w:tabs>
          <w:tab w:val="left" w:pos="1003"/>
          <w:tab w:val="left" w:pos="1275"/>
        </w:tabs>
        <w:spacing w:before="121" w:line="362" w:lineRule="auto"/>
        <w:ind w:left="1003" w:right="3103" w:hanging="12"/>
        <w:rPr>
          <w:sz w:val="20"/>
        </w:rPr>
      </w:pPr>
      <w:proofErr w:type="gramStart"/>
      <w:r>
        <w:rPr>
          <w:sz w:val="20"/>
        </w:rPr>
        <w:t>7</w:t>
      </w:r>
      <w:r>
        <w:rPr>
          <w:spacing w:val="-4"/>
          <w:sz w:val="20"/>
        </w:rPr>
        <w:t xml:space="preserve"> </w:t>
      </w:r>
      <w:proofErr w:type="spellStart"/>
      <w:r>
        <w:rPr>
          <w:sz w:val="20"/>
        </w:rPr>
        <w:t>nci</w:t>
      </w:r>
      <w:proofErr w:type="spellEnd"/>
      <w:proofErr w:type="gramEnd"/>
      <w:r>
        <w:rPr>
          <w:spacing w:val="-2"/>
          <w:sz w:val="20"/>
        </w:rPr>
        <w:t xml:space="preserve"> </w:t>
      </w:r>
      <w:r>
        <w:rPr>
          <w:sz w:val="20"/>
        </w:rPr>
        <w:t>maddede</w:t>
      </w:r>
      <w:r>
        <w:rPr>
          <w:spacing w:val="-5"/>
          <w:sz w:val="20"/>
        </w:rPr>
        <w:t xml:space="preserve"> </w:t>
      </w:r>
      <w:r>
        <w:rPr>
          <w:sz w:val="20"/>
        </w:rPr>
        <w:t>yararlanıcı</w:t>
      </w:r>
      <w:r>
        <w:rPr>
          <w:spacing w:val="-5"/>
          <w:sz w:val="20"/>
        </w:rPr>
        <w:t xml:space="preserve"> </w:t>
      </w:r>
      <w:r>
        <w:rPr>
          <w:sz w:val="20"/>
        </w:rPr>
        <w:t>tarafından</w:t>
      </w:r>
      <w:r>
        <w:rPr>
          <w:spacing w:val="-6"/>
          <w:sz w:val="20"/>
        </w:rPr>
        <w:t xml:space="preserve"> </w:t>
      </w:r>
      <w:r>
        <w:rPr>
          <w:sz w:val="20"/>
        </w:rPr>
        <w:t>eksik</w:t>
      </w:r>
      <w:r>
        <w:rPr>
          <w:spacing w:val="-6"/>
          <w:sz w:val="20"/>
        </w:rPr>
        <w:t xml:space="preserve"> </w:t>
      </w:r>
      <w:r>
        <w:rPr>
          <w:sz w:val="20"/>
        </w:rPr>
        <w:t>evrak</w:t>
      </w:r>
      <w:r>
        <w:rPr>
          <w:spacing w:val="-6"/>
          <w:sz w:val="20"/>
        </w:rPr>
        <w:t xml:space="preserve"> </w:t>
      </w:r>
      <w:r>
        <w:rPr>
          <w:sz w:val="20"/>
        </w:rPr>
        <w:t>olarak</w:t>
      </w:r>
      <w:r>
        <w:rPr>
          <w:spacing w:val="-6"/>
          <w:sz w:val="20"/>
        </w:rPr>
        <w:t xml:space="preserve"> </w:t>
      </w:r>
      <w:r>
        <w:rPr>
          <w:sz w:val="20"/>
        </w:rPr>
        <w:t>tanımlanacak</w:t>
      </w:r>
      <w:r>
        <w:rPr>
          <w:spacing w:val="-6"/>
          <w:sz w:val="20"/>
        </w:rPr>
        <w:t xml:space="preserve"> </w:t>
      </w:r>
      <w:r>
        <w:rPr>
          <w:sz w:val="20"/>
        </w:rPr>
        <w:t>belgeler verilen süre içinde tamamlanacaktır.</w:t>
      </w:r>
    </w:p>
    <w:p w:rsidR="00241465" w:rsidRDefault="00F71057">
      <w:pPr>
        <w:pStyle w:val="GvdeMetni"/>
        <w:spacing w:before="4"/>
        <w:ind w:left="283" w:right="1135" w:firstLine="719"/>
        <w:jc w:val="both"/>
      </w:pPr>
      <w:r>
        <w:t>Bilgi eksikliklerinin tamamlatılmasına ilişkin olarak verilen süre içinde isteklilerce sunulan belgelerin, ihale</w:t>
      </w:r>
      <w:r>
        <w:rPr>
          <w:spacing w:val="-4"/>
        </w:rPr>
        <w:t xml:space="preserve"> </w:t>
      </w:r>
      <w:r>
        <w:t>tarihinden</w:t>
      </w:r>
      <w:r>
        <w:rPr>
          <w:spacing w:val="-5"/>
        </w:rPr>
        <w:t xml:space="preserve"> </w:t>
      </w:r>
      <w:r>
        <w:t>sonraki</w:t>
      </w:r>
      <w:r>
        <w:rPr>
          <w:spacing w:val="-5"/>
        </w:rPr>
        <w:t xml:space="preserve"> </w:t>
      </w:r>
      <w:r>
        <w:t>bir</w:t>
      </w:r>
      <w:r>
        <w:rPr>
          <w:spacing w:val="-4"/>
        </w:rPr>
        <w:t xml:space="preserve"> </w:t>
      </w:r>
      <w:r>
        <w:t>tarihte</w:t>
      </w:r>
      <w:r>
        <w:rPr>
          <w:spacing w:val="-4"/>
        </w:rPr>
        <w:t xml:space="preserve"> </w:t>
      </w:r>
      <w:r>
        <w:t>düzenlenmesi</w:t>
      </w:r>
      <w:r>
        <w:rPr>
          <w:spacing w:val="-5"/>
        </w:rPr>
        <w:t xml:space="preserve"> </w:t>
      </w:r>
      <w:r>
        <w:t>halinde,</w:t>
      </w:r>
      <w:r>
        <w:rPr>
          <w:spacing w:val="-3"/>
        </w:rPr>
        <w:t xml:space="preserve"> </w:t>
      </w:r>
      <w:r>
        <w:t>bu</w:t>
      </w:r>
      <w:r>
        <w:rPr>
          <w:spacing w:val="-5"/>
        </w:rPr>
        <w:t xml:space="preserve"> </w:t>
      </w:r>
      <w:r>
        <w:t>belgeler</w:t>
      </w:r>
      <w:r>
        <w:rPr>
          <w:spacing w:val="-3"/>
        </w:rPr>
        <w:t xml:space="preserve"> </w:t>
      </w:r>
      <w:r>
        <w:t>isteklinin</w:t>
      </w:r>
      <w:r>
        <w:rPr>
          <w:spacing w:val="-5"/>
        </w:rPr>
        <w:t xml:space="preserve"> </w:t>
      </w:r>
      <w:r>
        <w:t>ihale</w:t>
      </w:r>
      <w:r>
        <w:rPr>
          <w:spacing w:val="-4"/>
        </w:rPr>
        <w:t xml:space="preserve"> </w:t>
      </w:r>
      <w:r>
        <w:t>tarihi</w:t>
      </w:r>
      <w:r>
        <w:rPr>
          <w:spacing w:val="-5"/>
        </w:rPr>
        <w:t xml:space="preserve"> </w:t>
      </w:r>
      <w:r>
        <w:t>itibarıyla</w:t>
      </w:r>
      <w:r>
        <w:rPr>
          <w:spacing w:val="-4"/>
        </w:rPr>
        <w:t xml:space="preserve"> </w:t>
      </w:r>
      <w:r>
        <w:t>ihaleye</w:t>
      </w:r>
      <w:r>
        <w:rPr>
          <w:spacing w:val="-4"/>
        </w:rPr>
        <w:t xml:space="preserve"> </w:t>
      </w:r>
      <w:r>
        <w:t>katılım şartlarını sağladığını tevsik etmesi halinde kabul edilecektir.</w:t>
      </w:r>
    </w:p>
    <w:p w:rsidR="00241465" w:rsidRDefault="00F71057">
      <w:pPr>
        <w:pStyle w:val="GvdeMetni"/>
        <w:spacing w:before="121"/>
        <w:ind w:left="283" w:right="1138" w:firstLine="719"/>
        <w:jc w:val="both"/>
      </w:pPr>
      <w:r>
        <w:t>Bu</w:t>
      </w:r>
      <w:r>
        <w:rPr>
          <w:spacing w:val="-12"/>
        </w:rPr>
        <w:t xml:space="preserve"> </w:t>
      </w:r>
      <w:r>
        <w:t>ilk</w:t>
      </w:r>
      <w:r>
        <w:rPr>
          <w:spacing w:val="-13"/>
        </w:rPr>
        <w:t xml:space="preserve"> </w:t>
      </w:r>
      <w:r>
        <w:t>değerlendirme</w:t>
      </w:r>
      <w:r>
        <w:rPr>
          <w:spacing w:val="-10"/>
        </w:rPr>
        <w:t xml:space="preserve"> </w:t>
      </w:r>
      <w:r>
        <w:t>ve</w:t>
      </w:r>
      <w:r>
        <w:rPr>
          <w:spacing w:val="-11"/>
        </w:rPr>
        <w:t xml:space="preserve"> </w:t>
      </w:r>
      <w:r>
        <w:t>işlemler</w:t>
      </w:r>
      <w:r>
        <w:rPr>
          <w:spacing w:val="-10"/>
        </w:rPr>
        <w:t xml:space="preserve"> </w:t>
      </w:r>
      <w:r>
        <w:t>sonucunda</w:t>
      </w:r>
      <w:r>
        <w:rPr>
          <w:spacing w:val="-8"/>
        </w:rPr>
        <w:t xml:space="preserve"> </w:t>
      </w:r>
      <w:r>
        <w:t>belgeleri</w:t>
      </w:r>
      <w:r>
        <w:rPr>
          <w:spacing w:val="-11"/>
        </w:rPr>
        <w:t xml:space="preserve"> </w:t>
      </w:r>
      <w:r>
        <w:t>eksiksiz</w:t>
      </w:r>
      <w:r>
        <w:rPr>
          <w:spacing w:val="-11"/>
        </w:rPr>
        <w:t xml:space="preserve"> </w:t>
      </w:r>
      <w:r>
        <w:t>ve</w:t>
      </w:r>
      <w:r>
        <w:rPr>
          <w:spacing w:val="-11"/>
        </w:rPr>
        <w:t xml:space="preserve"> </w:t>
      </w:r>
      <w:r>
        <w:t>teklif</w:t>
      </w:r>
      <w:r>
        <w:rPr>
          <w:spacing w:val="-10"/>
        </w:rPr>
        <w:t xml:space="preserve"> </w:t>
      </w:r>
      <w:r>
        <w:t>mektubu</w:t>
      </w:r>
      <w:r>
        <w:rPr>
          <w:spacing w:val="-12"/>
        </w:rPr>
        <w:t xml:space="preserve"> </w:t>
      </w:r>
      <w:r>
        <w:t>ile</w:t>
      </w:r>
      <w:r>
        <w:rPr>
          <w:spacing w:val="-11"/>
        </w:rPr>
        <w:t xml:space="preserve"> </w:t>
      </w:r>
      <w:r>
        <w:t>geçici</w:t>
      </w:r>
      <w:r>
        <w:rPr>
          <w:spacing w:val="-11"/>
        </w:rPr>
        <w:t xml:space="preserve"> </w:t>
      </w:r>
      <w:r>
        <w:t>teminatı</w:t>
      </w:r>
      <w:r>
        <w:rPr>
          <w:spacing w:val="-11"/>
        </w:rPr>
        <w:t xml:space="preserve"> </w:t>
      </w:r>
      <w:r>
        <w:t>usulüne uygun olan isteklilerin tekliflerinin ayrıntılı değerlendirilmesine geçilir.</w:t>
      </w:r>
    </w:p>
    <w:p w:rsidR="00241465" w:rsidRDefault="00F71057">
      <w:pPr>
        <w:pStyle w:val="GvdeMetni"/>
        <w:spacing w:before="119"/>
        <w:ind w:left="283" w:right="1140" w:firstLine="719"/>
        <w:jc w:val="both"/>
      </w:pPr>
      <w:r>
        <w:t xml:space="preserve">Bu aşamada, mal alımı ve yapım işi ihalelerinde, isteklilerin ihale konusu işi yapabilme kapasitelerini </w:t>
      </w:r>
      <w:r>
        <w:rPr>
          <w:spacing w:val="-2"/>
        </w:rPr>
        <w:t xml:space="preserve">belirleyen yeterlik kriterlerine ve tekliflerin ihale dosyasında belirtilen şartlara uygun olup olmadığı incelenir. Uygun </w:t>
      </w:r>
      <w:r>
        <w:t>olmadığı belirlenen isteklilerin teklifleri değerlendirme dışı bırakılır.</w:t>
      </w:r>
    </w:p>
    <w:p w:rsidR="00241465" w:rsidRDefault="00F71057">
      <w:pPr>
        <w:pStyle w:val="GvdeMetni"/>
        <w:spacing w:before="122"/>
        <w:ind w:left="283" w:right="1137" w:firstLine="719"/>
        <w:jc w:val="both"/>
      </w:pPr>
      <w:r>
        <w:t>En son aşamada isteklilerin mali teklif mektubu eki cetvellerinde aritmetik hata bulunup bulunmadığı kontrol edilir.</w:t>
      </w:r>
    </w:p>
    <w:p w:rsidR="00241465" w:rsidRDefault="00F71057">
      <w:pPr>
        <w:pStyle w:val="GvdeMetni"/>
        <w:spacing w:before="118"/>
        <w:ind w:left="283" w:right="1132" w:firstLine="719"/>
        <w:jc w:val="both"/>
      </w:pPr>
      <w:r>
        <w:t>Teklif edilen fiyatları gösteren mali teklif mektubu eki cetvellerde çarpım ve toplamlarda aritmetik hata bulunması halinde, isteklilerce teklif edilen birim fiyatlar esas alınmak kaydıyla, aritmetik hatalar değerlendirme komitesi</w:t>
      </w:r>
      <w:r>
        <w:rPr>
          <w:spacing w:val="-3"/>
        </w:rPr>
        <w:t xml:space="preserve"> </w:t>
      </w:r>
      <w:r>
        <w:t>tarafından</w:t>
      </w:r>
      <w:r>
        <w:rPr>
          <w:spacing w:val="-3"/>
        </w:rPr>
        <w:t xml:space="preserve"> </w:t>
      </w:r>
      <w:proofErr w:type="spellStart"/>
      <w:r>
        <w:t>re’sen</w:t>
      </w:r>
      <w:proofErr w:type="spellEnd"/>
      <w:r>
        <w:rPr>
          <w:spacing w:val="-3"/>
        </w:rPr>
        <w:t xml:space="preserve"> </w:t>
      </w:r>
      <w:r>
        <w:t>düzeltilir.</w:t>
      </w:r>
      <w:r>
        <w:rPr>
          <w:spacing w:val="-1"/>
        </w:rPr>
        <w:t xml:space="preserve"> </w:t>
      </w:r>
      <w:r>
        <w:t>Yapılan</w:t>
      </w:r>
      <w:r>
        <w:rPr>
          <w:spacing w:val="-3"/>
        </w:rPr>
        <w:t xml:space="preserve"> </w:t>
      </w:r>
      <w:r>
        <w:t>bu</w:t>
      </w:r>
      <w:r>
        <w:rPr>
          <w:spacing w:val="-3"/>
        </w:rPr>
        <w:t xml:space="preserve"> </w:t>
      </w:r>
      <w:r>
        <w:t>düzeltme</w:t>
      </w:r>
      <w:r>
        <w:rPr>
          <w:spacing w:val="-2"/>
        </w:rPr>
        <w:t xml:space="preserve"> </w:t>
      </w:r>
      <w:r>
        <w:t>sonucu</w:t>
      </w:r>
      <w:r>
        <w:rPr>
          <w:spacing w:val="-3"/>
        </w:rPr>
        <w:t xml:space="preserve"> </w:t>
      </w:r>
      <w:r>
        <w:t>bulunan</w:t>
      </w:r>
      <w:r>
        <w:rPr>
          <w:spacing w:val="-1"/>
        </w:rPr>
        <w:t xml:space="preserve"> </w:t>
      </w:r>
      <w:r>
        <w:t>teklif,</w:t>
      </w:r>
      <w:r>
        <w:rPr>
          <w:spacing w:val="-2"/>
        </w:rPr>
        <w:t xml:space="preserve"> </w:t>
      </w:r>
      <w:r>
        <w:t>isteklinin</w:t>
      </w:r>
      <w:r>
        <w:rPr>
          <w:spacing w:val="-1"/>
        </w:rPr>
        <w:t xml:space="preserve"> </w:t>
      </w:r>
      <w:r>
        <w:t>esas</w:t>
      </w:r>
      <w:r>
        <w:rPr>
          <w:spacing w:val="-3"/>
        </w:rPr>
        <w:t xml:space="preserve"> </w:t>
      </w:r>
      <w:r>
        <w:t>teklifi</w:t>
      </w:r>
      <w:r>
        <w:rPr>
          <w:spacing w:val="-3"/>
        </w:rPr>
        <w:t xml:space="preserve"> </w:t>
      </w:r>
      <w:r>
        <w:t>olarak</w:t>
      </w:r>
      <w:r>
        <w:rPr>
          <w:spacing w:val="-1"/>
        </w:rPr>
        <w:t xml:space="preserve"> </w:t>
      </w:r>
      <w:r>
        <w:t>kabul edilir ve bu durum hemen istekliye yazı ile bildirilir.</w:t>
      </w:r>
    </w:p>
    <w:p w:rsidR="00241465" w:rsidRDefault="00F71057">
      <w:pPr>
        <w:pStyle w:val="GvdeMetni"/>
        <w:spacing w:before="122"/>
        <w:ind w:left="283" w:right="1134" w:firstLine="719"/>
        <w:jc w:val="both"/>
      </w:pPr>
      <w:r>
        <w:t>İstekli düzeltilmiş teklifi kabul edip etmediğini tebliğ tarihini izleyen beş (5) gün içinde yazılı olarak bildirmek zorundadır. İsteklinin düzeltilmiş teklifi kabul etmediğini süresinde bildirmesi veya bu süre içinde herhangi bir cevap vermemesi halinde, teklifi değerlendirme dışı bırakılır ve geçici teminatı sözleşme makamı yararına gelir kaydedilir.</w:t>
      </w:r>
    </w:p>
    <w:p w:rsidR="00241465" w:rsidRDefault="00F71057">
      <w:pPr>
        <w:pStyle w:val="GvdeMetni"/>
        <w:spacing w:before="119"/>
        <w:ind w:left="283" w:right="1274" w:firstLine="719"/>
        <w:jc w:val="both"/>
      </w:pPr>
      <w:r>
        <w:t>Hizmet alımı ihalelerinde ise idari açıdan uygun teklifler teknik değerlendirmeye alınır. Teknik değerlendirmede, şartnamesinde tanımlanan hizmet alımını yerine getirmek üzere istekli tarafından önerilen; organizasyon ve metodoloji, hizmet sunucusunun deneyimi, kilit uzmanların bilgi ve becerileri dikkate alınarak puanlama</w:t>
      </w:r>
      <w:r>
        <w:rPr>
          <w:spacing w:val="-13"/>
        </w:rPr>
        <w:t xml:space="preserve"> </w:t>
      </w:r>
      <w:r>
        <w:t>yapılacaktır.</w:t>
      </w:r>
      <w:r>
        <w:rPr>
          <w:spacing w:val="-12"/>
        </w:rPr>
        <w:t xml:space="preserve"> </w:t>
      </w:r>
      <w:r>
        <w:t>Teknik</w:t>
      </w:r>
      <w:r>
        <w:rPr>
          <w:spacing w:val="-13"/>
        </w:rPr>
        <w:t xml:space="preserve"> </w:t>
      </w:r>
      <w:r>
        <w:t>değerlendirme</w:t>
      </w:r>
      <w:r>
        <w:rPr>
          <w:spacing w:val="-12"/>
        </w:rPr>
        <w:t xml:space="preserve"> </w:t>
      </w:r>
      <w:r>
        <w:t>sonucu</w:t>
      </w:r>
      <w:r>
        <w:rPr>
          <w:spacing w:val="-13"/>
        </w:rPr>
        <w:t xml:space="preserve"> </w:t>
      </w:r>
      <w:r>
        <w:t>80</w:t>
      </w:r>
      <w:r>
        <w:rPr>
          <w:spacing w:val="-12"/>
        </w:rPr>
        <w:t xml:space="preserve"> </w:t>
      </w:r>
      <w:r>
        <w:t>eşik</w:t>
      </w:r>
      <w:r>
        <w:rPr>
          <w:spacing w:val="-13"/>
        </w:rPr>
        <w:t xml:space="preserve"> </w:t>
      </w:r>
      <w:r>
        <w:t>puanın</w:t>
      </w:r>
      <w:r>
        <w:rPr>
          <w:spacing w:val="-12"/>
        </w:rPr>
        <w:t xml:space="preserve"> </w:t>
      </w:r>
      <w:r>
        <w:t>altında</w:t>
      </w:r>
      <w:r>
        <w:rPr>
          <w:spacing w:val="-13"/>
        </w:rPr>
        <w:t xml:space="preserve"> </w:t>
      </w:r>
      <w:r>
        <w:t>puan</w:t>
      </w:r>
      <w:r>
        <w:rPr>
          <w:spacing w:val="-12"/>
        </w:rPr>
        <w:t xml:space="preserve"> </w:t>
      </w:r>
      <w:r>
        <w:t>alan</w:t>
      </w:r>
      <w:r>
        <w:rPr>
          <w:spacing w:val="-13"/>
        </w:rPr>
        <w:t xml:space="preserve"> </w:t>
      </w:r>
      <w:r>
        <w:t>tekliflerin</w:t>
      </w:r>
      <w:r>
        <w:rPr>
          <w:spacing w:val="-12"/>
        </w:rPr>
        <w:t xml:space="preserve"> </w:t>
      </w:r>
      <w:r>
        <w:t>mali</w:t>
      </w:r>
      <w:r>
        <w:rPr>
          <w:spacing w:val="-13"/>
        </w:rPr>
        <w:t xml:space="preserve"> </w:t>
      </w:r>
      <w:r>
        <w:t>teklif</w:t>
      </w:r>
      <w:r>
        <w:rPr>
          <w:spacing w:val="-12"/>
        </w:rPr>
        <w:t xml:space="preserve"> </w:t>
      </w:r>
      <w:r>
        <w:t>zarfları açılmadan istekliye iade edilir. 80 eşik puanı aşan tekliflerin mali teklif zarfları açılarak mali değerlendirme (puanlama) aşamasına geçirilir. Hizmet alımı ihalelerinde, mali tekliflerin açıldığı oturuma isteklilerin katılımı zorunlu değildir. En düşük bedelli teklife 100 puan verilir ve diğer teklifler orantılı olarak puanlandırılır. Teknik değerlendirme ve mali değerlendirme puanları toplanarak teklif toplam puanı hesaplanır.</w:t>
      </w:r>
    </w:p>
    <w:p w:rsidR="00241465" w:rsidRDefault="00F71057">
      <w:pPr>
        <w:pStyle w:val="GvdeMetni"/>
        <w:spacing w:before="121"/>
        <w:ind w:left="283" w:right="1282" w:firstLine="719"/>
        <w:jc w:val="both"/>
      </w:pPr>
      <w:r>
        <w:t>Sözleşme makamının tekliflerin mali kaynakları aşması halinde aşan tutarı kendi ödemek istemesi durumu</w:t>
      </w:r>
      <w:r>
        <w:rPr>
          <w:spacing w:val="-4"/>
        </w:rPr>
        <w:t xml:space="preserve"> </w:t>
      </w:r>
      <w:r>
        <w:t>hariç</w:t>
      </w:r>
      <w:r>
        <w:rPr>
          <w:spacing w:val="-5"/>
        </w:rPr>
        <w:t xml:space="preserve"> </w:t>
      </w:r>
      <w:r>
        <w:t>olmak</w:t>
      </w:r>
      <w:r>
        <w:rPr>
          <w:spacing w:val="-4"/>
        </w:rPr>
        <w:t xml:space="preserve"> </w:t>
      </w:r>
      <w:r>
        <w:t>üzere,</w:t>
      </w:r>
      <w:r>
        <w:rPr>
          <w:spacing w:val="-5"/>
        </w:rPr>
        <w:t xml:space="preserve"> </w:t>
      </w:r>
      <w:r>
        <w:t>tüm</w:t>
      </w:r>
      <w:r>
        <w:rPr>
          <w:spacing w:val="-7"/>
        </w:rPr>
        <w:t xml:space="preserve"> </w:t>
      </w:r>
      <w:r>
        <w:t>ihalelerde,</w:t>
      </w:r>
      <w:r>
        <w:rPr>
          <w:spacing w:val="-5"/>
        </w:rPr>
        <w:t xml:space="preserve"> </w:t>
      </w:r>
      <w:r>
        <w:t>sözleşme</w:t>
      </w:r>
      <w:r>
        <w:rPr>
          <w:spacing w:val="-5"/>
        </w:rPr>
        <w:t xml:space="preserve"> </w:t>
      </w:r>
      <w:r>
        <w:t>için</w:t>
      </w:r>
      <w:r>
        <w:rPr>
          <w:spacing w:val="-4"/>
        </w:rPr>
        <w:t xml:space="preserve"> </w:t>
      </w:r>
      <w:r>
        <w:t>kullanılabilecek</w:t>
      </w:r>
      <w:r>
        <w:rPr>
          <w:spacing w:val="-7"/>
        </w:rPr>
        <w:t xml:space="preserve"> </w:t>
      </w:r>
      <w:r>
        <w:t>azami</w:t>
      </w:r>
      <w:r>
        <w:rPr>
          <w:spacing w:val="-6"/>
        </w:rPr>
        <w:t xml:space="preserve"> </w:t>
      </w:r>
      <w:r>
        <w:t>bütçeyi</w:t>
      </w:r>
      <w:r>
        <w:rPr>
          <w:spacing w:val="-6"/>
        </w:rPr>
        <w:t xml:space="preserve"> </w:t>
      </w:r>
      <w:r>
        <w:t>aşan</w:t>
      </w:r>
      <w:r>
        <w:rPr>
          <w:spacing w:val="-6"/>
        </w:rPr>
        <w:t xml:space="preserve"> </w:t>
      </w:r>
      <w:r>
        <w:t>teklifler</w:t>
      </w:r>
      <w:r>
        <w:rPr>
          <w:spacing w:val="-5"/>
        </w:rPr>
        <w:t xml:space="preserve"> </w:t>
      </w:r>
      <w:r>
        <w:t>elenecektir.</w:t>
      </w:r>
    </w:p>
    <w:p w:rsidR="00241465" w:rsidRDefault="00F71057">
      <w:pPr>
        <w:pStyle w:val="GvdeMetni"/>
        <w:spacing w:before="119"/>
        <w:ind w:left="283" w:right="1280" w:firstLine="719"/>
        <w:jc w:val="both"/>
      </w:pPr>
      <w:r>
        <w:t>İhalenin sonuçlandırılması kriterleri, teknik şartnamede belirtilen gerekliliklere uygun olarak incelenecektir. Mal alımı ve yapım işi ihalelerinde ihale, şartname gerekliliklerini karşılayan uygun teklifler arasında</w:t>
      </w:r>
      <w:r>
        <w:rPr>
          <w:spacing w:val="-1"/>
        </w:rPr>
        <w:t xml:space="preserve"> </w:t>
      </w:r>
      <w:r>
        <w:t>en</w:t>
      </w:r>
      <w:r>
        <w:rPr>
          <w:spacing w:val="-3"/>
        </w:rPr>
        <w:t xml:space="preserve"> </w:t>
      </w:r>
      <w:r>
        <w:t>düşük</w:t>
      </w:r>
      <w:r>
        <w:rPr>
          <w:spacing w:val="-3"/>
        </w:rPr>
        <w:t xml:space="preserve"> </w:t>
      </w:r>
      <w:r>
        <w:t>teklifi</w:t>
      </w:r>
      <w:r>
        <w:rPr>
          <w:spacing w:val="-2"/>
        </w:rPr>
        <w:t xml:space="preserve"> </w:t>
      </w:r>
      <w:r>
        <w:t>veren istekliye</w:t>
      </w:r>
      <w:r>
        <w:rPr>
          <w:spacing w:val="-2"/>
        </w:rPr>
        <w:t xml:space="preserve"> </w:t>
      </w:r>
      <w:r>
        <w:t>verilecektir.</w:t>
      </w:r>
      <w:r>
        <w:rPr>
          <w:spacing w:val="40"/>
        </w:rPr>
        <w:t xml:space="preserve"> </w:t>
      </w:r>
      <w:r>
        <w:t>Hizmet</w:t>
      </w:r>
      <w:r>
        <w:rPr>
          <w:spacing w:val="-2"/>
        </w:rPr>
        <w:t xml:space="preserve"> </w:t>
      </w:r>
      <w:r>
        <w:t>alımı</w:t>
      </w:r>
      <w:r>
        <w:rPr>
          <w:spacing w:val="-2"/>
        </w:rPr>
        <w:t xml:space="preserve"> </w:t>
      </w:r>
      <w:r>
        <w:t>ihalelerinde</w:t>
      </w:r>
      <w:r>
        <w:rPr>
          <w:spacing w:val="-1"/>
        </w:rPr>
        <w:t xml:space="preserve"> </w:t>
      </w:r>
      <w:r>
        <w:t>ise,</w:t>
      </w:r>
      <w:r>
        <w:rPr>
          <w:spacing w:val="-1"/>
        </w:rPr>
        <w:t xml:space="preserve"> </w:t>
      </w:r>
      <w:r>
        <w:t>ihale</w:t>
      </w:r>
      <w:r>
        <w:rPr>
          <w:spacing w:val="-1"/>
        </w:rPr>
        <w:t xml:space="preserve"> </w:t>
      </w:r>
      <w:r>
        <w:t>toplam</w:t>
      </w:r>
      <w:r>
        <w:rPr>
          <w:spacing w:val="-5"/>
        </w:rPr>
        <w:t xml:space="preserve"> </w:t>
      </w:r>
      <w:r>
        <w:t>puanı</w:t>
      </w:r>
      <w:r>
        <w:rPr>
          <w:spacing w:val="-2"/>
        </w:rPr>
        <w:t xml:space="preserve"> </w:t>
      </w:r>
      <w:r>
        <w:t>en yüksek olan istekliye verilecektir.</w:t>
      </w:r>
    </w:p>
    <w:p w:rsidR="00241465" w:rsidRDefault="00F71057">
      <w:pPr>
        <w:pStyle w:val="Balk5"/>
        <w:spacing w:before="122"/>
        <w:ind w:left="1003"/>
      </w:pPr>
      <w:r>
        <w:t>Madde</w:t>
      </w:r>
      <w:r>
        <w:rPr>
          <w:spacing w:val="-8"/>
        </w:rPr>
        <w:t xml:space="preserve"> </w:t>
      </w:r>
      <w:r>
        <w:t>33-</w:t>
      </w:r>
      <w:r>
        <w:rPr>
          <w:spacing w:val="-6"/>
        </w:rPr>
        <w:t xml:space="preserve"> </w:t>
      </w:r>
      <w:r>
        <w:t>İsteklilerden</w:t>
      </w:r>
      <w:r>
        <w:rPr>
          <w:spacing w:val="-8"/>
        </w:rPr>
        <w:t xml:space="preserve"> </w:t>
      </w:r>
      <w:r>
        <w:t>tekliflerine</w:t>
      </w:r>
      <w:r>
        <w:rPr>
          <w:spacing w:val="-8"/>
        </w:rPr>
        <w:t xml:space="preserve"> </w:t>
      </w:r>
      <w:r>
        <w:t>açıklık</w:t>
      </w:r>
      <w:r>
        <w:rPr>
          <w:spacing w:val="-10"/>
        </w:rPr>
        <w:t xml:space="preserve"> </w:t>
      </w:r>
      <w:r>
        <w:t>getirilmesinin</w:t>
      </w:r>
      <w:r>
        <w:rPr>
          <w:spacing w:val="-8"/>
        </w:rPr>
        <w:t xml:space="preserve"> </w:t>
      </w:r>
      <w:r>
        <w:rPr>
          <w:spacing w:val="-2"/>
        </w:rPr>
        <w:t>istenilmesi</w:t>
      </w:r>
    </w:p>
    <w:p w:rsidR="00241465" w:rsidRDefault="00F71057">
      <w:pPr>
        <w:pStyle w:val="GvdeMetni"/>
        <w:spacing w:before="118"/>
        <w:ind w:left="283" w:right="1135" w:firstLine="719"/>
        <w:jc w:val="both"/>
      </w:pPr>
      <w:r>
        <w:t xml:space="preserve">Değerlendirme komitesinin talebi üzerine sözleşme makamı, tekliflerin incelenmesi, karşılaştırılması ve değerlendirilmesinde yararlanmak üzere net olmayan hususlarla ilgili isteklilerden tekliflerini açıklamalarını </w:t>
      </w:r>
      <w:r>
        <w:rPr>
          <w:spacing w:val="-2"/>
        </w:rPr>
        <w:t>isteyebilir.</w:t>
      </w:r>
    </w:p>
    <w:p w:rsidR="00241465" w:rsidRDefault="00F71057">
      <w:pPr>
        <w:pStyle w:val="GvdeMetni"/>
        <w:spacing w:before="121"/>
        <w:ind w:left="283" w:right="1142" w:firstLine="719"/>
        <w:jc w:val="both"/>
      </w:pPr>
      <w:r>
        <w:t>Bu açıklama, hiçbir şekilde teklif fiyatında değişiklik yapılması veya ihale dosyasında yer alan şartlara uygun olmayan tekliflerin uygun hale getirilmesi amacıyla istenilemez ve bu sonucu doğuracak şekilde kullanılamaz. Sözleşme makamının açıklama talebi ve isteklinin bu talebe vereceği cevaplar yazılı olacaktır.</w:t>
      </w:r>
    </w:p>
    <w:p w:rsidR="00241465" w:rsidRDefault="00F71057">
      <w:pPr>
        <w:pStyle w:val="Balk5"/>
        <w:spacing w:before="119"/>
        <w:ind w:right="1134" w:firstLine="719"/>
        <w:jc w:val="both"/>
      </w:pPr>
      <w:r>
        <w:t xml:space="preserve">Madde 34- Bütün tekliflerin reddedilmesi ve ihalenin iptal edilmesinde sözleşme makamının </w:t>
      </w:r>
      <w:r>
        <w:rPr>
          <w:spacing w:val="-2"/>
        </w:rPr>
        <w:t>serbestliği</w:t>
      </w:r>
    </w:p>
    <w:p w:rsidR="00241465" w:rsidRDefault="00241465">
      <w:pPr>
        <w:pStyle w:val="Balk5"/>
        <w:jc w:val="both"/>
        <w:sectPr w:rsidR="00241465">
          <w:pgSz w:w="11910" w:h="16840"/>
          <w:pgMar w:top="1040" w:right="141" w:bottom="1360" w:left="1133" w:header="838" w:footer="1169" w:gutter="0"/>
          <w:cols w:space="708"/>
        </w:sectPr>
      </w:pPr>
    </w:p>
    <w:p w:rsidR="00241465" w:rsidRDefault="00241465">
      <w:pPr>
        <w:pStyle w:val="GvdeMetni"/>
        <w:spacing w:before="130"/>
        <w:rPr>
          <w:b/>
        </w:rPr>
      </w:pPr>
    </w:p>
    <w:p w:rsidR="00241465" w:rsidRDefault="00F71057">
      <w:pPr>
        <w:pStyle w:val="GvdeMetni"/>
        <w:ind w:left="283" w:right="1130" w:firstLine="719"/>
        <w:jc w:val="both"/>
      </w:pPr>
      <w:r>
        <w:t>Değerlendirme komitesinin kararı üzerine sözleşme makamı, gerekçelerini net bir şekilde belirterek, verilmiş olan bütün teklifleri reddetmekte ve ihaleyi iptal etmekte serbesttir. Sözleşme makamı bütün tekliflerin reddedilmesi nedeniyle herhangi bir yükümlülük altına girmez.</w:t>
      </w:r>
    </w:p>
    <w:p w:rsidR="00241465" w:rsidRDefault="00F71057">
      <w:pPr>
        <w:pStyle w:val="GvdeMetni"/>
        <w:spacing w:before="120"/>
        <w:ind w:left="1003"/>
      </w:pPr>
      <w:r>
        <w:t>İptal,</w:t>
      </w:r>
      <w:r>
        <w:rPr>
          <w:spacing w:val="-8"/>
        </w:rPr>
        <w:t xml:space="preserve"> </w:t>
      </w:r>
      <w:r>
        <w:t>aşağıdaki</w:t>
      </w:r>
      <w:r>
        <w:rPr>
          <w:spacing w:val="-8"/>
        </w:rPr>
        <w:t xml:space="preserve"> </w:t>
      </w:r>
      <w:r>
        <w:t>durumlarda</w:t>
      </w:r>
      <w:r>
        <w:rPr>
          <w:spacing w:val="-7"/>
        </w:rPr>
        <w:t xml:space="preserve"> </w:t>
      </w:r>
      <w:r>
        <w:rPr>
          <w:spacing w:val="-2"/>
        </w:rPr>
        <w:t>gerçekleşebilir:</w:t>
      </w:r>
    </w:p>
    <w:p w:rsidR="00241465" w:rsidRDefault="00F71057">
      <w:pPr>
        <w:pStyle w:val="ListeParagraf"/>
        <w:numPr>
          <w:ilvl w:val="0"/>
          <w:numId w:val="73"/>
        </w:numPr>
        <w:tabs>
          <w:tab w:val="left" w:pos="1359"/>
          <w:tab w:val="left" w:pos="1361"/>
        </w:tabs>
        <w:ind w:right="1281"/>
        <w:rPr>
          <w:sz w:val="20"/>
        </w:rPr>
      </w:pPr>
      <w:r>
        <w:rPr>
          <w:sz w:val="20"/>
        </w:rPr>
        <w:t>Teklif sürecinin başarısız olması (</w:t>
      </w:r>
      <w:proofErr w:type="spellStart"/>
      <w:r>
        <w:rPr>
          <w:sz w:val="20"/>
        </w:rPr>
        <w:t>örn</w:t>
      </w:r>
      <w:proofErr w:type="spellEnd"/>
      <w:r>
        <w:rPr>
          <w:sz w:val="20"/>
        </w:rPr>
        <w:t>. nitelik açısından ve mali açıdan değerli bir teklif gelmemesi ya da hiçbir teklif gelmemesi),</w:t>
      </w:r>
    </w:p>
    <w:p w:rsidR="00241465" w:rsidRDefault="00F71057">
      <w:pPr>
        <w:pStyle w:val="ListeParagraf"/>
        <w:numPr>
          <w:ilvl w:val="0"/>
          <w:numId w:val="73"/>
        </w:numPr>
        <w:tabs>
          <w:tab w:val="left" w:pos="1359"/>
        </w:tabs>
        <w:spacing w:before="121"/>
        <w:ind w:left="1359" w:hanging="356"/>
        <w:rPr>
          <w:sz w:val="20"/>
        </w:rPr>
      </w:pPr>
      <w:r>
        <w:rPr>
          <w:sz w:val="20"/>
        </w:rPr>
        <w:t>Projenin</w:t>
      </w:r>
      <w:r>
        <w:rPr>
          <w:spacing w:val="-8"/>
          <w:sz w:val="20"/>
        </w:rPr>
        <w:t xml:space="preserve"> </w:t>
      </w:r>
      <w:r>
        <w:rPr>
          <w:sz w:val="20"/>
        </w:rPr>
        <w:t>ekonomik</w:t>
      </w:r>
      <w:r>
        <w:rPr>
          <w:spacing w:val="-5"/>
          <w:sz w:val="20"/>
        </w:rPr>
        <w:t xml:space="preserve"> </w:t>
      </w:r>
      <w:r>
        <w:rPr>
          <w:sz w:val="20"/>
        </w:rPr>
        <w:t>ya</w:t>
      </w:r>
      <w:r>
        <w:rPr>
          <w:spacing w:val="-5"/>
          <w:sz w:val="20"/>
        </w:rPr>
        <w:t xml:space="preserve"> </w:t>
      </w:r>
      <w:r>
        <w:rPr>
          <w:sz w:val="20"/>
        </w:rPr>
        <w:t>da</w:t>
      </w:r>
      <w:r>
        <w:rPr>
          <w:spacing w:val="-6"/>
          <w:sz w:val="20"/>
        </w:rPr>
        <w:t xml:space="preserve"> </w:t>
      </w:r>
      <w:r>
        <w:rPr>
          <w:sz w:val="20"/>
        </w:rPr>
        <w:t>teknik</w:t>
      </w:r>
      <w:r>
        <w:rPr>
          <w:spacing w:val="-7"/>
          <w:sz w:val="20"/>
        </w:rPr>
        <w:t xml:space="preserve"> </w:t>
      </w:r>
      <w:r>
        <w:rPr>
          <w:sz w:val="20"/>
        </w:rPr>
        <w:t>verilerinin</w:t>
      </w:r>
      <w:r>
        <w:rPr>
          <w:spacing w:val="-6"/>
          <w:sz w:val="20"/>
        </w:rPr>
        <w:t xml:space="preserve"> </w:t>
      </w:r>
      <w:r>
        <w:rPr>
          <w:sz w:val="20"/>
        </w:rPr>
        <w:t>temelden</w:t>
      </w:r>
      <w:r>
        <w:rPr>
          <w:spacing w:val="-7"/>
          <w:sz w:val="20"/>
        </w:rPr>
        <w:t xml:space="preserve"> </w:t>
      </w:r>
      <w:r>
        <w:rPr>
          <w:spacing w:val="-2"/>
          <w:sz w:val="20"/>
        </w:rPr>
        <w:t>değişmesi,</w:t>
      </w:r>
    </w:p>
    <w:p w:rsidR="00241465" w:rsidRDefault="00F71057">
      <w:pPr>
        <w:pStyle w:val="ListeParagraf"/>
        <w:numPr>
          <w:ilvl w:val="0"/>
          <w:numId w:val="73"/>
        </w:numPr>
        <w:tabs>
          <w:tab w:val="left" w:pos="1359"/>
          <w:tab w:val="left" w:pos="1361"/>
        </w:tabs>
        <w:spacing w:before="118"/>
        <w:ind w:right="1279"/>
        <w:rPr>
          <w:sz w:val="20"/>
        </w:rPr>
      </w:pPr>
      <w:r>
        <w:rPr>
          <w:sz w:val="20"/>
        </w:rPr>
        <w:t xml:space="preserve">Teknik açıdan yeterli olan tüm tekliflerin sözleşme için ayrılan azami bütçeyi aşması (Sözleşme makamının tekliflerin mali kaynakları aşması halinde aşan tutarı kendi ödemek istemesi durumu </w:t>
      </w:r>
      <w:r>
        <w:rPr>
          <w:spacing w:val="-2"/>
          <w:sz w:val="20"/>
        </w:rPr>
        <w:t>hariç),</w:t>
      </w:r>
    </w:p>
    <w:p w:rsidR="00241465" w:rsidRDefault="00F71057">
      <w:pPr>
        <w:pStyle w:val="ListeParagraf"/>
        <w:numPr>
          <w:ilvl w:val="0"/>
          <w:numId w:val="73"/>
        </w:numPr>
        <w:tabs>
          <w:tab w:val="left" w:pos="1359"/>
        </w:tabs>
        <w:spacing w:before="121"/>
        <w:ind w:left="1359" w:hanging="356"/>
        <w:rPr>
          <w:sz w:val="20"/>
        </w:rPr>
      </w:pPr>
      <w:r>
        <w:rPr>
          <w:sz w:val="20"/>
        </w:rPr>
        <w:t>Süreçte</w:t>
      </w:r>
      <w:r>
        <w:rPr>
          <w:spacing w:val="-8"/>
          <w:sz w:val="20"/>
        </w:rPr>
        <w:t xml:space="preserve"> </w:t>
      </w:r>
      <w:r>
        <w:rPr>
          <w:sz w:val="20"/>
        </w:rPr>
        <w:t>bazı</w:t>
      </w:r>
      <w:r>
        <w:rPr>
          <w:spacing w:val="-7"/>
          <w:sz w:val="20"/>
        </w:rPr>
        <w:t xml:space="preserve"> </w:t>
      </w:r>
      <w:r>
        <w:rPr>
          <w:sz w:val="20"/>
        </w:rPr>
        <w:t>usulsüzlükler</w:t>
      </w:r>
      <w:r>
        <w:rPr>
          <w:spacing w:val="-5"/>
          <w:sz w:val="20"/>
        </w:rPr>
        <w:t xml:space="preserve"> </w:t>
      </w:r>
      <w:r>
        <w:rPr>
          <w:sz w:val="20"/>
        </w:rPr>
        <w:t>meydana</w:t>
      </w:r>
      <w:r>
        <w:rPr>
          <w:spacing w:val="-7"/>
          <w:sz w:val="20"/>
        </w:rPr>
        <w:t xml:space="preserve"> </w:t>
      </w:r>
      <w:r>
        <w:rPr>
          <w:sz w:val="20"/>
        </w:rPr>
        <w:t>gelmesi,</w:t>
      </w:r>
      <w:r>
        <w:rPr>
          <w:spacing w:val="-7"/>
          <w:sz w:val="20"/>
        </w:rPr>
        <w:t xml:space="preserve"> </w:t>
      </w:r>
      <w:r>
        <w:rPr>
          <w:sz w:val="20"/>
        </w:rPr>
        <w:t>özelikle</w:t>
      </w:r>
      <w:r>
        <w:rPr>
          <w:spacing w:val="-7"/>
          <w:sz w:val="20"/>
        </w:rPr>
        <w:t xml:space="preserve"> </w:t>
      </w:r>
      <w:r>
        <w:rPr>
          <w:sz w:val="20"/>
        </w:rPr>
        <w:t>bunların</w:t>
      </w:r>
      <w:r>
        <w:rPr>
          <w:spacing w:val="-9"/>
          <w:sz w:val="20"/>
        </w:rPr>
        <w:t xml:space="preserve"> </w:t>
      </w:r>
      <w:r>
        <w:rPr>
          <w:sz w:val="20"/>
        </w:rPr>
        <w:t>adil</w:t>
      </w:r>
      <w:r>
        <w:rPr>
          <w:spacing w:val="-8"/>
          <w:sz w:val="20"/>
        </w:rPr>
        <w:t xml:space="preserve"> </w:t>
      </w:r>
      <w:r>
        <w:rPr>
          <w:sz w:val="20"/>
        </w:rPr>
        <w:t>rekabeti</w:t>
      </w:r>
      <w:r>
        <w:rPr>
          <w:spacing w:val="-7"/>
          <w:sz w:val="20"/>
        </w:rPr>
        <w:t xml:space="preserve"> </w:t>
      </w:r>
      <w:r>
        <w:rPr>
          <w:spacing w:val="-2"/>
          <w:sz w:val="20"/>
        </w:rPr>
        <w:t>engellemesi,</w:t>
      </w:r>
    </w:p>
    <w:p w:rsidR="00241465" w:rsidRDefault="00F71057">
      <w:pPr>
        <w:pStyle w:val="ListeParagraf"/>
        <w:numPr>
          <w:ilvl w:val="0"/>
          <w:numId w:val="73"/>
        </w:numPr>
        <w:tabs>
          <w:tab w:val="left" w:pos="1360"/>
        </w:tabs>
        <w:spacing w:before="121"/>
        <w:ind w:left="1360" w:hanging="357"/>
        <w:rPr>
          <w:sz w:val="20"/>
        </w:rPr>
      </w:pPr>
      <w:r>
        <w:rPr>
          <w:sz w:val="20"/>
        </w:rPr>
        <w:t>İstisnai</w:t>
      </w:r>
      <w:r>
        <w:rPr>
          <w:spacing w:val="-7"/>
          <w:sz w:val="20"/>
        </w:rPr>
        <w:t xml:space="preserve"> </w:t>
      </w:r>
      <w:r>
        <w:rPr>
          <w:sz w:val="20"/>
        </w:rPr>
        <w:t>haller</w:t>
      </w:r>
      <w:r>
        <w:rPr>
          <w:spacing w:val="-5"/>
          <w:sz w:val="20"/>
        </w:rPr>
        <w:t xml:space="preserve"> </w:t>
      </w:r>
      <w:r>
        <w:rPr>
          <w:sz w:val="20"/>
        </w:rPr>
        <w:t>ya</w:t>
      </w:r>
      <w:r>
        <w:rPr>
          <w:spacing w:val="-7"/>
          <w:sz w:val="20"/>
        </w:rPr>
        <w:t xml:space="preserve"> </w:t>
      </w:r>
      <w:r>
        <w:rPr>
          <w:sz w:val="20"/>
        </w:rPr>
        <w:t>da</w:t>
      </w:r>
      <w:r>
        <w:rPr>
          <w:spacing w:val="-4"/>
          <w:sz w:val="20"/>
        </w:rPr>
        <w:t xml:space="preserve"> </w:t>
      </w:r>
      <w:r>
        <w:rPr>
          <w:sz w:val="20"/>
        </w:rPr>
        <w:t>mücbir</w:t>
      </w:r>
      <w:r>
        <w:rPr>
          <w:spacing w:val="-7"/>
          <w:sz w:val="20"/>
        </w:rPr>
        <w:t xml:space="preserve"> </w:t>
      </w:r>
      <w:r>
        <w:rPr>
          <w:sz w:val="20"/>
        </w:rPr>
        <w:t>sebeplerin,</w:t>
      </w:r>
      <w:r>
        <w:rPr>
          <w:spacing w:val="-7"/>
          <w:sz w:val="20"/>
        </w:rPr>
        <w:t xml:space="preserve"> </w:t>
      </w:r>
      <w:r>
        <w:rPr>
          <w:sz w:val="20"/>
        </w:rPr>
        <w:t>sözleşmenin</w:t>
      </w:r>
      <w:r>
        <w:rPr>
          <w:spacing w:val="-8"/>
          <w:sz w:val="20"/>
        </w:rPr>
        <w:t xml:space="preserve"> </w:t>
      </w:r>
      <w:r>
        <w:rPr>
          <w:sz w:val="20"/>
        </w:rPr>
        <w:t>normal</w:t>
      </w:r>
      <w:r>
        <w:rPr>
          <w:spacing w:val="-8"/>
          <w:sz w:val="20"/>
        </w:rPr>
        <w:t xml:space="preserve"> </w:t>
      </w:r>
      <w:r>
        <w:rPr>
          <w:sz w:val="20"/>
        </w:rPr>
        <w:t>şekilde</w:t>
      </w:r>
      <w:r>
        <w:rPr>
          <w:spacing w:val="-7"/>
          <w:sz w:val="20"/>
        </w:rPr>
        <w:t xml:space="preserve"> </w:t>
      </w:r>
      <w:r>
        <w:rPr>
          <w:sz w:val="20"/>
        </w:rPr>
        <w:t>ifasını</w:t>
      </w:r>
      <w:r>
        <w:rPr>
          <w:spacing w:val="-2"/>
          <w:sz w:val="20"/>
        </w:rPr>
        <w:t xml:space="preserve"> </w:t>
      </w:r>
      <w:r>
        <w:rPr>
          <w:sz w:val="20"/>
        </w:rPr>
        <w:t>imkânsız</w:t>
      </w:r>
      <w:r>
        <w:rPr>
          <w:spacing w:val="-6"/>
          <w:sz w:val="20"/>
        </w:rPr>
        <w:t xml:space="preserve"> </w:t>
      </w:r>
      <w:r>
        <w:rPr>
          <w:spacing w:val="-2"/>
          <w:sz w:val="20"/>
        </w:rPr>
        <w:t>kılması.</w:t>
      </w:r>
    </w:p>
    <w:p w:rsidR="00241465" w:rsidRDefault="00F71057">
      <w:pPr>
        <w:pStyle w:val="GvdeMetni"/>
        <w:spacing w:before="120"/>
        <w:ind w:left="283" w:right="1276" w:firstLine="719"/>
        <w:jc w:val="both"/>
      </w:pPr>
      <w:r>
        <w:t>İhalenin iptal edilmesi halinde bu durum bütün isteklilere derhal bildirilir. İhale sürecinin iptal edilmesi durumunda,</w:t>
      </w:r>
      <w:r>
        <w:rPr>
          <w:spacing w:val="-9"/>
        </w:rPr>
        <w:t xml:space="preserve"> </w:t>
      </w:r>
      <w:r>
        <w:t>sözleşme</w:t>
      </w:r>
      <w:r>
        <w:rPr>
          <w:spacing w:val="-8"/>
        </w:rPr>
        <w:t xml:space="preserve"> </w:t>
      </w:r>
      <w:r>
        <w:t>makamı,</w:t>
      </w:r>
      <w:r>
        <w:rPr>
          <w:spacing w:val="-11"/>
        </w:rPr>
        <w:t xml:space="preserve"> </w:t>
      </w:r>
      <w:r>
        <w:t>tüm</w:t>
      </w:r>
      <w:r>
        <w:rPr>
          <w:spacing w:val="-12"/>
        </w:rPr>
        <w:t xml:space="preserve"> </w:t>
      </w:r>
      <w:r>
        <w:t>teklif</w:t>
      </w:r>
      <w:r>
        <w:rPr>
          <w:spacing w:val="-11"/>
        </w:rPr>
        <w:t xml:space="preserve"> </w:t>
      </w:r>
      <w:r>
        <w:t>sahiplerine</w:t>
      </w:r>
      <w:r>
        <w:rPr>
          <w:spacing w:val="-11"/>
        </w:rPr>
        <w:t xml:space="preserve"> </w:t>
      </w:r>
      <w:r>
        <w:t>durumu</w:t>
      </w:r>
      <w:r>
        <w:rPr>
          <w:spacing w:val="-10"/>
        </w:rPr>
        <w:t xml:space="preserve"> </w:t>
      </w:r>
      <w:r>
        <w:t>bildirecektir.</w:t>
      </w:r>
      <w:r>
        <w:rPr>
          <w:spacing w:val="-10"/>
        </w:rPr>
        <w:t xml:space="preserve"> </w:t>
      </w:r>
      <w:r>
        <w:t>Şayet</w:t>
      </w:r>
      <w:r>
        <w:rPr>
          <w:spacing w:val="-9"/>
        </w:rPr>
        <w:t xml:space="preserve"> </w:t>
      </w:r>
      <w:r>
        <w:t>ihale</w:t>
      </w:r>
      <w:r>
        <w:rPr>
          <w:spacing w:val="-8"/>
        </w:rPr>
        <w:t xml:space="preserve"> </w:t>
      </w:r>
      <w:r>
        <w:t>süreci,</w:t>
      </w:r>
      <w:r>
        <w:rPr>
          <w:spacing w:val="-11"/>
        </w:rPr>
        <w:t xml:space="preserve"> </w:t>
      </w:r>
      <w:r>
        <w:t>herhangi</w:t>
      </w:r>
      <w:r>
        <w:rPr>
          <w:spacing w:val="-11"/>
        </w:rPr>
        <w:t xml:space="preserve"> </w:t>
      </w:r>
      <w:r>
        <w:t>bir</w:t>
      </w:r>
      <w:r>
        <w:rPr>
          <w:spacing w:val="-11"/>
        </w:rPr>
        <w:t xml:space="preserve"> </w:t>
      </w:r>
      <w:r>
        <w:t>teklifin dış zarfı açılmadan iptal edilirse, açılmamış haldeki mühürlü zarflar, teklif sahiplerine iade edilecektir.</w:t>
      </w:r>
    </w:p>
    <w:p w:rsidR="00241465" w:rsidRDefault="00F71057">
      <w:pPr>
        <w:pStyle w:val="GvdeMetni"/>
        <w:spacing w:before="119"/>
        <w:ind w:left="283" w:right="1282" w:firstLine="719"/>
        <w:jc w:val="both"/>
      </w:pPr>
      <w:r>
        <w:rPr>
          <w:u w:val="single"/>
        </w:rPr>
        <w:t>Sözleşme</w:t>
      </w:r>
      <w:r>
        <w:rPr>
          <w:spacing w:val="-2"/>
          <w:u w:val="single"/>
        </w:rPr>
        <w:t xml:space="preserve"> </w:t>
      </w:r>
      <w:r>
        <w:rPr>
          <w:u w:val="single"/>
        </w:rPr>
        <w:t>makamı,</w:t>
      </w:r>
      <w:r>
        <w:rPr>
          <w:spacing w:val="-3"/>
          <w:u w:val="single"/>
        </w:rPr>
        <w:t xml:space="preserve"> </w:t>
      </w:r>
      <w:r>
        <w:rPr>
          <w:u w:val="single"/>
        </w:rPr>
        <w:t>hiçbir</w:t>
      </w:r>
      <w:r>
        <w:rPr>
          <w:spacing w:val="-5"/>
          <w:u w:val="single"/>
        </w:rPr>
        <w:t xml:space="preserve"> </w:t>
      </w:r>
      <w:r>
        <w:rPr>
          <w:u w:val="single"/>
        </w:rPr>
        <w:t>durumda</w:t>
      </w:r>
      <w:r>
        <w:rPr>
          <w:spacing w:val="-2"/>
          <w:u w:val="single"/>
        </w:rPr>
        <w:t xml:space="preserve"> </w:t>
      </w:r>
      <w:r>
        <w:rPr>
          <w:u w:val="single"/>
        </w:rPr>
        <w:t>ve</w:t>
      </w:r>
      <w:r>
        <w:rPr>
          <w:spacing w:val="-5"/>
          <w:u w:val="single"/>
        </w:rPr>
        <w:t xml:space="preserve"> </w:t>
      </w:r>
      <w:r>
        <w:rPr>
          <w:u w:val="single"/>
        </w:rPr>
        <w:t>herhangi</w:t>
      </w:r>
      <w:r>
        <w:rPr>
          <w:spacing w:val="-6"/>
          <w:u w:val="single"/>
        </w:rPr>
        <w:t xml:space="preserve"> </w:t>
      </w:r>
      <w:r>
        <w:rPr>
          <w:u w:val="single"/>
        </w:rPr>
        <w:t>bir</w:t>
      </w:r>
      <w:r>
        <w:rPr>
          <w:spacing w:val="-5"/>
          <w:u w:val="single"/>
        </w:rPr>
        <w:t xml:space="preserve"> </w:t>
      </w:r>
      <w:r>
        <w:rPr>
          <w:u w:val="single"/>
        </w:rPr>
        <w:t>kısıtlama</w:t>
      </w:r>
      <w:r>
        <w:rPr>
          <w:spacing w:val="-2"/>
          <w:u w:val="single"/>
        </w:rPr>
        <w:t xml:space="preserve"> </w:t>
      </w:r>
      <w:r>
        <w:rPr>
          <w:u w:val="single"/>
        </w:rPr>
        <w:t>olmaksızın</w:t>
      </w:r>
      <w:r>
        <w:rPr>
          <w:spacing w:val="-6"/>
          <w:u w:val="single"/>
        </w:rPr>
        <w:t xml:space="preserve"> </w:t>
      </w:r>
      <w:r>
        <w:rPr>
          <w:u w:val="single"/>
        </w:rPr>
        <w:t>ihale</w:t>
      </w:r>
      <w:r>
        <w:rPr>
          <w:spacing w:val="-5"/>
          <w:u w:val="single"/>
        </w:rPr>
        <w:t xml:space="preserve"> </w:t>
      </w:r>
      <w:r>
        <w:rPr>
          <w:u w:val="single"/>
        </w:rPr>
        <w:t>sürecinin</w:t>
      </w:r>
      <w:r>
        <w:rPr>
          <w:spacing w:val="-7"/>
          <w:u w:val="single"/>
        </w:rPr>
        <w:t xml:space="preserve"> </w:t>
      </w:r>
      <w:r>
        <w:rPr>
          <w:u w:val="single"/>
        </w:rPr>
        <w:t>iptal</w:t>
      </w:r>
      <w:r>
        <w:rPr>
          <w:spacing w:val="-6"/>
          <w:u w:val="single"/>
        </w:rPr>
        <w:t xml:space="preserve"> </w:t>
      </w:r>
      <w:r>
        <w:rPr>
          <w:u w:val="single"/>
        </w:rPr>
        <w:t>edilmesiyle</w:t>
      </w:r>
      <w:r>
        <w:t xml:space="preserve"> </w:t>
      </w:r>
      <w:r>
        <w:rPr>
          <w:u w:val="single"/>
        </w:rPr>
        <w:t>ortaya çıkan zarardan ve kar kaybından bu konuda önceden uyarılmış olsa bile sorumlu tutulamaz.</w:t>
      </w:r>
    </w:p>
    <w:p w:rsidR="00241465" w:rsidRDefault="00F71057">
      <w:pPr>
        <w:pStyle w:val="GvdeMetni"/>
        <w:spacing w:before="121"/>
        <w:ind w:left="283" w:right="1275" w:firstLine="719"/>
        <w:jc w:val="both"/>
      </w:pPr>
      <w:r>
        <w:rPr>
          <w:u w:val="single"/>
        </w:rPr>
        <w:t>İhale sürecinin iptal edilmiş olması, sözleşme makamının kalkınma ajansına karşı olan sorumluluğunu</w:t>
      </w:r>
      <w:r>
        <w:t xml:space="preserve"> </w:t>
      </w:r>
      <w:r>
        <w:rPr>
          <w:u w:val="single"/>
        </w:rPr>
        <w:t>ortadan kaldırmaz.</w:t>
      </w:r>
    </w:p>
    <w:p w:rsidR="00241465" w:rsidRDefault="00F71057">
      <w:pPr>
        <w:pStyle w:val="Balk5"/>
        <w:spacing w:before="121"/>
        <w:ind w:left="1003"/>
      </w:pPr>
      <w:r>
        <w:t>Madde</w:t>
      </w:r>
      <w:r>
        <w:rPr>
          <w:spacing w:val="-4"/>
        </w:rPr>
        <w:t xml:space="preserve"> </w:t>
      </w:r>
      <w:r>
        <w:t>35-</w:t>
      </w:r>
      <w:r>
        <w:rPr>
          <w:spacing w:val="-3"/>
        </w:rPr>
        <w:t xml:space="preserve"> </w:t>
      </w:r>
      <w:r>
        <w:t>Etik</w:t>
      </w:r>
      <w:r>
        <w:rPr>
          <w:spacing w:val="-6"/>
        </w:rPr>
        <w:t xml:space="preserve"> </w:t>
      </w:r>
      <w:r>
        <w:rPr>
          <w:spacing w:val="-2"/>
        </w:rPr>
        <w:t>Kurallar</w:t>
      </w:r>
    </w:p>
    <w:p w:rsidR="00241465" w:rsidRDefault="00F71057">
      <w:pPr>
        <w:pStyle w:val="GvdeMetni"/>
        <w:spacing w:before="118"/>
        <w:ind w:left="283" w:right="1278" w:firstLine="719"/>
        <w:jc w:val="both"/>
      </w:pPr>
      <w:r>
        <w:t>Kalkınma</w:t>
      </w:r>
      <w:r>
        <w:rPr>
          <w:spacing w:val="-3"/>
        </w:rPr>
        <w:t xml:space="preserve"> </w:t>
      </w:r>
      <w:r>
        <w:t>ajansları</w:t>
      </w:r>
      <w:r>
        <w:rPr>
          <w:spacing w:val="-4"/>
        </w:rPr>
        <w:t xml:space="preserve"> </w:t>
      </w:r>
      <w:r>
        <w:t>tarafından</w:t>
      </w:r>
      <w:r>
        <w:rPr>
          <w:spacing w:val="-5"/>
        </w:rPr>
        <w:t xml:space="preserve"> </w:t>
      </w:r>
      <w:r>
        <w:t>sağlanan</w:t>
      </w:r>
      <w:r>
        <w:rPr>
          <w:spacing w:val="-3"/>
        </w:rPr>
        <w:t xml:space="preserve"> </w:t>
      </w:r>
      <w:r>
        <w:t>mali</w:t>
      </w:r>
      <w:r>
        <w:rPr>
          <w:spacing w:val="-4"/>
        </w:rPr>
        <w:t xml:space="preserve"> </w:t>
      </w:r>
      <w:r>
        <w:t>destekler</w:t>
      </w:r>
      <w:r>
        <w:rPr>
          <w:spacing w:val="-3"/>
        </w:rPr>
        <w:t xml:space="preserve"> </w:t>
      </w:r>
      <w:r>
        <w:t>kapsamında sözleşme makamının</w:t>
      </w:r>
      <w:r>
        <w:rPr>
          <w:spacing w:val="-5"/>
        </w:rPr>
        <w:t xml:space="preserve"> </w:t>
      </w:r>
      <w:r>
        <w:t>gerçekleştirdiği ihalelerde aşağıda belirtilen etik kurallara uyulması zorunludur;</w:t>
      </w:r>
    </w:p>
    <w:p w:rsidR="00241465" w:rsidRDefault="00F71057">
      <w:pPr>
        <w:pStyle w:val="ListeParagraf"/>
        <w:numPr>
          <w:ilvl w:val="0"/>
          <w:numId w:val="72"/>
        </w:numPr>
        <w:tabs>
          <w:tab w:val="left" w:pos="1359"/>
          <w:tab w:val="left" w:pos="1361"/>
        </w:tabs>
        <w:spacing w:before="121"/>
        <w:ind w:right="1277"/>
        <w:rPr>
          <w:sz w:val="20"/>
        </w:rPr>
      </w:pPr>
      <w:r>
        <w:rPr>
          <w:sz w:val="20"/>
        </w:rPr>
        <w:t>Tetkik, inceleme, netleştirme ve değerlendirme süreçlerinden herhangi birinde, istekli tarafından teşebbüs</w:t>
      </w:r>
      <w:r>
        <w:rPr>
          <w:spacing w:val="-11"/>
          <w:sz w:val="20"/>
        </w:rPr>
        <w:t xml:space="preserve"> </w:t>
      </w:r>
      <w:r>
        <w:rPr>
          <w:sz w:val="20"/>
        </w:rPr>
        <w:t>edilecek</w:t>
      </w:r>
      <w:r>
        <w:rPr>
          <w:spacing w:val="-10"/>
          <w:sz w:val="20"/>
        </w:rPr>
        <w:t xml:space="preserve"> </w:t>
      </w:r>
      <w:r>
        <w:rPr>
          <w:sz w:val="20"/>
        </w:rPr>
        <w:t>gizlilik</w:t>
      </w:r>
      <w:r>
        <w:rPr>
          <w:spacing w:val="-12"/>
          <w:sz w:val="20"/>
        </w:rPr>
        <w:t xml:space="preserve"> </w:t>
      </w:r>
      <w:r>
        <w:rPr>
          <w:sz w:val="20"/>
        </w:rPr>
        <w:t>esasını</w:t>
      </w:r>
      <w:r>
        <w:rPr>
          <w:spacing w:val="-10"/>
          <w:sz w:val="20"/>
        </w:rPr>
        <w:t xml:space="preserve"> </w:t>
      </w:r>
      <w:r>
        <w:rPr>
          <w:sz w:val="20"/>
        </w:rPr>
        <w:t>bozma</w:t>
      </w:r>
      <w:r>
        <w:rPr>
          <w:spacing w:val="-8"/>
          <w:sz w:val="20"/>
        </w:rPr>
        <w:t xml:space="preserve"> </w:t>
      </w:r>
      <w:r>
        <w:rPr>
          <w:sz w:val="20"/>
        </w:rPr>
        <w:t>ve</w:t>
      </w:r>
      <w:r>
        <w:rPr>
          <w:spacing w:val="-10"/>
          <w:sz w:val="20"/>
        </w:rPr>
        <w:t xml:space="preserve"> </w:t>
      </w:r>
      <w:r>
        <w:rPr>
          <w:sz w:val="20"/>
        </w:rPr>
        <w:t>bilgi</w:t>
      </w:r>
      <w:r>
        <w:rPr>
          <w:spacing w:val="-9"/>
          <w:sz w:val="20"/>
        </w:rPr>
        <w:t xml:space="preserve"> </w:t>
      </w:r>
      <w:r>
        <w:rPr>
          <w:sz w:val="20"/>
        </w:rPr>
        <w:t>sızdırma</w:t>
      </w:r>
      <w:r>
        <w:rPr>
          <w:spacing w:val="-9"/>
          <w:sz w:val="20"/>
        </w:rPr>
        <w:t xml:space="preserve"> </w:t>
      </w:r>
      <w:r>
        <w:rPr>
          <w:sz w:val="20"/>
        </w:rPr>
        <w:t>çabası,</w:t>
      </w:r>
      <w:r>
        <w:rPr>
          <w:spacing w:val="-10"/>
          <w:sz w:val="20"/>
        </w:rPr>
        <w:t xml:space="preserve"> </w:t>
      </w:r>
      <w:r>
        <w:rPr>
          <w:sz w:val="20"/>
        </w:rPr>
        <w:t>rakiplerle</w:t>
      </w:r>
      <w:r>
        <w:rPr>
          <w:spacing w:val="-9"/>
          <w:sz w:val="20"/>
        </w:rPr>
        <w:t xml:space="preserve"> </w:t>
      </w:r>
      <w:r>
        <w:rPr>
          <w:sz w:val="20"/>
        </w:rPr>
        <w:t>yasadışı</w:t>
      </w:r>
      <w:r>
        <w:rPr>
          <w:spacing w:val="-9"/>
          <w:sz w:val="20"/>
        </w:rPr>
        <w:t xml:space="preserve"> </w:t>
      </w:r>
      <w:r>
        <w:rPr>
          <w:sz w:val="20"/>
        </w:rPr>
        <w:t>yollarla</w:t>
      </w:r>
      <w:r>
        <w:rPr>
          <w:spacing w:val="-10"/>
          <w:sz w:val="20"/>
        </w:rPr>
        <w:t xml:space="preserve"> </w:t>
      </w:r>
      <w:r>
        <w:rPr>
          <w:sz w:val="20"/>
        </w:rPr>
        <w:t>uzlaşma eylemleri, değerlendirme komitesini ya da sözleşme makamını etkilemeye çalışması, teklifin reddedilmesiyle sonuçlanacak ve hatta idari ceza almasına sebep olacaktır.</w:t>
      </w:r>
    </w:p>
    <w:p w:rsidR="00241465" w:rsidRDefault="00F71057">
      <w:pPr>
        <w:pStyle w:val="ListeParagraf"/>
        <w:numPr>
          <w:ilvl w:val="0"/>
          <w:numId w:val="72"/>
        </w:numPr>
        <w:tabs>
          <w:tab w:val="left" w:pos="1359"/>
          <w:tab w:val="left" w:pos="1361"/>
        </w:tabs>
        <w:spacing w:before="119"/>
        <w:ind w:right="1284"/>
        <w:rPr>
          <w:sz w:val="20"/>
        </w:rPr>
      </w:pPr>
      <w:r>
        <w:rPr>
          <w:sz w:val="20"/>
        </w:rPr>
        <w:t>İstekli, herhangi bir potansiyel çıkar çatışmasından etkilenmemeli ve diğer teklif sahipleriyle ya da proje kapsamındaki diğer kimselerle hiçbir şekilde bağlantı kurmamalıdır.</w:t>
      </w:r>
    </w:p>
    <w:p w:rsidR="00241465" w:rsidRDefault="00F71057">
      <w:pPr>
        <w:pStyle w:val="ListeParagraf"/>
        <w:numPr>
          <w:ilvl w:val="0"/>
          <w:numId w:val="72"/>
        </w:numPr>
        <w:tabs>
          <w:tab w:val="left" w:pos="1359"/>
          <w:tab w:val="left" w:pos="1361"/>
        </w:tabs>
        <w:spacing w:before="121"/>
        <w:ind w:right="1279"/>
        <w:rPr>
          <w:sz w:val="20"/>
        </w:rPr>
      </w:pPr>
      <w:r>
        <w:rPr>
          <w:sz w:val="20"/>
        </w:rPr>
        <w:t>Bir</w:t>
      </w:r>
      <w:r>
        <w:rPr>
          <w:spacing w:val="-13"/>
          <w:sz w:val="20"/>
        </w:rPr>
        <w:t xml:space="preserve"> </w:t>
      </w:r>
      <w:r>
        <w:rPr>
          <w:sz w:val="20"/>
        </w:rPr>
        <w:t>teklif</w:t>
      </w:r>
      <w:r>
        <w:rPr>
          <w:spacing w:val="-12"/>
          <w:sz w:val="20"/>
        </w:rPr>
        <w:t xml:space="preserve"> </w:t>
      </w:r>
      <w:r>
        <w:rPr>
          <w:sz w:val="20"/>
        </w:rPr>
        <w:t>verilirken,</w:t>
      </w:r>
      <w:r>
        <w:rPr>
          <w:spacing w:val="-13"/>
          <w:sz w:val="20"/>
        </w:rPr>
        <w:t xml:space="preserve"> </w:t>
      </w:r>
      <w:r>
        <w:rPr>
          <w:sz w:val="20"/>
        </w:rPr>
        <w:t>aday</w:t>
      </w:r>
      <w:r>
        <w:rPr>
          <w:spacing w:val="-12"/>
          <w:sz w:val="20"/>
        </w:rPr>
        <w:t xml:space="preserve"> </w:t>
      </w:r>
      <w:r>
        <w:rPr>
          <w:sz w:val="20"/>
        </w:rPr>
        <w:t>veya</w:t>
      </w:r>
      <w:r>
        <w:rPr>
          <w:spacing w:val="-13"/>
          <w:sz w:val="20"/>
        </w:rPr>
        <w:t xml:space="preserve"> </w:t>
      </w:r>
      <w:r>
        <w:rPr>
          <w:sz w:val="20"/>
        </w:rPr>
        <w:t>istekli,</w:t>
      </w:r>
      <w:r>
        <w:rPr>
          <w:spacing w:val="-12"/>
          <w:sz w:val="20"/>
        </w:rPr>
        <w:t xml:space="preserve"> </w:t>
      </w:r>
      <w:r>
        <w:rPr>
          <w:sz w:val="20"/>
        </w:rPr>
        <w:t>meslek</w:t>
      </w:r>
      <w:r>
        <w:rPr>
          <w:spacing w:val="-13"/>
          <w:sz w:val="20"/>
        </w:rPr>
        <w:t xml:space="preserve"> </w:t>
      </w:r>
      <w:r>
        <w:rPr>
          <w:sz w:val="20"/>
        </w:rPr>
        <w:t>ve</w:t>
      </w:r>
      <w:r>
        <w:rPr>
          <w:spacing w:val="-12"/>
          <w:sz w:val="20"/>
        </w:rPr>
        <w:t xml:space="preserve"> </w:t>
      </w:r>
      <w:r>
        <w:rPr>
          <w:sz w:val="20"/>
        </w:rPr>
        <w:t>iş</w:t>
      </w:r>
      <w:r>
        <w:rPr>
          <w:spacing w:val="-13"/>
          <w:sz w:val="20"/>
        </w:rPr>
        <w:t xml:space="preserve"> </w:t>
      </w:r>
      <w:r>
        <w:rPr>
          <w:sz w:val="20"/>
        </w:rPr>
        <w:t>hayatının</w:t>
      </w:r>
      <w:r>
        <w:rPr>
          <w:spacing w:val="-12"/>
          <w:sz w:val="20"/>
        </w:rPr>
        <w:t xml:space="preserve"> </w:t>
      </w:r>
      <w:r>
        <w:rPr>
          <w:sz w:val="20"/>
        </w:rPr>
        <w:t>gerektirdiği</w:t>
      </w:r>
      <w:r>
        <w:rPr>
          <w:spacing w:val="-13"/>
          <w:sz w:val="20"/>
        </w:rPr>
        <w:t xml:space="preserve"> </w:t>
      </w:r>
      <w:r>
        <w:rPr>
          <w:sz w:val="20"/>
        </w:rPr>
        <w:t>şekilde</w:t>
      </w:r>
      <w:r>
        <w:rPr>
          <w:spacing w:val="-12"/>
          <w:sz w:val="20"/>
        </w:rPr>
        <w:t xml:space="preserve"> </w:t>
      </w:r>
      <w:r>
        <w:rPr>
          <w:sz w:val="20"/>
        </w:rPr>
        <w:t>tarafsız</w:t>
      </w:r>
      <w:r>
        <w:rPr>
          <w:spacing w:val="-13"/>
          <w:sz w:val="20"/>
        </w:rPr>
        <w:t xml:space="preserve"> </w:t>
      </w:r>
      <w:r>
        <w:rPr>
          <w:sz w:val="20"/>
        </w:rPr>
        <w:t>ve</w:t>
      </w:r>
      <w:r>
        <w:rPr>
          <w:spacing w:val="-10"/>
          <w:sz w:val="20"/>
        </w:rPr>
        <w:t xml:space="preserve"> </w:t>
      </w:r>
      <w:r>
        <w:rPr>
          <w:sz w:val="20"/>
        </w:rPr>
        <w:t>güvenilir bir şekilde davranmalıdır.</w:t>
      </w:r>
    </w:p>
    <w:p w:rsidR="00241465" w:rsidRDefault="00F71057">
      <w:pPr>
        <w:pStyle w:val="GvdeMetni"/>
        <w:spacing w:before="119"/>
        <w:ind w:left="283" w:right="1278" w:firstLine="719"/>
        <w:jc w:val="both"/>
      </w:pPr>
      <w:r>
        <w:t>Etik kurallara uyulmaması, adayın, isteklinin</w:t>
      </w:r>
      <w:r>
        <w:rPr>
          <w:spacing w:val="-1"/>
        </w:rPr>
        <w:t xml:space="preserve"> </w:t>
      </w:r>
      <w:r>
        <w:t>veya yüklenicinin kalkınma ajanslarınca düzenlenen</w:t>
      </w:r>
      <w:r>
        <w:rPr>
          <w:spacing w:val="-1"/>
        </w:rPr>
        <w:t xml:space="preserve"> </w:t>
      </w:r>
      <w:r>
        <w:t>diğer destekleme faaliyetlerinden de dışlanmasına neden olabilir.</w:t>
      </w:r>
    </w:p>
    <w:p w:rsidR="00241465" w:rsidRDefault="00F71057">
      <w:pPr>
        <w:pStyle w:val="Balk5"/>
        <w:spacing w:before="121"/>
        <w:ind w:left="1003"/>
      </w:pPr>
      <w:r>
        <w:t>Madde</w:t>
      </w:r>
      <w:r>
        <w:rPr>
          <w:spacing w:val="-3"/>
        </w:rPr>
        <w:t xml:space="preserve"> </w:t>
      </w:r>
      <w:r>
        <w:t>36-</w:t>
      </w:r>
      <w:r>
        <w:rPr>
          <w:spacing w:val="-2"/>
        </w:rPr>
        <w:t xml:space="preserve"> İtirazlar</w:t>
      </w:r>
    </w:p>
    <w:p w:rsidR="00241465" w:rsidRDefault="00F71057">
      <w:pPr>
        <w:pStyle w:val="GvdeMetni"/>
        <w:spacing w:before="120"/>
        <w:ind w:left="283" w:right="1277" w:firstLine="719"/>
        <w:jc w:val="both"/>
      </w:pPr>
      <w: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rsidR="00241465" w:rsidRDefault="00F71057">
      <w:pPr>
        <w:pStyle w:val="GvdeMetni"/>
        <w:spacing w:before="119"/>
        <w:ind w:left="283" w:right="1273" w:firstLine="719"/>
        <w:jc w:val="both"/>
      </w:pPr>
      <w:r>
        <w:t>Bu yöntemle bir sonuç alınamaz ise istekli ajansa başvurur. Ajans bu durumda itirazı değerlendirir, 15 gün içerisinde itirazı sonuçlandırır, yararlanıcı ve istekliyi ortaya çıkan sonuç hakkında bilgilendirir.</w:t>
      </w:r>
    </w:p>
    <w:p w:rsidR="00241465" w:rsidRDefault="00F71057">
      <w:pPr>
        <w:pStyle w:val="GvdeMetni"/>
        <w:spacing w:before="121"/>
        <w:ind w:left="283" w:right="1278" w:firstLine="719"/>
        <w:jc w:val="both"/>
      </w:pPr>
      <w:r>
        <w:t>Eğer yukarıda anlatılan yöntem başarılı olmazsa; istekli, olayı sözleşme makamının bağlı olduğu ulusal yargı sistemine intikal ettirme hakkına sahiptir.</w:t>
      </w:r>
    </w:p>
    <w:p w:rsidR="00241465" w:rsidRDefault="00241465">
      <w:pPr>
        <w:pStyle w:val="GvdeMetni"/>
      </w:pPr>
    </w:p>
    <w:p w:rsidR="00241465" w:rsidRDefault="00241465">
      <w:pPr>
        <w:pStyle w:val="GvdeMetni"/>
      </w:pPr>
    </w:p>
    <w:p w:rsidR="00241465" w:rsidRDefault="00241465">
      <w:pPr>
        <w:pStyle w:val="GvdeMetni"/>
        <w:spacing w:before="130"/>
      </w:pPr>
    </w:p>
    <w:p w:rsidR="00241465" w:rsidRDefault="00F71057">
      <w:pPr>
        <w:ind w:right="1276"/>
        <w:jc w:val="right"/>
        <w:rPr>
          <w:i/>
          <w:sz w:val="20"/>
        </w:rPr>
      </w:pPr>
      <w:r>
        <w:rPr>
          <w:i/>
          <w:color w:val="000000"/>
          <w:sz w:val="20"/>
          <w:highlight w:val="lightGray"/>
        </w:rPr>
        <w:t>Okudum,</w:t>
      </w:r>
      <w:r>
        <w:rPr>
          <w:i/>
          <w:color w:val="000000"/>
          <w:spacing w:val="-5"/>
          <w:sz w:val="20"/>
          <w:highlight w:val="lightGray"/>
        </w:rPr>
        <w:t xml:space="preserve"> </w:t>
      </w:r>
      <w:r>
        <w:rPr>
          <w:i/>
          <w:color w:val="000000"/>
          <w:sz w:val="20"/>
          <w:highlight w:val="lightGray"/>
        </w:rPr>
        <w:t>kabul</w:t>
      </w:r>
      <w:r>
        <w:rPr>
          <w:i/>
          <w:color w:val="000000"/>
          <w:spacing w:val="-6"/>
          <w:sz w:val="20"/>
          <w:highlight w:val="lightGray"/>
        </w:rPr>
        <w:t xml:space="preserve"> </w:t>
      </w:r>
      <w:r>
        <w:rPr>
          <w:i/>
          <w:color w:val="000000"/>
          <w:sz w:val="20"/>
          <w:highlight w:val="lightGray"/>
        </w:rPr>
        <w:t>ediyorum.</w:t>
      </w:r>
      <w:r>
        <w:rPr>
          <w:i/>
          <w:color w:val="000000"/>
          <w:spacing w:val="-6"/>
          <w:sz w:val="20"/>
          <w:highlight w:val="lightGray"/>
        </w:rPr>
        <w:t xml:space="preserve"> </w:t>
      </w:r>
      <w:r>
        <w:rPr>
          <w:i/>
          <w:color w:val="000000"/>
          <w:spacing w:val="-2"/>
          <w:sz w:val="20"/>
          <w:highlight w:val="lightGray"/>
        </w:rPr>
        <w:t>.../.../20...</w:t>
      </w:r>
    </w:p>
    <w:p w:rsidR="00241465" w:rsidRDefault="00F71057">
      <w:pPr>
        <w:spacing w:before="120" w:line="364" w:lineRule="auto"/>
        <w:ind w:left="8373" w:right="1274" w:firstLine="595"/>
        <w:jc w:val="right"/>
        <w:rPr>
          <w:i/>
          <w:sz w:val="20"/>
        </w:rPr>
      </w:pPr>
      <w:r>
        <w:rPr>
          <w:i/>
          <w:color w:val="000000"/>
          <w:spacing w:val="-4"/>
          <w:sz w:val="20"/>
          <w:highlight w:val="lightGray"/>
        </w:rPr>
        <w:t>İmza</w:t>
      </w:r>
      <w:r>
        <w:rPr>
          <w:i/>
          <w:color w:val="000000"/>
          <w:spacing w:val="-4"/>
          <w:sz w:val="20"/>
        </w:rPr>
        <w:t xml:space="preserve"> </w:t>
      </w:r>
      <w:r>
        <w:rPr>
          <w:i/>
          <w:color w:val="000000"/>
          <w:sz w:val="20"/>
          <w:highlight w:val="lightGray"/>
        </w:rPr>
        <w:t>Teklif</w:t>
      </w:r>
      <w:r>
        <w:rPr>
          <w:i/>
          <w:color w:val="000000"/>
          <w:spacing w:val="-6"/>
          <w:sz w:val="20"/>
          <w:highlight w:val="lightGray"/>
        </w:rPr>
        <w:t xml:space="preserve"> </w:t>
      </w:r>
      <w:r>
        <w:rPr>
          <w:i/>
          <w:color w:val="000000"/>
          <w:spacing w:val="-2"/>
          <w:sz w:val="20"/>
          <w:highlight w:val="lightGray"/>
        </w:rPr>
        <w:t>Veren</w:t>
      </w:r>
    </w:p>
    <w:p w:rsidR="00241465" w:rsidRDefault="00241465">
      <w:pPr>
        <w:spacing w:line="364" w:lineRule="auto"/>
        <w:jc w:val="right"/>
        <w:rPr>
          <w:i/>
          <w:sz w:val="20"/>
        </w:rPr>
        <w:sectPr w:rsidR="00241465">
          <w:pgSz w:w="11910" w:h="16840"/>
          <w:pgMar w:top="1040" w:right="141" w:bottom="1360" w:left="1133" w:header="838" w:footer="1169" w:gutter="0"/>
          <w:cols w:space="708"/>
        </w:sect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rPr>
          <w:i/>
          <w:sz w:val="24"/>
        </w:rPr>
      </w:pPr>
    </w:p>
    <w:p w:rsidR="00241465" w:rsidRDefault="00241465">
      <w:pPr>
        <w:pStyle w:val="GvdeMetni"/>
        <w:spacing w:before="161"/>
        <w:rPr>
          <w:i/>
          <w:sz w:val="24"/>
        </w:rPr>
      </w:pPr>
    </w:p>
    <w:p w:rsidR="00241465" w:rsidRDefault="00F71057">
      <w:pPr>
        <w:ind w:left="2140"/>
        <w:rPr>
          <w:b/>
          <w:sz w:val="24"/>
        </w:rPr>
      </w:pPr>
      <w:r>
        <w:rPr>
          <w:b/>
          <w:sz w:val="24"/>
        </w:rPr>
        <w:t>Bölüm</w:t>
      </w:r>
      <w:r>
        <w:rPr>
          <w:b/>
          <w:spacing w:val="-6"/>
          <w:sz w:val="24"/>
        </w:rPr>
        <w:t xml:space="preserve"> </w:t>
      </w:r>
      <w:r>
        <w:rPr>
          <w:b/>
          <w:sz w:val="24"/>
        </w:rPr>
        <w:t>B:</w:t>
      </w:r>
      <w:r>
        <w:rPr>
          <w:b/>
          <w:spacing w:val="-1"/>
          <w:sz w:val="24"/>
        </w:rPr>
        <w:t xml:space="preserve"> </w:t>
      </w:r>
      <w:r>
        <w:rPr>
          <w:b/>
          <w:sz w:val="24"/>
        </w:rPr>
        <w:t>Taslak</w:t>
      </w:r>
      <w:r>
        <w:rPr>
          <w:b/>
          <w:spacing w:val="-1"/>
          <w:sz w:val="24"/>
        </w:rPr>
        <w:t xml:space="preserve"> </w:t>
      </w:r>
      <w:r>
        <w:rPr>
          <w:b/>
          <w:sz w:val="24"/>
        </w:rPr>
        <w:t>Sözleşme</w:t>
      </w:r>
      <w:r>
        <w:rPr>
          <w:b/>
          <w:spacing w:val="-3"/>
          <w:sz w:val="24"/>
        </w:rPr>
        <w:t xml:space="preserve"> </w:t>
      </w:r>
      <w:r>
        <w:rPr>
          <w:b/>
          <w:sz w:val="24"/>
        </w:rPr>
        <w:t>(Özel</w:t>
      </w:r>
      <w:r>
        <w:rPr>
          <w:b/>
          <w:spacing w:val="-1"/>
          <w:sz w:val="24"/>
        </w:rPr>
        <w:t xml:space="preserve"> </w:t>
      </w:r>
      <w:r>
        <w:rPr>
          <w:b/>
          <w:sz w:val="24"/>
        </w:rPr>
        <w:t>Koşullar)</w:t>
      </w:r>
      <w:r>
        <w:rPr>
          <w:b/>
          <w:spacing w:val="-1"/>
          <w:sz w:val="24"/>
        </w:rPr>
        <w:t xml:space="preserve"> </w:t>
      </w:r>
      <w:r>
        <w:rPr>
          <w:b/>
          <w:sz w:val="24"/>
        </w:rPr>
        <w:t>ve</w:t>
      </w:r>
      <w:r>
        <w:rPr>
          <w:b/>
          <w:spacing w:val="-3"/>
          <w:sz w:val="24"/>
        </w:rPr>
        <w:t xml:space="preserve"> </w:t>
      </w:r>
      <w:r>
        <w:rPr>
          <w:b/>
          <w:spacing w:val="-2"/>
          <w:sz w:val="24"/>
        </w:rPr>
        <w:t>Ekleri</w:t>
      </w:r>
    </w:p>
    <w:p w:rsidR="00241465" w:rsidRDefault="00241465">
      <w:pPr>
        <w:rPr>
          <w:b/>
          <w:sz w:val="24"/>
        </w:rPr>
        <w:sectPr w:rsidR="00241465">
          <w:pgSz w:w="11910" w:h="16840"/>
          <w:pgMar w:top="1040" w:right="141" w:bottom="1360" w:left="1133" w:header="838" w:footer="1169" w:gutter="0"/>
          <w:cols w:space="708"/>
        </w:sectPr>
      </w:pPr>
    </w:p>
    <w:p w:rsidR="00241465" w:rsidRDefault="00241465">
      <w:pPr>
        <w:pStyle w:val="GvdeMetni"/>
        <w:rPr>
          <w:b/>
          <w:sz w:val="24"/>
        </w:rPr>
      </w:pPr>
    </w:p>
    <w:p w:rsidR="00241465" w:rsidRDefault="00241465">
      <w:pPr>
        <w:pStyle w:val="GvdeMetni"/>
        <w:spacing w:before="203"/>
        <w:rPr>
          <w:b/>
          <w:sz w:val="24"/>
        </w:rPr>
      </w:pPr>
    </w:p>
    <w:p w:rsidR="00241465" w:rsidRDefault="00F71057">
      <w:pPr>
        <w:pStyle w:val="Balk1"/>
        <w:ind w:left="2895"/>
      </w:pPr>
      <w:r>
        <w:t>SÖZLEŞME</w:t>
      </w:r>
      <w:r>
        <w:rPr>
          <w:spacing w:val="-2"/>
        </w:rPr>
        <w:t xml:space="preserve"> </w:t>
      </w:r>
      <w:r>
        <w:t>VE</w:t>
      </w:r>
      <w:r>
        <w:rPr>
          <w:spacing w:val="-2"/>
        </w:rPr>
        <w:t xml:space="preserve"> </w:t>
      </w:r>
      <w:r>
        <w:t>ÖZEL</w:t>
      </w:r>
      <w:r>
        <w:rPr>
          <w:spacing w:val="-3"/>
        </w:rPr>
        <w:t xml:space="preserve"> </w:t>
      </w:r>
      <w:r>
        <w:rPr>
          <w:spacing w:val="-2"/>
        </w:rPr>
        <w:t>KOŞULLAR</w:t>
      </w:r>
    </w:p>
    <w:p w:rsidR="00241465" w:rsidRDefault="00F71057">
      <w:pPr>
        <w:pStyle w:val="GvdeMetni"/>
        <w:spacing w:before="8"/>
        <w:rPr>
          <w:b/>
          <w:sz w:val="7"/>
        </w:rPr>
      </w:pPr>
      <w:r>
        <w:rPr>
          <w:b/>
          <w:noProof/>
          <w:sz w:val="7"/>
        </w:rPr>
        <mc:AlternateContent>
          <mc:Choice Requires="wps">
            <w:drawing>
              <wp:anchor distT="0" distB="0" distL="0" distR="0" simplePos="0" relativeHeight="487595520" behindDoc="1" locked="0" layoutInCell="1" allowOverlap="1">
                <wp:simplePos x="0" y="0"/>
                <wp:positionH relativeFrom="page">
                  <wp:posOffset>899794</wp:posOffset>
                </wp:positionH>
                <wp:positionV relativeFrom="paragraph">
                  <wp:posOffset>76696</wp:posOffset>
                </wp:positionV>
                <wp:extent cx="5864225" cy="508634"/>
                <wp:effectExtent l="0" t="0" r="0" b="0"/>
                <wp:wrapTopAndBottom/>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4225" cy="508634"/>
                        </a:xfrm>
                        <a:prstGeom prst="rect">
                          <a:avLst/>
                        </a:prstGeom>
                        <a:solidFill>
                          <a:srgbClr val="C0C0C0"/>
                        </a:solidFill>
                        <a:ln w="9525">
                          <a:solidFill>
                            <a:srgbClr val="000000"/>
                          </a:solidFill>
                          <a:prstDash val="solid"/>
                        </a:ln>
                      </wps:spPr>
                      <wps:txbx>
                        <w:txbxContent>
                          <w:p w:rsidR="00D27EA1" w:rsidRDefault="00D27EA1">
                            <w:pPr>
                              <w:spacing w:before="72"/>
                              <w:ind w:left="143" w:right="139"/>
                              <w:jc w:val="both"/>
                              <w:rPr>
                                <w:color w:val="000000"/>
                                <w:sz w:val="18"/>
                              </w:rPr>
                            </w:pPr>
                            <w:r>
                              <w:rPr>
                                <w:color w:val="000000"/>
                                <w:sz w:val="18"/>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Textbox 89" o:spid="_x0000_s1031" type="#_x0000_t202" style="position:absolute;margin-left:70.85pt;margin-top:6.05pt;width:461.75pt;height:40.0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" fillcolor="silver">
                <v:path arrowok="t"/>
                <v:textbox inset="0,0,0,0">
                  <w:txbxContent>
                    <w:p w:rsidR="00D27EA1" w:rsidRDefault="00D27EA1">
                      <w:pPr>
                        <w:spacing w:before="72"/>
                        <w:ind w:left="143" w:right="139"/>
                        <w:jc w:val="both"/>
                        <w:rPr>
                          <w:color w:val="000000"/>
                          <w:sz w:val="18"/>
                        </w:rPr>
                      </w:pPr>
                      <w:r>
                        <w:rPr>
                          <w:color w:val="000000"/>
                          <w:sz w:val="18"/>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p>
                  </w:txbxContent>
                </v:textbox>
                <w10:wrap type="topAndBottom" anchorx="page"/>
              </v:shape>
            </w:pict>
          </mc:Fallback>
        </mc:AlternateContent>
      </w:r>
    </w:p>
    <w:p w:rsidR="00241465" w:rsidRDefault="00D254C7" w:rsidP="00D254C7">
      <w:pPr>
        <w:spacing w:before="159"/>
        <w:ind w:left="1634"/>
        <w:rPr>
          <w:b/>
          <w:sz w:val="24"/>
        </w:rPr>
      </w:pPr>
      <w:r>
        <w:rPr>
          <w:b/>
          <w:color w:val="000000"/>
          <w:sz w:val="24"/>
        </w:rPr>
        <w:t xml:space="preserve">                                </w:t>
      </w:r>
      <w:r w:rsidR="00F71057" w:rsidRPr="00D254C7">
        <w:rPr>
          <w:b/>
          <w:color w:val="000000"/>
          <w:sz w:val="24"/>
        </w:rPr>
        <w:t>MAL</w:t>
      </w:r>
      <w:r w:rsidR="00F71057" w:rsidRPr="00D254C7">
        <w:rPr>
          <w:b/>
          <w:color w:val="000000"/>
          <w:spacing w:val="-6"/>
          <w:sz w:val="24"/>
        </w:rPr>
        <w:t xml:space="preserve"> </w:t>
      </w:r>
      <w:r w:rsidR="00F71057" w:rsidRPr="00D254C7">
        <w:rPr>
          <w:b/>
          <w:color w:val="000000"/>
          <w:sz w:val="24"/>
        </w:rPr>
        <w:t>ALIMI</w:t>
      </w:r>
      <w:r w:rsidRPr="00D254C7">
        <w:rPr>
          <w:b/>
          <w:color w:val="000000"/>
          <w:sz w:val="24"/>
        </w:rPr>
        <w:t xml:space="preserve"> </w:t>
      </w:r>
      <w:r w:rsidR="00F71057" w:rsidRPr="00D254C7">
        <w:rPr>
          <w:b/>
          <w:color w:val="000000"/>
          <w:spacing w:val="-2"/>
          <w:sz w:val="24"/>
        </w:rPr>
        <w:t>SÖZLEŞMESİ</w:t>
      </w:r>
    </w:p>
    <w:p w:rsidR="00241465" w:rsidRDefault="00F71057">
      <w:pPr>
        <w:pStyle w:val="GvdeMetni"/>
        <w:spacing w:before="121"/>
        <w:ind w:left="1003"/>
      </w:pPr>
      <w:r>
        <w:t>Bir</w:t>
      </w:r>
      <w:r>
        <w:rPr>
          <w:spacing w:val="-2"/>
        </w:rPr>
        <w:t xml:space="preserve"> tarafta</w:t>
      </w:r>
    </w:p>
    <w:p w:rsidR="00D254C7" w:rsidRDefault="00D254C7" w:rsidP="00D254C7">
      <w:pPr>
        <w:pStyle w:val="GvdeMetni2"/>
        <w:spacing w:after="0" w:line="240" w:lineRule="auto"/>
        <w:ind w:left="357" w:firstLine="346"/>
        <w:rPr>
          <w:color w:val="000000"/>
          <w:highlight w:val="lightGray"/>
        </w:rPr>
      </w:pPr>
      <w:r w:rsidRPr="0089712B">
        <w:rPr>
          <w:sz w:val="20"/>
        </w:rPr>
        <w:t xml:space="preserve">S.S. Kalecik Hanımeli </w:t>
      </w:r>
      <w:r>
        <w:rPr>
          <w:sz w:val="20"/>
        </w:rPr>
        <w:t xml:space="preserve"> </w:t>
      </w:r>
      <w:r w:rsidRPr="0089712B">
        <w:rPr>
          <w:sz w:val="20"/>
        </w:rPr>
        <w:t>Kadın Girişimi Üretim ve İşletme Koop</w:t>
      </w:r>
      <w:r w:rsidRPr="00D254C7">
        <w:rPr>
          <w:sz w:val="20"/>
        </w:rPr>
        <w:t>eratifi</w:t>
      </w:r>
      <w:r w:rsidRPr="00D254C7">
        <w:rPr>
          <w:color w:val="000000"/>
        </w:rPr>
        <w:t xml:space="preserve"> , </w:t>
      </w:r>
    </w:p>
    <w:p w:rsidR="00D254C7" w:rsidRPr="00ED5B54" w:rsidRDefault="00D254C7" w:rsidP="00D254C7">
      <w:pPr>
        <w:pStyle w:val="GvdeMetni2"/>
        <w:spacing w:after="0" w:line="240" w:lineRule="auto"/>
        <w:ind w:left="357" w:firstLine="346"/>
        <w:rPr>
          <w:sz w:val="20"/>
        </w:rPr>
      </w:pPr>
      <w:r w:rsidRPr="004F400B">
        <w:rPr>
          <w:sz w:val="20"/>
        </w:rPr>
        <w:t>Halit</w:t>
      </w:r>
      <w:r>
        <w:rPr>
          <w:sz w:val="20"/>
        </w:rPr>
        <w:t xml:space="preserve"> C</w:t>
      </w:r>
      <w:r w:rsidRPr="004F400B">
        <w:rPr>
          <w:sz w:val="20"/>
        </w:rPr>
        <w:t xml:space="preserve">evri </w:t>
      </w:r>
      <w:proofErr w:type="spellStart"/>
      <w:r w:rsidRPr="004F400B">
        <w:rPr>
          <w:sz w:val="20"/>
        </w:rPr>
        <w:t>Aslangil</w:t>
      </w:r>
      <w:proofErr w:type="spellEnd"/>
      <w:r w:rsidRPr="004F400B">
        <w:rPr>
          <w:sz w:val="20"/>
        </w:rPr>
        <w:t xml:space="preserve"> Mah. 83. </w:t>
      </w:r>
      <w:proofErr w:type="spellStart"/>
      <w:r w:rsidRPr="004F400B">
        <w:rPr>
          <w:sz w:val="20"/>
        </w:rPr>
        <w:t>Sk</w:t>
      </w:r>
      <w:proofErr w:type="spellEnd"/>
      <w:r w:rsidRPr="004F400B">
        <w:rPr>
          <w:sz w:val="20"/>
        </w:rPr>
        <w:t>. No:20 Kalecik / ANKARA</w:t>
      </w:r>
    </w:p>
    <w:p w:rsidR="00241465" w:rsidRDefault="00F71057">
      <w:pPr>
        <w:pStyle w:val="GvdeMetni"/>
        <w:spacing w:before="118" w:line="364" w:lineRule="auto"/>
        <w:ind w:left="1003" w:right="2918"/>
      </w:pPr>
      <w:r>
        <w:rPr>
          <w:color w:val="000000"/>
        </w:rPr>
        <w:t xml:space="preserve"> (Sözleşme makamı), ve</w:t>
      </w:r>
    </w:p>
    <w:p w:rsidR="00241465" w:rsidRDefault="00F71057">
      <w:pPr>
        <w:pStyle w:val="GvdeMetni"/>
        <w:spacing w:before="2"/>
        <w:ind w:left="1003"/>
      </w:pPr>
      <w:r>
        <w:t>Diğer</w:t>
      </w:r>
      <w:r>
        <w:rPr>
          <w:spacing w:val="-6"/>
        </w:rPr>
        <w:t xml:space="preserve"> </w:t>
      </w:r>
      <w:r>
        <w:rPr>
          <w:spacing w:val="-2"/>
        </w:rPr>
        <w:t>tarafta</w:t>
      </w:r>
    </w:p>
    <w:p w:rsidR="00241465" w:rsidRDefault="00F71057">
      <w:pPr>
        <w:pStyle w:val="GvdeMetni"/>
        <w:spacing w:before="120"/>
        <w:ind w:left="1003"/>
        <w:rPr>
          <w:rFonts w:ascii="Symbol" w:hAnsi="Symbol"/>
        </w:rPr>
      </w:pPr>
      <w:r>
        <w:rPr>
          <w:rFonts w:ascii="Symbol" w:hAnsi="Symbol"/>
        </w:rPr>
        <w:t></w:t>
      </w:r>
      <w:r>
        <w:rPr>
          <w:spacing w:val="-9"/>
        </w:rPr>
        <w:t xml:space="preserve"> </w:t>
      </w:r>
      <w:r>
        <w:rPr>
          <w:color w:val="000000"/>
          <w:highlight w:val="lightGray"/>
        </w:rPr>
        <w:t>Tedarikçinin/Hizmet</w:t>
      </w:r>
      <w:r>
        <w:rPr>
          <w:color w:val="000000"/>
          <w:spacing w:val="-5"/>
          <w:highlight w:val="lightGray"/>
        </w:rPr>
        <w:t xml:space="preserve"> </w:t>
      </w:r>
      <w:r>
        <w:rPr>
          <w:color w:val="000000"/>
          <w:highlight w:val="lightGray"/>
        </w:rPr>
        <w:t>sunucusunun/Yapım</w:t>
      </w:r>
      <w:r>
        <w:rPr>
          <w:color w:val="000000"/>
          <w:spacing w:val="-6"/>
          <w:highlight w:val="lightGray"/>
        </w:rPr>
        <w:t xml:space="preserve"> </w:t>
      </w:r>
      <w:r>
        <w:rPr>
          <w:color w:val="000000"/>
          <w:highlight w:val="lightGray"/>
        </w:rPr>
        <w:t>müteahhidinin</w:t>
      </w:r>
      <w:r>
        <w:rPr>
          <w:color w:val="000000"/>
          <w:spacing w:val="-7"/>
          <w:highlight w:val="lightGray"/>
        </w:rPr>
        <w:t xml:space="preserve"> </w:t>
      </w:r>
      <w:r>
        <w:rPr>
          <w:color w:val="000000"/>
          <w:highlight w:val="lightGray"/>
        </w:rPr>
        <w:t>tam</w:t>
      </w:r>
      <w:r>
        <w:rPr>
          <w:color w:val="000000"/>
          <w:spacing w:val="-11"/>
          <w:highlight w:val="lightGray"/>
        </w:rPr>
        <w:t xml:space="preserve"> </w:t>
      </w:r>
      <w:r>
        <w:rPr>
          <w:color w:val="000000"/>
          <w:highlight w:val="lightGray"/>
        </w:rPr>
        <w:t>resmi</w:t>
      </w:r>
      <w:r>
        <w:rPr>
          <w:color w:val="000000"/>
          <w:spacing w:val="-7"/>
          <w:highlight w:val="lightGray"/>
        </w:rPr>
        <w:t xml:space="preserve"> </w:t>
      </w:r>
      <w:r>
        <w:rPr>
          <w:color w:val="000000"/>
          <w:highlight w:val="lightGray"/>
        </w:rPr>
        <w:t>adı</w:t>
      </w:r>
      <w:r>
        <w:rPr>
          <w:color w:val="000000"/>
          <w:spacing w:val="-9"/>
        </w:rPr>
        <w:t xml:space="preserve"> </w:t>
      </w:r>
      <w:r>
        <w:rPr>
          <w:rFonts w:ascii="Symbol" w:hAnsi="Symbol"/>
          <w:color w:val="000000"/>
          <w:spacing w:val="-10"/>
        </w:rPr>
        <w:t></w:t>
      </w:r>
    </w:p>
    <w:p w:rsidR="00241465" w:rsidRDefault="00F71057">
      <w:pPr>
        <w:pStyle w:val="GvdeMetni"/>
        <w:spacing w:before="120"/>
        <w:ind w:left="1003"/>
        <w:rPr>
          <w:position w:val="7"/>
          <w:sz w:val="13"/>
        </w:rPr>
      </w:pPr>
      <w:r>
        <w:rPr>
          <w:rFonts w:ascii="Symbol" w:hAnsi="Symbol"/>
        </w:rPr>
        <w:t></w:t>
      </w:r>
      <w:r>
        <w:rPr>
          <w:spacing w:val="-3"/>
        </w:rPr>
        <w:t xml:space="preserve"> </w:t>
      </w:r>
      <w:r>
        <w:t>Hukuki</w:t>
      </w:r>
      <w:r>
        <w:rPr>
          <w:spacing w:val="-4"/>
        </w:rPr>
        <w:t xml:space="preserve"> </w:t>
      </w:r>
      <w:r>
        <w:t>statüsü</w:t>
      </w:r>
      <w:r>
        <w:rPr>
          <w:spacing w:val="-4"/>
        </w:rPr>
        <w:t xml:space="preserve"> </w:t>
      </w:r>
      <w:r>
        <w:t>/</w:t>
      </w:r>
      <w:r>
        <w:rPr>
          <w:spacing w:val="-3"/>
        </w:rPr>
        <w:t xml:space="preserve"> </w:t>
      </w:r>
      <w:r>
        <w:t>unvanı</w:t>
      </w:r>
      <w:r>
        <w:rPr>
          <w:spacing w:val="-2"/>
        </w:rPr>
        <w:t xml:space="preserve"> </w:t>
      </w:r>
      <w:r>
        <w:rPr>
          <w:rFonts w:ascii="Symbol" w:hAnsi="Symbol"/>
        </w:rPr>
        <w:t></w:t>
      </w:r>
      <w:r>
        <w:rPr>
          <w:spacing w:val="-2"/>
        </w:rPr>
        <w:t xml:space="preserve"> </w:t>
      </w:r>
      <w:r>
        <w:rPr>
          <w:spacing w:val="-10"/>
          <w:position w:val="7"/>
          <w:sz w:val="13"/>
        </w:rPr>
        <w:t>1</w:t>
      </w:r>
    </w:p>
    <w:p w:rsidR="00241465" w:rsidRDefault="00F71057">
      <w:pPr>
        <w:pStyle w:val="GvdeMetni"/>
        <w:spacing w:before="120"/>
        <w:ind w:left="1003"/>
      </w:pPr>
      <w:r>
        <w:t>&lt;</w:t>
      </w:r>
      <w:r>
        <w:rPr>
          <w:spacing w:val="-5"/>
        </w:rPr>
        <w:t xml:space="preserve"> </w:t>
      </w:r>
      <w:r>
        <w:t>Resmi</w:t>
      </w:r>
      <w:r>
        <w:rPr>
          <w:spacing w:val="-6"/>
        </w:rPr>
        <w:t xml:space="preserve"> </w:t>
      </w:r>
      <w:r>
        <w:t>tescil</w:t>
      </w:r>
      <w:r>
        <w:rPr>
          <w:spacing w:val="-6"/>
        </w:rPr>
        <w:t xml:space="preserve"> </w:t>
      </w:r>
      <w:r>
        <w:t>numarası</w:t>
      </w:r>
      <w:r>
        <w:rPr>
          <w:spacing w:val="-5"/>
        </w:rPr>
        <w:t xml:space="preserve"> &gt;</w:t>
      </w:r>
      <w:r>
        <w:rPr>
          <w:spacing w:val="-5"/>
          <w:vertAlign w:val="superscript"/>
        </w:rPr>
        <w:t>2</w:t>
      </w:r>
    </w:p>
    <w:p w:rsidR="00241465" w:rsidRDefault="00F71057">
      <w:pPr>
        <w:pStyle w:val="GvdeMetni"/>
        <w:spacing w:before="121"/>
        <w:ind w:left="1003"/>
      </w:pPr>
      <w:r>
        <w:t>&lt;Açık</w:t>
      </w:r>
      <w:r>
        <w:rPr>
          <w:spacing w:val="-10"/>
        </w:rPr>
        <w:t xml:space="preserve"> </w:t>
      </w:r>
      <w:r>
        <w:t>resmi-tebligat</w:t>
      </w:r>
      <w:r>
        <w:rPr>
          <w:spacing w:val="-10"/>
        </w:rPr>
        <w:t xml:space="preserve"> </w:t>
      </w:r>
      <w:r>
        <w:rPr>
          <w:spacing w:val="-2"/>
        </w:rPr>
        <w:t>adresi&gt;</w:t>
      </w:r>
    </w:p>
    <w:p w:rsidR="00241465" w:rsidRDefault="00F71057">
      <w:pPr>
        <w:pStyle w:val="GvdeMetni"/>
        <w:spacing w:before="120"/>
        <w:ind w:left="1003"/>
      </w:pPr>
      <w:r>
        <w:t>&lt;Vergi</w:t>
      </w:r>
      <w:r>
        <w:rPr>
          <w:spacing w:val="-7"/>
        </w:rPr>
        <w:t xml:space="preserve"> </w:t>
      </w:r>
      <w:r>
        <w:t>dairesi</w:t>
      </w:r>
      <w:r>
        <w:rPr>
          <w:spacing w:val="-6"/>
        </w:rPr>
        <w:t xml:space="preserve"> </w:t>
      </w:r>
      <w:r>
        <w:t>ve</w:t>
      </w:r>
      <w:r>
        <w:rPr>
          <w:spacing w:val="-2"/>
        </w:rPr>
        <w:t xml:space="preserve"> numarası&gt;,</w:t>
      </w:r>
    </w:p>
    <w:p w:rsidR="00241465" w:rsidRDefault="00F71057">
      <w:pPr>
        <w:pStyle w:val="GvdeMetni"/>
        <w:spacing w:before="121"/>
        <w:ind w:left="1003"/>
      </w:pPr>
      <w:r>
        <w:t>(Yüklenici)</w:t>
      </w:r>
      <w:r>
        <w:rPr>
          <w:spacing w:val="-9"/>
        </w:rPr>
        <w:t xml:space="preserve"> </w:t>
      </w:r>
      <w:r>
        <w:t>olmak</w:t>
      </w:r>
      <w:r>
        <w:rPr>
          <w:spacing w:val="-7"/>
        </w:rPr>
        <w:t xml:space="preserve"> </w:t>
      </w:r>
      <w:r>
        <w:t>üzere,</w:t>
      </w:r>
      <w:r>
        <w:rPr>
          <w:spacing w:val="-7"/>
        </w:rPr>
        <w:t xml:space="preserve"> </w:t>
      </w:r>
      <w:r>
        <w:t>taraflar</w:t>
      </w:r>
      <w:r>
        <w:rPr>
          <w:spacing w:val="-7"/>
        </w:rPr>
        <w:t xml:space="preserve"> </w:t>
      </w:r>
      <w:r>
        <w:t>aşağıdaki</w:t>
      </w:r>
      <w:r>
        <w:rPr>
          <w:spacing w:val="-6"/>
        </w:rPr>
        <w:t xml:space="preserve"> </w:t>
      </w:r>
      <w:r>
        <w:t>hususlarda</w:t>
      </w:r>
      <w:r>
        <w:rPr>
          <w:spacing w:val="-8"/>
        </w:rPr>
        <w:t xml:space="preserve"> </w:t>
      </w:r>
      <w:r>
        <w:rPr>
          <w:spacing w:val="-2"/>
        </w:rPr>
        <w:t>anlaşmışlardır:</w:t>
      </w:r>
    </w:p>
    <w:p w:rsidR="00241465" w:rsidRDefault="00241465">
      <w:pPr>
        <w:pStyle w:val="GvdeMetni"/>
      </w:pPr>
    </w:p>
    <w:p w:rsidR="00241465" w:rsidRDefault="00241465">
      <w:pPr>
        <w:pStyle w:val="GvdeMetni"/>
        <w:spacing w:before="8"/>
      </w:pPr>
    </w:p>
    <w:p w:rsidR="00241465" w:rsidRDefault="00F71057">
      <w:pPr>
        <w:pStyle w:val="Balk4"/>
        <w:ind w:left="148" w:right="1142"/>
        <w:jc w:val="center"/>
      </w:pPr>
      <w:r>
        <w:t>ÖZEL</w:t>
      </w:r>
      <w:r>
        <w:rPr>
          <w:spacing w:val="-7"/>
        </w:rPr>
        <w:t xml:space="preserve"> </w:t>
      </w:r>
      <w:r>
        <w:rPr>
          <w:spacing w:val="-2"/>
        </w:rPr>
        <w:t>KOŞULLAR</w:t>
      </w:r>
    </w:p>
    <w:p w:rsidR="00241465" w:rsidRDefault="00F71057">
      <w:pPr>
        <w:pStyle w:val="Balk5"/>
        <w:tabs>
          <w:tab w:val="left" w:pos="2035"/>
        </w:tabs>
        <w:spacing w:before="120"/>
        <w:ind w:left="823"/>
      </w:pPr>
      <w:r>
        <w:t>Madde</w:t>
      </w:r>
      <w:r>
        <w:rPr>
          <w:spacing w:val="-5"/>
        </w:rPr>
        <w:t xml:space="preserve"> (1)</w:t>
      </w:r>
      <w:r>
        <w:tab/>
      </w:r>
      <w:r>
        <w:rPr>
          <w:spacing w:val="-4"/>
        </w:rPr>
        <w:t>Konu</w:t>
      </w:r>
    </w:p>
    <w:p w:rsidR="00D254C7" w:rsidRPr="007C4D64" w:rsidRDefault="00D254C7" w:rsidP="007C4D64">
      <w:pPr>
        <w:pStyle w:val="GvdeMetni"/>
        <w:spacing w:before="121"/>
        <w:ind w:left="283" w:right="1129" w:firstLine="719"/>
      </w:pPr>
      <w:r w:rsidRPr="007C4D64">
        <w:t>Bu Sözleşmenin Konusu ANKARA/Kalecik‘te uygulanacak “Kadın Gücüyle Yerel Lezzetler: Kalecik’te Üzüm Suyu ve Hardaliye Üretimi”  Projesi’dir.</w:t>
      </w:r>
    </w:p>
    <w:p w:rsidR="00241465" w:rsidRDefault="00F71057">
      <w:pPr>
        <w:pStyle w:val="Balk5"/>
        <w:tabs>
          <w:tab w:val="left" w:pos="1984"/>
        </w:tabs>
        <w:spacing w:before="120"/>
        <w:ind w:left="823"/>
      </w:pPr>
      <w:r>
        <w:t>Madde</w:t>
      </w:r>
      <w:r>
        <w:rPr>
          <w:spacing w:val="-5"/>
        </w:rPr>
        <w:t xml:space="preserve"> (2)</w:t>
      </w:r>
      <w:r>
        <w:tab/>
      </w:r>
      <w:r>
        <w:rPr>
          <w:spacing w:val="-2"/>
        </w:rPr>
        <w:t>Sözleşmenin</w:t>
      </w:r>
      <w:r>
        <w:rPr>
          <w:spacing w:val="7"/>
        </w:rPr>
        <w:t xml:space="preserve"> </w:t>
      </w:r>
      <w:r>
        <w:rPr>
          <w:spacing w:val="-2"/>
        </w:rPr>
        <w:t>yapısı</w:t>
      </w:r>
    </w:p>
    <w:p w:rsidR="00241465" w:rsidRDefault="00F71057">
      <w:pPr>
        <w:pStyle w:val="GvdeMetni"/>
        <w:spacing w:before="121"/>
        <w:ind w:left="283" w:right="1129" w:firstLine="719"/>
      </w:pPr>
      <w:r>
        <w:t>Yüklenici,</w:t>
      </w:r>
      <w:r>
        <w:rPr>
          <w:spacing w:val="28"/>
        </w:rPr>
        <w:t xml:space="preserve"> </w:t>
      </w:r>
      <w:r>
        <w:t>bu</w:t>
      </w:r>
      <w:r>
        <w:rPr>
          <w:spacing w:val="27"/>
        </w:rPr>
        <w:t xml:space="preserve"> </w:t>
      </w:r>
      <w:r>
        <w:t>ihalede</w:t>
      </w:r>
      <w:r>
        <w:rPr>
          <w:spacing w:val="28"/>
        </w:rPr>
        <w:t xml:space="preserve"> </w:t>
      </w:r>
      <w:r>
        <w:t>belirlenmiş</w:t>
      </w:r>
      <w:r>
        <w:rPr>
          <w:spacing w:val="27"/>
        </w:rPr>
        <w:t xml:space="preserve"> </w:t>
      </w:r>
      <w:r>
        <w:t>olan</w:t>
      </w:r>
      <w:r>
        <w:rPr>
          <w:spacing w:val="29"/>
        </w:rPr>
        <w:t xml:space="preserve"> </w:t>
      </w:r>
      <w:r>
        <w:t>ve</w:t>
      </w:r>
      <w:r>
        <w:rPr>
          <w:spacing w:val="28"/>
        </w:rPr>
        <w:t xml:space="preserve"> </w:t>
      </w:r>
      <w:r>
        <w:t>öncelik</w:t>
      </w:r>
      <w:r>
        <w:rPr>
          <w:spacing w:val="29"/>
        </w:rPr>
        <w:t xml:space="preserve"> </w:t>
      </w:r>
      <w:r>
        <w:t>sırasına</w:t>
      </w:r>
      <w:r>
        <w:rPr>
          <w:spacing w:val="30"/>
        </w:rPr>
        <w:t xml:space="preserve"> </w:t>
      </w:r>
      <w:r>
        <w:t>göre,</w:t>
      </w:r>
      <w:r>
        <w:rPr>
          <w:spacing w:val="29"/>
        </w:rPr>
        <w:t xml:space="preserve"> </w:t>
      </w:r>
      <w:r>
        <w:t>Özel</w:t>
      </w:r>
      <w:r>
        <w:rPr>
          <w:spacing w:val="28"/>
        </w:rPr>
        <w:t xml:space="preserve"> </w:t>
      </w:r>
      <w:r>
        <w:t>Koşullar</w:t>
      </w:r>
      <w:r>
        <w:rPr>
          <w:spacing w:val="29"/>
        </w:rPr>
        <w:t xml:space="preserve"> </w:t>
      </w:r>
      <w:r>
        <w:t>(“Özel</w:t>
      </w:r>
      <w:r>
        <w:rPr>
          <w:spacing w:val="30"/>
        </w:rPr>
        <w:t xml:space="preserve"> </w:t>
      </w:r>
      <w:r>
        <w:t>Koşullar”)</w:t>
      </w:r>
      <w:r>
        <w:rPr>
          <w:spacing w:val="30"/>
        </w:rPr>
        <w:t xml:space="preserve"> </w:t>
      </w:r>
      <w:r>
        <w:t>ve aşağıdaki Eklerde belirtilen koşullardan oluşan şartların, gereğine uygun olarak faaliyetlerini sürdürecektir:</w:t>
      </w:r>
    </w:p>
    <w:p w:rsidR="00241465" w:rsidRDefault="00F71057">
      <w:pPr>
        <w:pStyle w:val="GvdeMetni"/>
        <w:spacing w:before="118"/>
        <w:ind w:left="1003"/>
      </w:pPr>
      <w:r>
        <w:t>Ek-1:</w:t>
      </w:r>
      <w:r>
        <w:rPr>
          <w:spacing w:val="-8"/>
        </w:rPr>
        <w:t xml:space="preserve"> </w:t>
      </w:r>
      <w:r>
        <w:t>Genel</w:t>
      </w:r>
      <w:r>
        <w:rPr>
          <w:spacing w:val="-6"/>
        </w:rPr>
        <w:t xml:space="preserve"> </w:t>
      </w:r>
      <w:r>
        <w:rPr>
          <w:spacing w:val="-2"/>
        </w:rPr>
        <w:t>Koşullar</w:t>
      </w:r>
    </w:p>
    <w:p w:rsidR="00241465" w:rsidRDefault="00F71057">
      <w:pPr>
        <w:pStyle w:val="GvdeMetni"/>
        <w:spacing w:before="121"/>
        <w:ind w:left="1003"/>
      </w:pPr>
      <w:r>
        <w:t>Ek-2:</w:t>
      </w:r>
      <w:r>
        <w:rPr>
          <w:spacing w:val="-7"/>
        </w:rPr>
        <w:t xml:space="preserve"> </w:t>
      </w:r>
      <w:r>
        <w:t>Teknik</w:t>
      </w:r>
      <w:r>
        <w:rPr>
          <w:spacing w:val="-6"/>
        </w:rPr>
        <w:t xml:space="preserve"> </w:t>
      </w:r>
      <w:r>
        <w:t>Şartname</w:t>
      </w:r>
      <w:r>
        <w:rPr>
          <w:spacing w:val="-5"/>
        </w:rPr>
        <w:t xml:space="preserve"> </w:t>
      </w:r>
      <w:r>
        <w:t>(İş</w:t>
      </w:r>
      <w:r>
        <w:rPr>
          <w:spacing w:val="-6"/>
        </w:rPr>
        <w:t xml:space="preserve"> </w:t>
      </w:r>
      <w:r>
        <w:rPr>
          <w:spacing w:val="-2"/>
        </w:rPr>
        <w:t>Tanımı)</w:t>
      </w:r>
    </w:p>
    <w:p w:rsidR="00241465" w:rsidRDefault="00F71057">
      <w:pPr>
        <w:pStyle w:val="GvdeMetni"/>
        <w:spacing w:before="120"/>
        <w:ind w:left="283" w:right="1275" w:firstLine="719"/>
      </w:pPr>
      <w:r>
        <w:t>Ek-3:Teknik</w:t>
      </w:r>
      <w:r>
        <w:rPr>
          <w:spacing w:val="80"/>
        </w:rPr>
        <w:t xml:space="preserve"> </w:t>
      </w:r>
      <w:r>
        <w:t>Teklif</w:t>
      </w:r>
      <w:r>
        <w:rPr>
          <w:spacing w:val="79"/>
        </w:rPr>
        <w:t xml:space="preserve"> </w:t>
      </w:r>
    </w:p>
    <w:p w:rsidR="00241465" w:rsidRDefault="00F71057">
      <w:pPr>
        <w:pStyle w:val="GvdeMetni"/>
        <w:spacing w:before="121"/>
        <w:ind w:left="1003"/>
      </w:pPr>
      <w:r>
        <w:t>Ek-4:</w:t>
      </w:r>
      <w:r>
        <w:rPr>
          <w:spacing w:val="-6"/>
        </w:rPr>
        <w:t xml:space="preserve"> </w:t>
      </w:r>
      <w:r>
        <w:t>Mali</w:t>
      </w:r>
      <w:r>
        <w:rPr>
          <w:spacing w:val="-5"/>
        </w:rPr>
        <w:t xml:space="preserve"> </w:t>
      </w:r>
      <w:r>
        <w:t>Teklif</w:t>
      </w:r>
      <w:r>
        <w:rPr>
          <w:spacing w:val="-7"/>
        </w:rPr>
        <w:t xml:space="preserve"> </w:t>
      </w:r>
      <w:r>
        <w:t>(Bütçe</w:t>
      </w:r>
      <w:r>
        <w:rPr>
          <w:spacing w:val="-5"/>
        </w:rPr>
        <w:t xml:space="preserve"> </w:t>
      </w:r>
      <w:r>
        <w:rPr>
          <w:spacing w:val="-2"/>
        </w:rPr>
        <w:t>Dökümü)</w:t>
      </w:r>
    </w:p>
    <w:p w:rsidR="00241465" w:rsidRDefault="00F71057">
      <w:pPr>
        <w:pStyle w:val="GvdeMetni"/>
        <w:spacing w:before="118"/>
        <w:ind w:left="1003"/>
      </w:pPr>
      <w:r>
        <w:t>Ek-5:</w:t>
      </w:r>
      <w:r>
        <w:rPr>
          <w:spacing w:val="-6"/>
        </w:rPr>
        <w:t xml:space="preserve"> </w:t>
      </w:r>
      <w:r>
        <w:t>Standart</w:t>
      </w:r>
      <w:r>
        <w:rPr>
          <w:spacing w:val="-6"/>
        </w:rPr>
        <w:t xml:space="preserve"> </w:t>
      </w:r>
      <w:r>
        <w:t>Formlar</w:t>
      </w:r>
      <w:r>
        <w:rPr>
          <w:spacing w:val="-3"/>
        </w:rPr>
        <w:t xml:space="preserve"> </w:t>
      </w:r>
      <w:r>
        <w:t>ve</w:t>
      </w:r>
      <w:r>
        <w:rPr>
          <w:spacing w:val="-6"/>
        </w:rPr>
        <w:t xml:space="preserve"> </w:t>
      </w:r>
      <w:r>
        <w:t>Diğer</w:t>
      </w:r>
      <w:r>
        <w:rPr>
          <w:spacing w:val="-4"/>
        </w:rPr>
        <w:t xml:space="preserve"> </w:t>
      </w:r>
      <w:r>
        <w:t>Gerekli</w:t>
      </w:r>
      <w:r>
        <w:rPr>
          <w:spacing w:val="-6"/>
        </w:rPr>
        <w:t xml:space="preserve"> </w:t>
      </w:r>
      <w:r>
        <w:rPr>
          <w:spacing w:val="-2"/>
        </w:rPr>
        <w:t>Belgeler</w:t>
      </w:r>
    </w:p>
    <w:p w:rsidR="00241465" w:rsidRDefault="00241465">
      <w:pPr>
        <w:pStyle w:val="GvdeMetni"/>
      </w:pPr>
    </w:p>
    <w:p w:rsidR="00241465" w:rsidRDefault="00F71057">
      <w:pPr>
        <w:pStyle w:val="GvdeMetni"/>
        <w:ind w:left="283" w:right="1275" w:firstLine="719"/>
      </w:pPr>
      <w:r>
        <w:t>Yukarıdaki</w:t>
      </w:r>
      <w:r>
        <w:rPr>
          <w:spacing w:val="40"/>
        </w:rPr>
        <w:t xml:space="preserve"> </w:t>
      </w:r>
      <w:r>
        <w:t>belgeler</w:t>
      </w:r>
      <w:r>
        <w:rPr>
          <w:spacing w:val="40"/>
        </w:rPr>
        <w:t xml:space="preserve"> </w:t>
      </w:r>
      <w:r>
        <w:t>arasında</w:t>
      </w:r>
      <w:r>
        <w:rPr>
          <w:spacing w:val="40"/>
        </w:rPr>
        <w:t xml:space="preserve"> </w:t>
      </w:r>
      <w:r>
        <w:t>herhangi</w:t>
      </w:r>
      <w:r>
        <w:rPr>
          <w:spacing w:val="40"/>
        </w:rPr>
        <w:t xml:space="preserve"> </w:t>
      </w:r>
      <w:r>
        <w:t>bir</w:t>
      </w:r>
      <w:r>
        <w:rPr>
          <w:spacing w:val="40"/>
        </w:rPr>
        <w:t xml:space="preserve"> </w:t>
      </w:r>
      <w:r>
        <w:t>çelişki</w:t>
      </w:r>
      <w:r>
        <w:rPr>
          <w:spacing w:val="40"/>
        </w:rPr>
        <w:t xml:space="preserve"> </w:t>
      </w:r>
      <w:r>
        <w:t>olması</w:t>
      </w:r>
      <w:r>
        <w:rPr>
          <w:spacing w:val="40"/>
        </w:rPr>
        <w:t xml:space="preserve"> </w:t>
      </w:r>
      <w:r>
        <w:t>durumunda,</w:t>
      </w:r>
      <w:r>
        <w:rPr>
          <w:spacing w:val="40"/>
        </w:rPr>
        <w:t xml:space="preserve"> </w:t>
      </w:r>
      <w:r>
        <w:t>bunların</w:t>
      </w:r>
      <w:r>
        <w:rPr>
          <w:spacing w:val="40"/>
        </w:rPr>
        <w:t xml:space="preserve"> </w:t>
      </w:r>
      <w:r>
        <w:t>hükümleri,</w:t>
      </w:r>
      <w:r>
        <w:rPr>
          <w:spacing w:val="40"/>
        </w:rPr>
        <w:t xml:space="preserve"> </w:t>
      </w:r>
      <w:r>
        <w:t>yukarıda belirtilen öncelik sırasına göre uygulanır.</w:t>
      </w:r>
    </w:p>
    <w:p w:rsidR="00241465" w:rsidRDefault="00F71057">
      <w:pPr>
        <w:pStyle w:val="Balk5"/>
        <w:tabs>
          <w:tab w:val="left" w:pos="1984"/>
        </w:tabs>
        <w:spacing w:before="121"/>
        <w:ind w:left="823"/>
      </w:pPr>
      <w:r>
        <w:t>Madde</w:t>
      </w:r>
      <w:r>
        <w:rPr>
          <w:spacing w:val="-5"/>
        </w:rPr>
        <w:t xml:space="preserve"> (3)</w:t>
      </w:r>
      <w:r>
        <w:tab/>
        <w:t>Sözleşme</w:t>
      </w:r>
      <w:r>
        <w:rPr>
          <w:spacing w:val="-6"/>
        </w:rPr>
        <w:t xml:space="preserve"> </w:t>
      </w:r>
      <w:r>
        <w:t>bedeli</w:t>
      </w:r>
      <w:r>
        <w:rPr>
          <w:spacing w:val="-6"/>
        </w:rPr>
        <w:t xml:space="preserve"> </w:t>
      </w:r>
      <w:r>
        <w:t>ve</w:t>
      </w:r>
      <w:r>
        <w:rPr>
          <w:spacing w:val="-4"/>
        </w:rPr>
        <w:t xml:space="preserve"> </w:t>
      </w:r>
      <w:r>
        <w:rPr>
          <w:spacing w:val="-2"/>
        </w:rPr>
        <w:t>ödemeler</w:t>
      </w:r>
    </w:p>
    <w:p w:rsidR="00241465" w:rsidRDefault="00F71057">
      <w:pPr>
        <w:pStyle w:val="GvdeMetni"/>
        <w:tabs>
          <w:tab w:val="left" w:leader="dot" w:pos="3238"/>
        </w:tabs>
        <w:spacing w:before="120"/>
        <w:ind w:left="283"/>
      </w:pPr>
      <w:r>
        <w:rPr>
          <w:spacing w:val="-2"/>
        </w:rPr>
        <w:t>Sözleşme</w:t>
      </w:r>
      <w:r>
        <w:rPr>
          <w:spacing w:val="2"/>
        </w:rPr>
        <w:t xml:space="preserve"> </w:t>
      </w:r>
      <w:r>
        <w:rPr>
          <w:spacing w:val="-2"/>
        </w:rPr>
        <w:t>Bedeli</w:t>
      </w:r>
      <w:r>
        <w:tab/>
      </w:r>
      <w:r>
        <w:rPr>
          <w:spacing w:val="-2"/>
        </w:rPr>
        <w:t>TL’dir.</w:t>
      </w:r>
    </w:p>
    <w:p w:rsidR="00241465" w:rsidRDefault="00F71057" w:rsidP="007C4D64">
      <w:pPr>
        <w:pStyle w:val="GvdeMetni"/>
        <w:spacing w:before="119"/>
        <w:ind w:left="1003"/>
      </w:pPr>
      <w:r>
        <w:rPr>
          <w:spacing w:val="-2"/>
        </w:rPr>
        <w:t>Sözleşme</w:t>
      </w:r>
      <w:r>
        <w:rPr>
          <w:spacing w:val="4"/>
        </w:rPr>
        <w:t xml:space="preserve"> </w:t>
      </w:r>
      <w:r>
        <w:rPr>
          <w:spacing w:val="-2"/>
        </w:rPr>
        <w:t>kapsamında</w:t>
      </w:r>
      <w:r>
        <w:rPr>
          <w:spacing w:val="2"/>
        </w:rPr>
        <w:t xml:space="preserve"> </w:t>
      </w:r>
      <w:r>
        <w:rPr>
          <w:spacing w:val="-2"/>
        </w:rPr>
        <w:t>ön</w:t>
      </w:r>
      <w:r>
        <w:t xml:space="preserve"> </w:t>
      </w:r>
      <w:r w:rsidRPr="00FD0D3D">
        <w:rPr>
          <w:spacing w:val="-2"/>
        </w:rPr>
        <w:t>ödeme</w:t>
      </w:r>
      <w:r w:rsidRPr="00FD0D3D">
        <w:rPr>
          <w:spacing w:val="1"/>
        </w:rPr>
        <w:t xml:space="preserve"> </w:t>
      </w:r>
      <w:r w:rsidRPr="00FD0D3D">
        <w:rPr>
          <w:color w:val="000000"/>
          <w:spacing w:val="-2"/>
        </w:rPr>
        <w:t>yapılmayacaktır</w:t>
      </w:r>
      <w:r w:rsidR="00FD0D3D" w:rsidRPr="00FD0D3D">
        <w:rPr>
          <w:color w:val="000000"/>
          <w:spacing w:val="-2"/>
        </w:rPr>
        <w:t>.</w:t>
      </w:r>
      <w:r w:rsidR="007C4D64">
        <w:rPr>
          <w:color w:val="000000"/>
          <w:spacing w:val="-2"/>
        </w:rPr>
        <w:t xml:space="preserve"> </w:t>
      </w:r>
    </w:p>
    <w:p w:rsidR="00241465" w:rsidRDefault="00241465">
      <w:pPr>
        <w:pStyle w:val="GvdeMetni"/>
      </w:pPr>
    </w:p>
    <w:p w:rsidR="00241465" w:rsidRDefault="00F71057">
      <w:pPr>
        <w:pStyle w:val="GvdeMetni"/>
        <w:spacing w:before="139"/>
      </w:pPr>
      <w:r>
        <w:rPr>
          <w:noProof/>
        </w:rPr>
        <mc:AlternateContent>
          <mc:Choice Requires="wps">
            <w:drawing>
              <wp:anchor distT="0" distB="0" distL="0" distR="0" simplePos="0" relativeHeight="487596032" behindDoc="1" locked="0" layoutInCell="1" allowOverlap="1">
                <wp:simplePos x="0" y="0"/>
                <wp:positionH relativeFrom="page">
                  <wp:posOffset>1356613</wp:posOffset>
                </wp:positionH>
                <wp:positionV relativeFrom="paragraph">
                  <wp:posOffset>249852</wp:posOffset>
                </wp:positionV>
                <wp:extent cx="1829435" cy="762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2909DCD" id="Graphic 90" o:spid="_x0000_s1026" style="position:absolute;margin-left:106.8pt;margin-top:19.65pt;width:144.05pt;height:.6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" path="m1829054,l,,,7619r1829054,l1829054,xe" fillcolor="black" stroked="f">
                <v:path arrowok="t"/>
                <w10:wrap type="topAndBottom" anchorx="page"/>
              </v:shape>
            </w:pict>
          </mc:Fallback>
        </mc:AlternateContent>
      </w:r>
    </w:p>
    <w:p w:rsidR="00241465" w:rsidRDefault="00F71057">
      <w:pPr>
        <w:spacing w:before="99" w:line="210" w:lineRule="exact"/>
        <w:ind w:left="1003"/>
        <w:rPr>
          <w:sz w:val="18"/>
        </w:rPr>
      </w:pPr>
      <w:r>
        <w:rPr>
          <w:position w:val="6"/>
          <w:sz w:val="12"/>
        </w:rPr>
        <w:t>1</w:t>
      </w:r>
      <w:r>
        <w:rPr>
          <w:spacing w:val="13"/>
          <w:position w:val="6"/>
          <w:sz w:val="12"/>
        </w:rPr>
        <w:t xml:space="preserve"> </w:t>
      </w:r>
      <w:r>
        <w:rPr>
          <w:sz w:val="18"/>
        </w:rPr>
        <w:t>Yüklenici</w:t>
      </w:r>
      <w:r>
        <w:rPr>
          <w:spacing w:val="-2"/>
          <w:sz w:val="18"/>
        </w:rPr>
        <w:t xml:space="preserve"> </w:t>
      </w:r>
      <w:r>
        <w:rPr>
          <w:sz w:val="18"/>
        </w:rPr>
        <w:t>olan taraf</w:t>
      </w:r>
      <w:r>
        <w:rPr>
          <w:spacing w:val="-4"/>
          <w:sz w:val="18"/>
        </w:rPr>
        <w:t xml:space="preserve"> </w:t>
      </w:r>
      <w:r>
        <w:rPr>
          <w:sz w:val="18"/>
        </w:rPr>
        <w:t>şahıs</w:t>
      </w:r>
      <w:r>
        <w:rPr>
          <w:spacing w:val="-2"/>
          <w:sz w:val="18"/>
        </w:rPr>
        <w:t xml:space="preserve"> </w:t>
      </w:r>
      <w:r>
        <w:rPr>
          <w:sz w:val="18"/>
        </w:rPr>
        <w:t>olduğu</w:t>
      </w:r>
      <w:r>
        <w:rPr>
          <w:spacing w:val="-2"/>
          <w:sz w:val="18"/>
        </w:rPr>
        <w:t xml:space="preserve"> durumlarda.</w:t>
      </w:r>
    </w:p>
    <w:p w:rsidR="00241465" w:rsidRDefault="00F71057">
      <w:pPr>
        <w:spacing w:line="210" w:lineRule="exact"/>
        <w:ind w:left="1003"/>
        <w:rPr>
          <w:sz w:val="18"/>
        </w:rPr>
      </w:pPr>
      <w:r>
        <w:rPr>
          <w:position w:val="6"/>
          <w:sz w:val="12"/>
        </w:rPr>
        <w:t>2</w:t>
      </w:r>
      <w:r>
        <w:rPr>
          <w:spacing w:val="11"/>
          <w:position w:val="6"/>
          <w:sz w:val="12"/>
        </w:rPr>
        <w:t xml:space="preserve"> </w:t>
      </w:r>
      <w:r>
        <w:rPr>
          <w:sz w:val="18"/>
        </w:rPr>
        <w:t>Geçerli</w:t>
      </w:r>
      <w:r>
        <w:rPr>
          <w:spacing w:val="-3"/>
          <w:sz w:val="18"/>
        </w:rPr>
        <w:t xml:space="preserve"> </w:t>
      </w:r>
      <w:r>
        <w:rPr>
          <w:sz w:val="18"/>
        </w:rPr>
        <w:t>olan</w:t>
      </w:r>
      <w:r>
        <w:rPr>
          <w:spacing w:val="-1"/>
          <w:sz w:val="18"/>
        </w:rPr>
        <w:t xml:space="preserve"> </w:t>
      </w:r>
      <w:r>
        <w:rPr>
          <w:sz w:val="18"/>
        </w:rPr>
        <w:t>hallerde.</w:t>
      </w:r>
      <w:r>
        <w:rPr>
          <w:spacing w:val="-2"/>
          <w:sz w:val="18"/>
        </w:rPr>
        <w:t xml:space="preserve"> </w:t>
      </w:r>
      <w:r>
        <w:rPr>
          <w:sz w:val="18"/>
        </w:rPr>
        <w:t>Şahıslar</w:t>
      </w:r>
      <w:r>
        <w:rPr>
          <w:spacing w:val="-2"/>
          <w:sz w:val="18"/>
        </w:rPr>
        <w:t xml:space="preserve"> </w:t>
      </w:r>
      <w:r>
        <w:rPr>
          <w:sz w:val="18"/>
        </w:rPr>
        <w:t>için,</w:t>
      </w:r>
      <w:r>
        <w:rPr>
          <w:spacing w:val="-2"/>
          <w:sz w:val="18"/>
        </w:rPr>
        <w:t xml:space="preserve"> </w:t>
      </w:r>
      <w:r>
        <w:rPr>
          <w:sz w:val="18"/>
        </w:rPr>
        <w:t>kimlik</w:t>
      </w:r>
      <w:r>
        <w:rPr>
          <w:spacing w:val="-3"/>
          <w:sz w:val="18"/>
        </w:rPr>
        <w:t xml:space="preserve"> </w:t>
      </w:r>
      <w:r>
        <w:rPr>
          <w:sz w:val="18"/>
        </w:rPr>
        <w:t>numarası,</w:t>
      </w:r>
      <w:r>
        <w:rPr>
          <w:spacing w:val="-2"/>
          <w:sz w:val="18"/>
        </w:rPr>
        <w:t xml:space="preserve"> </w:t>
      </w:r>
      <w:r>
        <w:rPr>
          <w:sz w:val="18"/>
        </w:rPr>
        <w:t>pasaport</w:t>
      </w:r>
      <w:r>
        <w:rPr>
          <w:spacing w:val="-2"/>
          <w:sz w:val="18"/>
        </w:rPr>
        <w:t xml:space="preserve"> </w:t>
      </w:r>
      <w:r>
        <w:rPr>
          <w:sz w:val="18"/>
        </w:rPr>
        <w:t>ya</w:t>
      </w:r>
      <w:r>
        <w:rPr>
          <w:spacing w:val="-3"/>
          <w:sz w:val="18"/>
        </w:rPr>
        <w:t xml:space="preserve"> </w:t>
      </w:r>
      <w:r>
        <w:rPr>
          <w:sz w:val="18"/>
        </w:rPr>
        <w:t>da</w:t>
      </w:r>
      <w:r>
        <w:rPr>
          <w:spacing w:val="-2"/>
          <w:sz w:val="18"/>
        </w:rPr>
        <w:t xml:space="preserve"> </w:t>
      </w:r>
      <w:r>
        <w:rPr>
          <w:sz w:val="18"/>
        </w:rPr>
        <w:t>eşdeğer</w:t>
      </w:r>
      <w:r>
        <w:rPr>
          <w:spacing w:val="-3"/>
          <w:sz w:val="18"/>
        </w:rPr>
        <w:t xml:space="preserve"> </w:t>
      </w:r>
      <w:r>
        <w:rPr>
          <w:sz w:val="18"/>
        </w:rPr>
        <w:t>diğer</w:t>
      </w:r>
      <w:r>
        <w:rPr>
          <w:spacing w:val="-2"/>
          <w:sz w:val="18"/>
        </w:rPr>
        <w:t xml:space="preserve"> </w:t>
      </w:r>
      <w:r>
        <w:rPr>
          <w:sz w:val="18"/>
        </w:rPr>
        <w:t>belge</w:t>
      </w:r>
      <w:r>
        <w:rPr>
          <w:spacing w:val="-2"/>
          <w:sz w:val="18"/>
        </w:rPr>
        <w:t xml:space="preserve"> </w:t>
      </w:r>
      <w:r>
        <w:rPr>
          <w:sz w:val="18"/>
        </w:rPr>
        <w:t>numarasını</w:t>
      </w:r>
      <w:r>
        <w:rPr>
          <w:spacing w:val="-2"/>
          <w:sz w:val="18"/>
        </w:rPr>
        <w:t xml:space="preserve"> belirtiniz.</w:t>
      </w:r>
    </w:p>
    <w:p w:rsidR="00241465" w:rsidRDefault="00241465">
      <w:pPr>
        <w:spacing w:line="210" w:lineRule="exact"/>
        <w:rPr>
          <w:sz w:val="18"/>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GvdeMetni"/>
        <w:spacing w:before="118"/>
        <w:ind w:left="283" w:right="1279" w:firstLine="719"/>
        <w:jc w:val="both"/>
        <w:rPr>
          <w:sz w:val="24"/>
        </w:rPr>
      </w:pPr>
      <w:r w:rsidRPr="007C4D64">
        <w:rPr>
          <w:color w:val="000000"/>
        </w:rPr>
        <w:t>Mal</w:t>
      </w:r>
      <w:r w:rsidRPr="007C4D64">
        <w:rPr>
          <w:color w:val="000000"/>
          <w:spacing w:val="-7"/>
        </w:rPr>
        <w:t xml:space="preserve"> </w:t>
      </w:r>
      <w:r w:rsidRPr="007C4D64">
        <w:rPr>
          <w:color w:val="000000"/>
        </w:rPr>
        <w:t>alımı</w:t>
      </w:r>
      <w:r w:rsidRPr="007C4D64">
        <w:rPr>
          <w:color w:val="000000"/>
          <w:spacing w:val="-7"/>
        </w:rPr>
        <w:t xml:space="preserve"> </w:t>
      </w:r>
      <w:r w:rsidRPr="007C4D64">
        <w:rPr>
          <w:color w:val="000000"/>
        </w:rPr>
        <w:t>sözleşmelerinde;</w:t>
      </w:r>
      <w:r w:rsidRPr="007C4D64">
        <w:rPr>
          <w:color w:val="000000"/>
          <w:spacing w:val="-7"/>
        </w:rPr>
        <w:t xml:space="preserve"> </w:t>
      </w:r>
      <w:r w:rsidRPr="007C4D64">
        <w:rPr>
          <w:color w:val="000000"/>
        </w:rPr>
        <w:t>ödemeler,</w:t>
      </w:r>
      <w:r w:rsidRPr="007C4D64">
        <w:rPr>
          <w:color w:val="000000"/>
          <w:spacing w:val="-6"/>
        </w:rPr>
        <w:t xml:space="preserve"> </w:t>
      </w:r>
      <w:r w:rsidRPr="007C4D64">
        <w:rPr>
          <w:color w:val="000000"/>
        </w:rPr>
        <w:t>sözleşme</w:t>
      </w:r>
      <w:r w:rsidRPr="007C4D64">
        <w:rPr>
          <w:color w:val="000000"/>
          <w:spacing w:val="-5"/>
        </w:rPr>
        <w:t xml:space="preserve"> </w:t>
      </w:r>
      <w:r w:rsidRPr="007C4D64">
        <w:rPr>
          <w:color w:val="000000"/>
        </w:rPr>
        <w:t>konusu</w:t>
      </w:r>
      <w:r w:rsidRPr="007C4D64">
        <w:rPr>
          <w:color w:val="000000"/>
          <w:spacing w:val="-6"/>
        </w:rPr>
        <w:t xml:space="preserve"> </w:t>
      </w:r>
      <w:r w:rsidRPr="007C4D64">
        <w:rPr>
          <w:color w:val="000000"/>
        </w:rPr>
        <w:t>malın</w:t>
      </w:r>
      <w:r w:rsidRPr="007C4D64">
        <w:rPr>
          <w:color w:val="000000"/>
          <w:spacing w:val="-8"/>
        </w:rPr>
        <w:t xml:space="preserve"> </w:t>
      </w:r>
      <w:r w:rsidRPr="007C4D64">
        <w:rPr>
          <w:color w:val="000000"/>
        </w:rPr>
        <w:t>teslimini</w:t>
      </w:r>
      <w:r w:rsidRPr="007C4D64">
        <w:rPr>
          <w:color w:val="000000"/>
          <w:spacing w:val="-7"/>
        </w:rPr>
        <w:t xml:space="preserve"> </w:t>
      </w:r>
      <w:r w:rsidRPr="007C4D64">
        <w:rPr>
          <w:color w:val="000000"/>
        </w:rPr>
        <w:t>takiben</w:t>
      </w:r>
      <w:r w:rsidRPr="007C4D64">
        <w:rPr>
          <w:color w:val="000000"/>
          <w:spacing w:val="-6"/>
        </w:rPr>
        <w:t xml:space="preserve"> </w:t>
      </w:r>
      <w:r w:rsidRPr="007C4D64">
        <w:rPr>
          <w:color w:val="000000"/>
        </w:rPr>
        <w:t>yapılacaktır</w:t>
      </w:r>
      <w:r w:rsidR="007C4D64" w:rsidRPr="007C4D64">
        <w:rPr>
          <w:color w:val="000000"/>
        </w:rPr>
        <w:t>.</w:t>
      </w:r>
    </w:p>
    <w:p w:rsidR="00241465" w:rsidRDefault="00F71057">
      <w:pPr>
        <w:pStyle w:val="Balk5"/>
        <w:spacing w:before="122"/>
        <w:ind w:left="823"/>
        <w:jc w:val="both"/>
      </w:pPr>
      <w:r>
        <w:t>Madde</w:t>
      </w:r>
      <w:r>
        <w:rPr>
          <w:spacing w:val="-3"/>
        </w:rPr>
        <w:t xml:space="preserve"> </w:t>
      </w:r>
      <w:r>
        <w:t>(4)</w:t>
      </w:r>
      <w:r>
        <w:rPr>
          <w:spacing w:val="58"/>
          <w:w w:val="150"/>
        </w:rPr>
        <w:t xml:space="preserve">  </w:t>
      </w:r>
      <w:r>
        <w:t>Başlama</w:t>
      </w:r>
      <w:r>
        <w:rPr>
          <w:spacing w:val="-1"/>
        </w:rPr>
        <w:t xml:space="preserve"> </w:t>
      </w:r>
      <w:r>
        <w:rPr>
          <w:spacing w:val="-2"/>
        </w:rPr>
        <w:t>tarihi</w:t>
      </w:r>
    </w:p>
    <w:p w:rsidR="00241465" w:rsidRDefault="00F71057">
      <w:pPr>
        <w:pStyle w:val="GvdeMetni"/>
        <w:spacing w:before="120"/>
        <w:ind w:left="1003"/>
      </w:pPr>
      <w:r>
        <w:t>Uygulamaya</w:t>
      </w:r>
      <w:r>
        <w:rPr>
          <w:spacing w:val="-6"/>
        </w:rPr>
        <w:t xml:space="preserve"> </w:t>
      </w:r>
      <w:r>
        <w:t>başlama</w:t>
      </w:r>
      <w:r>
        <w:rPr>
          <w:spacing w:val="-6"/>
        </w:rPr>
        <w:t xml:space="preserve"> </w:t>
      </w:r>
      <w:r>
        <w:t>tarihi</w:t>
      </w:r>
      <w:r>
        <w:rPr>
          <w:spacing w:val="-7"/>
        </w:rPr>
        <w:t xml:space="preserve"> </w:t>
      </w:r>
      <w:r w:rsidR="00606E88">
        <w:t xml:space="preserve">…./…. / 2026 </w:t>
      </w:r>
      <w:r>
        <w:rPr>
          <w:color w:val="000000"/>
          <w:spacing w:val="-2"/>
        </w:rPr>
        <w:t>şeklindedir.</w:t>
      </w:r>
    </w:p>
    <w:p w:rsidR="00241465" w:rsidRDefault="00F71057">
      <w:pPr>
        <w:pStyle w:val="Balk5"/>
        <w:spacing w:before="120"/>
        <w:ind w:left="823"/>
        <w:jc w:val="both"/>
      </w:pPr>
      <w:r>
        <w:t>Madde</w:t>
      </w:r>
      <w:r>
        <w:rPr>
          <w:spacing w:val="-3"/>
        </w:rPr>
        <w:t xml:space="preserve"> </w:t>
      </w:r>
      <w:r>
        <w:t>(5)</w:t>
      </w:r>
      <w:r>
        <w:rPr>
          <w:spacing w:val="57"/>
          <w:w w:val="150"/>
        </w:rPr>
        <w:t xml:space="preserve">  </w:t>
      </w:r>
      <w:r>
        <w:t xml:space="preserve">Uygulama </w:t>
      </w:r>
      <w:r>
        <w:rPr>
          <w:spacing w:val="-2"/>
        </w:rPr>
        <w:t>süresi</w:t>
      </w:r>
    </w:p>
    <w:p w:rsidR="00241465" w:rsidRDefault="00F71057">
      <w:pPr>
        <w:pStyle w:val="GvdeMetni"/>
        <w:spacing w:before="121"/>
        <w:ind w:left="283" w:right="1278" w:firstLine="719"/>
        <w:jc w:val="both"/>
      </w:pPr>
      <w:r>
        <w:t>Sözleşmenin</w:t>
      </w:r>
      <w:r>
        <w:rPr>
          <w:spacing w:val="-12"/>
        </w:rPr>
        <w:t xml:space="preserve"> </w:t>
      </w:r>
      <w:r>
        <w:t>II</w:t>
      </w:r>
      <w:r>
        <w:rPr>
          <w:spacing w:val="-11"/>
        </w:rPr>
        <w:t xml:space="preserve"> </w:t>
      </w:r>
      <w:r>
        <w:t>ve</w:t>
      </w:r>
      <w:r>
        <w:rPr>
          <w:spacing w:val="-11"/>
        </w:rPr>
        <w:t xml:space="preserve"> </w:t>
      </w:r>
      <w:r>
        <w:t>III</w:t>
      </w:r>
      <w:r>
        <w:rPr>
          <w:spacing w:val="-13"/>
        </w:rPr>
        <w:t xml:space="preserve"> </w:t>
      </w:r>
      <w:r>
        <w:t>no.lu</w:t>
      </w:r>
      <w:r>
        <w:rPr>
          <w:spacing w:val="-12"/>
        </w:rPr>
        <w:t xml:space="preserve"> </w:t>
      </w:r>
      <w:r>
        <w:t>ekleri</w:t>
      </w:r>
      <w:r>
        <w:rPr>
          <w:spacing w:val="-11"/>
        </w:rPr>
        <w:t xml:space="preserve"> </w:t>
      </w:r>
      <w:r>
        <w:t>dahilinde</w:t>
      </w:r>
      <w:r>
        <w:rPr>
          <w:spacing w:val="-11"/>
        </w:rPr>
        <w:t xml:space="preserve"> </w:t>
      </w:r>
      <w:r>
        <w:t>ifade</w:t>
      </w:r>
      <w:r>
        <w:rPr>
          <w:spacing w:val="-11"/>
        </w:rPr>
        <w:t xml:space="preserve"> </w:t>
      </w:r>
      <w:r>
        <w:t>edilen</w:t>
      </w:r>
      <w:r>
        <w:rPr>
          <w:spacing w:val="-12"/>
        </w:rPr>
        <w:t xml:space="preserve"> </w:t>
      </w:r>
      <w:r>
        <w:t>görevlerin</w:t>
      </w:r>
      <w:r>
        <w:rPr>
          <w:spacing w:val="-13"/>
        </w:rPr>
        <w:t xml:space="preserve"> </w:t>
      </w:r>
      <w:r>
        <w:t>uygulama</w:t>
      </w:r>
      <w:r>
        <w:rPr>
          <w:spacing w:val="-5"/>
        </w:rPr>
        <w:t xml:space="preserve"> </w:t>
      </w:r>
      <w:r>
        <w:t>süresi,</w:t>
      </w:r>
      <w:r>
        <w:rPr>
          <w:spacing w:val="-11"/>
        </w:rPr>
        <w:t xml:space="preserve"> </w:t>
      </w:r>
      <w:r>
        <w:t>sözleşmenin</w:t>
      </w:r>
      <w:r>
        <w:rPr>
          <w:spacing w:val="-13"/>
        </w:rPr>
        <w:t xml:space="preserve"> </w:t>
      </w:r>
      <w:r>
        <w:t xml:space="preserve">başlama tarihinden </w:t>
      </w:r>
      <w:r w:rsidRPr="00606E88">
        <w:t xml:space="preserve">itibaren </w:t>
      </w:r>
      <w:r w:rsidR="00CF7A79">
        <w:rPr>
          <w:color w:val="000000"/>
        </w:rPr>
        <w:t>2</w:t>
      </w:r>
      <w:r w:rsidRPr="00606E88">
        <w:rPr>
          <w:color w:val="000000"/>
        </w:rPr>
        <w:t xml:space="preserve"> aydır.</w:t>
      </w:r>
    </w:p>
    <w:p w:rsidR="00241465" w:rsidRDefault="00F71057">
      <w:pPr>
        <w:pStyle w:val="Balk5"/>
        <w:spacing w:before="118"/>
        <w:ind w:left="823"/>
        <w:jc w:val="both"/>
      </w:pPr>
      <w:r>
        <w:t>Madde</w:t>
      </w:r>
      <w:r>
        <w:rPr>
          <w:spacing w:val="-1"/>
        </w:rPr>
        <w:t xml:space="preserve"> </w:t>
      </w:r>
      <w:r>
        <w:t>(6)</w:t>
      </w:r>
      <w:r>
        <w:rPr>
          <w:spacing w:val="60"/>
          <w:w w:val="150"/>
        </w:rPr>
        <w:t xml:space="preserve">  </w:t>
      </w:r>
      <w:r>
        <w:rPr>
          <w:spacing w:val="-2"/>
        </w:rPr>
        <w:t>Raporlama</w:t>
      </w:r>
    </w:p>
    <w:p w:rsidR="00241465" w:rsidRDefault="00F71057">
      <w:pPr>
        <w:pStyle w:val="GvdeMetni"/>
        <w:spacing w:before="121"/>
        <w:ind w:left="1003"/>
      </w:pPr>
      <w:r>
        <w:t>Yüklenici,</w:t>
      </w:r>
      <w:r>
        <w:rPr>
          <w:spacing w:val="4"/>
        </w:rPr>
        <w:t xml:space="preserve"> </w:t>
      </w:r>
      <w:r>
        <w:t>ilerleme</w:t>
      </w:r>
      <w:r>
        <w:rPr>
          <w:spacing w:val="5"/>
        </w:rPr>
        <w:t xml:space="preserve"> </w:t>
      </w:r>
      <w:r>
        <w:t>raporlarını</w:t>
      </w:r>
      <w:r>
        <w:rPr>
          <w:spacing w:val="8"/>
        </w:rPr>
        <w:t xml:space="preserve"> </w:t>
      </w:r>
      <w:r>
        <w:t>Genel</w:t>
      </w:r>
      <w:r>
        <w:rPr>
          <w:spacing w:val="6"/>
        </w:rPr>
        <w:t xml:space="preserve"> </w:t>
      </w:r>
      <w:r>
        <w:t>Koşulların</w:t>
      </w:r>
      <w:r>
        <w:rPr>
          <w:spacing w:val="3"/>
        </w:rPr>
        <w:t xml:space="preserve"> </w:t>
      </w:r>
      <w:r>
        <w:t>ilgili</w:t>
      </w:r>
      <w:r>
        <w:rPr>
          <w:spacing w:val="7"/>
        </w:rPr>
        <w:t xml:space="preserve"> </w:t>
      </w:r>
      <w:r>
        <w:t>maddelerinde</w:t>
      </w:r>
      <w:r>
        <w:rPr>
          <w:spacing w:val="5"/>
        </w:rPr>
        <w:t xml:space="preserve"> </w:t>
      </w:r>
      <w:r>
        <w:t>ve</w:t>
      </w:r>
      <w:r>
        <w:rPr>
          <w:spacing w:val="10"/>
        </w:rPr>
        <w:t xml:space="preserve"> </w:t>
      </w:r>
      <w:r>
        <w:t>Şartnamede</w:t>
      </w:r>
      <w:r>
        <w:rPr>
          <w:spacing w:val="5"/>
        </w:rPr>
        <w:t xml:space="preserve"> </w:t>
      </w:r>
      <w:r>
        <w:t>belirtildiği</w:t>
      </w:r>
      <w:r>
        <w:rPr>
          <w:spacing w:val="3"/>
        </w:rPr>
        <w:t xml:space="preserve"> </w:t>
      </w:r>
      <w:r>
        <w:rPr>
          <w:spacing w:val="-2"/>
        </w:rPr>
        <w:t>şekliyle</w:t>
      </w:r>
    </w:p>
    <w:p w:rsidR="00241465" w:rsidRDefault="00F71057">
      <w:pPr>
        <w:pStyle w:val="GvdeMetni"/>
        <w:ind w:left="283"/>
      </w:pPr>
      <w:proofErr w:type="gramStart"/>
      <w:r>
        <w:rPr>
          <w:spacing w:val="-2"/>
        </w:rPr>
        <w:t>sunar</w:t>
      </w:r>
      <w:proofErr w:type="gramEnd"/>
      <w:r>
        <w:rPr>
          <w:spacing w:val="-2"/>
        </w:rPr>
        <w:t>.</w:t>
      </w:r>
    </w:p>
    <w:p w:rsidR="00241465" w:rsidRDefault="00F71057">
      <w:pPr>
        <w:pStyle w:val="Balk5"/>
        <w:tabs>
          <w:tab w:val="left" w:pos="1984"/>
        </w:tabs>
        <w:spacing w:before="121"/>
        <w:ind w:left="823"/>
      </w:pPr>
      <w:r>
        <w:t>Madde</w:t>
      </w:r>
      <w:r>
        <w:rPr>
          <w:spacing w:val="-5"/>
        </w:rPr>
        <w:t xml:space="preserve"> (7)</w:t>
      </w:r>
      <w:r>
        <w:tab/>
      </w:r>
      <w:r>
        <w:rPr>
          <w:spacing w:val="-2"/>
        </w:rPr>
        <w:t>İletişim-tebligat</w:t>
      </w:r>
      <w:r>
        <w:rPr>
          <w:spacing w:val="21"/>
        </w:rPr>
        <w:t xml:space="preserve"> </w:t>
      </w:r>
      <w:r>
        <w:rPr>
          <w:spacing w:val="-2"/>
        </w:rPr>
        <w:t>adresleri</w:t>
      </w:r>
    </w:p>
    <w:p w:rsidR="00241465" w:rsidRDefault="00F71057">
      <w:pPr>
        <w:pStyle w:val="ListeParagraf"/>
        <w:numPr>
          <w:ilvl w:val="1"/>
          <w:numId w:val="71"/>
        </w:numPr>
        <w:tabs>
          <w:tab w:val="left" w:pos="849"/>
        </w:tabs>
        <w:spacing w:before="121"/>
        <w:ind w:right="1275" w:firstLine="0"/>
        <w:rPr>
          <w:sz w:val="20"/>
        </w:rPr>
      </w:pPr>
      <w:r>
        <w:rPr>
          <w:sz w:val="20"/>
        </w:rPr>
        <w:t>Sözleşme makamı ve tedarikçi arasındaki bu sözleşme ile ilgili tüm yazışmalarda sözleşmenin başlığı ve kimlik</w:t>
      </w:r>
      <w:r>
        <w:rPr>
          <w:spacing w:val="-13"/>
          <w:sz w:val="20"/>
        </w:rPr>
        <w:t xml:space="preserve"> </w:t>
      </w:r>
      <w:r>
        <w:rPr>
          <w:sz w:val="20"/>
        </w:rPr>
        <w:t>numarası</w:t>
      </w:r>
      <w:r>
        <w:rPr>
          <w:spacing w:val="-12"/>
          <w:sz w:val="20"/>
        </w:rPr>
        <w:t xml:space="preserve"> </w:t>
      </w:r>
      <w:r>
        <w:rPr>
          <w:sz w:val="20"/>
        </w:rPr>
        <w:t>belirtilecektir.</w:t>
      </w:r>
      <w:r>
        <w:rPr>
          <w:spacing w:val="-13"/>
          <w:sz w:val="20"/>
        </w:rPr>
        <w:t xml:space="preserve"> </w:t>
      </w:r>
      <w:r>
        <w:rPr>
          <w:sz w:val="20"/>
        </w:rPr>
        <w:t>Yazışmalar,</w:t>
      </w:r>
      <w:r>
        <w:rPr>
          <w:spacing w:val="-12"/>
          <w:sz w:val="20"/>
        </w:rPr>
        <w:t xml:space="preserve"> </w:t>
      </w:r>
      <w:r>
        <w:rPr>
          <w:sz w:val="20"/>
        </w:rPr>
        <w:t>bu</w:t>
      </w:r>
      <w:r>
        <w:rPr>
          <w:spacing w:val="-13"/>
          <w:sz w:val="20"/>
        </w:rPr>
        <w:t xml:space="preserve"> </w:t>
      </w:r>
      <w:r>
        <w:rPr>
          <w:sz w:val="20"/>
        </w:rPr>
        <w:t>sözleşmedeki</w:t>
      </w:r>
      <w:r>
        <w:rPr>
          <w:spacing w:val="-12"/>
          <w:sz w:val="20"/>
        </w:rPr>
        <w:t xml:space="preserve"> </w:t>
      </w:r>
      <w:r>
        <w:rPr>
          <w:sz w:val="20"/>
        </w:rPr>
        <w:t>adreslere</w:t>
      </w:r>
      <w:r>
        <w:rPr>
          <w:spacing w:val="-13"/>
          <w:sz w:val="20"/>
        </w:rPr>
        <w:t xml:space="preserve"> </w:t>
      </w:r>
      <w:r>
        <w:rPr>
          <w:sz w:val="20"/>
        </w:rPr>
        <w:t>posta,</w:t>
      </w:r>
      <w:r>
        <w:rPr>
          <w:spacing w:val="-12"/>
          <w:sz w:val="20"/>
        </w:rPr>
        <w:t xml:space="preserve"> </w:t>
      </w:r>
      <w:r>
        <w:rPr>
          <w:sz w:val="20"/>
        </w:rPr>
        <w:t>faks</w:t>
      </w:r>
      <w:r>
        <w:rPr>
          <w:spacing w:val="-13"/>
          <w:sz w:val="20"/>
        </w:rPr>
        <w:t xml:space="preserve"> </w:t>
      </w:r>
      <w:r>
        <w:rPr>
          <w:sz w:val="20"/>
        </w:rPr>
        <w:t>yoluyla</w:t>
      </w:r>
      <w:r>
        <w:rPr>
          <w:spacing w:val="-12"/>
          <w:sz w:val="20"/>
        </w:rPr>
        <w:t xml:space="preserve"> </w:t>
      </w:r>
      <w:r>
        <w:rPr>
          <w:sz w:val="20"/>
        </w:rPr>
        <w:t>gönderilecek</w:t>
      </w:r>
      <w:r>
        <w:rPr>
          <w:spacing w:val="-13"/>
          <w:sz w:val="20"/>
        </w:rPr>
        <w:t xml:space="preserve"> </w:t>
      </w:r>
      <w:r>
        <w:rPr>
          <w:sz w:val="20"/>
        </w:rPr>
        <w:t>veya</w:t>
      </w:r>
      <w:r>
        <w:rPr>
          <w:spacing w:val="-12"/>
          <w:sz w:val="20"/>
        </w:rPr>
        <w:t xml:space="preserve"> </w:t>
      </w:r>
      <w:r>
        <w:rPr>
          <w:sz w:val="20"/>
        </w:rPr>
        <w:t>elden teslim edilecektir.</w:t>
      </w:r>
    </w:p>
    <w:p w:rsidR="00241465" w:rsidRDefault="00F71057">
      <w:pPr>
        <w:pStyle w:val="ListeParagraf"/>
        <w:numPr>
          <w:ilvl w:val="1"/>
          <w:numId w:val="71"/>
        </w:numPr>
        <w:tabs>
          <w:tab w:val="left" w:pos="849"/>
        </w:tabs>
        <w:spacing w:before="118"/>
        <w:ind w:right="1278" w:firstLine="0"/>
        <w:rPr>
          <w:sz w:val="20"/>
        </w:rPr>
      </w:pPr>
      <w:r>
        <w:rPr>
          <w:sz w:val="20"/>
        </w:rPr>
        <w:t>Tarafların yukarıda yazılı olarak bildirdiği adrese yapılacak tebligat kendisine yapılmış sayılır. Tarafların adres değişikliğine ilişkin yazılı bildirimde bulunmaması halinde yeni adresine tebligat yapılamamasından sorumluluk kabul edilmez.</w:t>
      </w:r>
    </w:p>
    <w:p w:rsidR="00241465" w:rsidRDefault="00F71057">
      <w:pPr>
        <w:pStyle w:val="Balk5"/>
        <w:tabs>
          <w:tab w:val="left" w:pos="1984"/>
        </w:tabs>
        <w:spacing w:before="122"/>
        <w:ind w:left="823"/>
      </w:pPr>
      <w:r>
        <w:t>Madde</w:t>
      </w:r>
      <w:r>
        <w:rPr>
          <w:spacing w:val="-5"/>
        </w:rPr>
        <w:t xml:space="preserve"> (8)</w:t>
      </w:r>
      <w:r>
        <w:tab/>
        <w:t>Sözleşmenin</w:t>
      </w:r>
      <w:r>
        <w:rPr>
          <w:spacing w:val="-7"/>
        </w:rPr>
        <w:t xml:space="preserve"> </w:t>
      </w:r>
      <w:r>
        <w:t>tabi</w:t>
      </w:r>
      <w:r>
        <w:rPr>
          <w:spacing w:val="-7"/>
        </w:rPr>
        <w:t xml:space="preserve"> </w:t>
      </w:r>
      <w:r>
        <w:t>olduğu</w:t>
      </w:r>
      <w:r>
        <w:rPr>
          <w:spacing w:val="-7"/>
        </w:rPr>
        <w:t xml:space="preserve"> </w:t>
      </w:r>
      <w:r>
        <w:t>hukuk</w:t>
      </w:r>
      <w:r>
        <w:rPr>
          <w:spacing w:val="-9"/>
        </w:rPr>
        <w:t xml:space="preserve"> </w:t>
      </w:r>
      <w:r>
        <w:t>ve</w:t>
      </w:r>
      <w:r>
        <w:rPr>
          <w:spacing w:val="-6"/>
        </w:rPr>
        <w:t xml:space="preserve"> </w:t>
      </w:r>
      <w:r>
        <w:rPr>
          <w:spacing w:val="-4"/>
        </w:rPr>
        <w:t>dili</w:t>
      </w:r>
    </w:p>
    <w:p w:rsidR="00241465" w:rsidRDefault="00F71057">
      <w:pPr>
        <w:pStyle w:val="ListeParagraf"/>
        <w:numPr>
          <w:ilvl w:val="1"/>
          <w:numId w:val="70"/>
        </w:numPr>
        <w:tabs>
          <w:tab w:val="left" w:pos="853"/>
        </w:tabs>
        <w:spacing w:before="118"/>
        <w:ind w:left="853" w:hanging="570"/>
        <w:rPr>
          <w:sz w:val="20"/>
        </w:rPr>
      </w:pPr>
      <w:r>
        <w:rPr>
          <w:sz w:val="20"/>
        </w:rPr>
        <w:t>Sözleşmede</w:t>
      </w:r>
      <w:r>
        <w:rPr>
          <w:spacing w:val="-10"/>
          <w:sz w:val="20"/>
        </w:rPr>
        <w:t xml:space="preserve"> </w:t>
      </w:r>
      <w:r>
        <w:rPr>
          <w:sz w:val="20"/>
        </w:rPr>
        <w:t>düzenlenmeyen</w:t>
      </w:r>
      <w:r>
        <w:rPr>
          <w:spacing w:val="-10"/>
          <w:sz w:val="20"/>
        </w:rPr>
        <w:t xml:space="preserve"> </w:t>
      </w:r>
      <w:r>
        <w:rPr>
          <w:sz w:val="20"/>
        </w:rPr>
        <w:t>her</w:t>
      </w:r>
      <w:r>
        <w:rPr>
          <w:spacing w:val="-9"/>
          <w:sz w:val="20"/>
        </w:rPr>
        <w:t xml:space="preserve"> </w:t>
      </w:r>
      <w:r>
        <w:rPr>
          <w:sz w:val="20"/>
        </w:rPr>
        <w:t>husus</w:t>
      </w:r>
      <w:r>
        <w:rPr>
          <w:spacing w:val="-7"/>
          <w:sz w:val="20"/>
        </w:rPr>
        <w:t xml:space="preserve"> </w:t>
      </w:r>
      <w:r>
        <w:rPr>
          <w:sz w:val="20"/>
        </w:rPr>
        <w:t>Türkiye</w:t>
      </w:r>
      <w:r>
        <w:rPr>
          <w:spacing w:val="-7"/>
          <w:sz w:val="20"/>
        </w:rPr>
        <w:t xml:space="preserve"> </w:t>
      </w:r>
      <w:r>
        <w:rPr>
          <w:sz w:val="20"/>
        </w:rPr>
        <w:t>Cumhuriyeti</w:t>
      </w:r>
      <w:r>
        <w:rPr>
          <w:spacing w:val="-8"/>
          <w:sz w:val="20"/>
        </w:rPr>
        <w:t xml:space="preserve"> </w:t>
      </w:r>
      <w:r>
        <w:rPr>
          <w:sz w:val="20"/>
        </w:rPr>
        <w:t>kanunları</w:t>
      </w:r>
      <w:r>
        <w:rPr>
          <w:spacing w:val="-10"/>
          <w:sz w:val="20"/>
        </w:rPr>
        <w:t xml:space="preserve"> </w:t>
      </w:r>
      <w:r>
        <w:rPr>
          <w:sz w:val="20"/>
        </w:rPr>
        <w:t>kapsamında</w:t>
      </w:r>
      <w:r>
        <w:rPr>
          <w:spacing w:val="-9"/>
          <w:sz w:val="20"/>
        </w:rPr>
        <w:t xml:space="preserve"> </w:t>
      </w:r>
      <w:r>
        <w:rPr>
          <w:spacing w:val="-2"/>
          <w:sz w:val="20"/>
        </w:rPr>
        <w:t>değerlendirilecektir.</w:t>
      </w:r>
    </w:p>
    <w:p w:rsidR="00241465" w:rsidRDefault="00F71057">
      <w:pPr>
        <w:pStyle w:val="ListeParagraf"/>
        <w:numPr>
          <w:ilvl w:val="1"/>
          <w:numId w:val="70"/>
        </w:numPr>
        <w:tabs>
          <w:tab w:val="left" w:pos="853"/>
        </w:tabs>
        <w:ind w:left="853" w:hanging="570"/>
        <w:rPr>
          <w:sz w:val="20"/>
        </w:rPr>
      </w:pPr>
      <w:r>
        <w:rPr>
          <w:sz w:val="20"/>
        </w:rPr>
        <w:t>Sözleşmenin</w:t>
      </w:r>
      <w:r>
        <w:rPr>
          <w:spacing w:val="-7"/>
          <w:sz w:val="20"/>
        </w:rPr>
        <w:t xml:space="preserve"> </w:t>
      </w:r>
      <w:r>
        <w:rPr>
          <w:sz w:val="20"/>
        </w:rPr>
        <w:t>dili;</w:t>
      </w:r>
      <w:r>
        <w:rPr>
          <w:spacing w:val="-7"/>
          <w:sz w:val="20"/>
        </w:rPr>
        <w:t xml:space="preserve"> </w:t>
      </w:r>
      <w:r>
        <w:rPr>
          <w:sz w:val="20"/>
        </w:rPr>
        <w:t>taraflar</w:t>
      </w:r>
      <w:r>
        <w:rPr>
          <w:spacing w:val="-5"/>
          <w:sz w:val="20"/>
        </w:rPr>
        <w:t xml:space="preserve"> </w:t>
      </w:r>
      <w:r>
        <w:rPr>
          <w:sz w:val="20"/>
        </w:rPr>
        <w:t>arasındaki</w:t>
      </w:r>
      <w:r>
        <w:rPr>
          <w:spacing w:val="-6"/>
          <w:sz w:val="20"/>
        </w:rPr>
        <w:t xml:space="preserve"> </w:t>
      </w:r>
      <w:r>
        <w:rPr>
          <w:sz w:val="20"/>
        </w:rPr>
        <w:t>bütün</w:t>
      </w:r>
      <w:r>
        <w:rPr>
          <w:spacing w:val="-5"/>
          <w:sz w:val="20"/>
        </w:rPr>
        <w:t xml:space="preserve"> </w:t>
      </w:r>
      <w:r>
        <w:rPr>
          <w:sz w:val="20"/>
        </w:rPr>
        <w:t>yazılı</w:t>
      </w:r>
      <w:r>
        <w:rPr>
          <w:spacing w:val="-7"/>
          <w:sz w:val="20"/>
        </w:rPr>
        <w:t xml:space="preserve"> </w:t>
      </w:r>
      <w:r>
        <w:rPr>
          <w:sz w:val="20"/>
        </w:rPr>
        <w:t>iletişim</w:t>
      </w:r>
      <w:r>
        <w:rPr>
          <w:spacing w:val="-9"/>
          <w:sz w:val="20"/>
        </w:rPr>
        <w:t xml:space="preserve"> </w:t>
      </w:r>
      <w:r>
        <w:rPr>
          <w:sz w:val="20"/>
        </w:rPr>
        <w:t>Türkçe</w:t>
      </w:r>
      <w:r>
        <w:rPr>
          <w:spacing w:val="-4"/>
          <w:sz w:val="20"/>
        </w:rPr>
        <w:t xml:space="preserve"> </w:t>
      </w:r>
      <w:r>
        <w:rPr>
          <w:spacing w:val="-2"/>
          <w:sz w:val="20"/>
        </w:rPr>
        <w:t>yapılır.</w:t>
      </w:r>
    </w:p>
    <w:p w:rsidR="00241465" w:rsidRDefault="00F71057">
      <w:pPr>
        <w:pStyle w:val="Balk5"/>
        <w:tabs>
          <w:tab w:val="left" w:pos="1984"/>
        </w:tabs>
        <w:spacing w:before="121"/>
        <w:ind w:left="823"/>
      </w:pPr>
      <w:r>
        <w:t>Madde</w:t>
      </w:r>
      <w:r>
        <w:rPr>
          <w:spacing w:val="-5"/>
        </w:rPr>
        <w:t xml:space="preserve"> (9)</w:t>
      </w:r>
      <w:r>
        <w:tab/>
      </w:r>
      <w:r>
        <w:rPr>
          <w:spacing w:val="-2"/>
        </w:rPr>
        <w:t>Anlaşmazlıkların</w:t>
      </w:r>
      <w:r>
        <w:rPr>
          <w:spacing w:val="15"/>
        </w:rPr>
        <w:t xml:space="preserve"> </w:t>
      </w:r>
      <w:r>
        <w:rPr>
          <w:spacing w:val="-2"/>
        </w:rPr>
        <w:t>giderilmesi</w:t>
      </w:r>
    </w:p>
    <w:p w:rsidR="00241465" w:rsidRDefault="00F71057">
      <w:pPr>
        <w:pStyle w:val="GvdeMetni"/>
        <w:spacing w:before="120"/>
        <w:ind w:left="283" w:right="1275" w:firstLine="719"/>
      </w:pPr>
      <w:r>
        <w:t>Bu</w:t>
      </w:r>
      <w:r>
        <w:rPr>
          <w:spacing w:val="63"/>
        </w:rPr>
        <w:t xml:space="preserve"> </w:t>
      </w:r>
      <w:r>
        <w:t>sözleşmeyle</w:t>
      </w:r>
      <w:r>
        <w:rPr>
          <w:spacing w:val="66"/>
        </w:rPr>
        <w:t xml:space="preserve"> </w:t>
      </w:r>
      <w:r>
        <w:t>ilgili</w:t>
      </w:r>
      <w:r>
        <w:rPr>
          <w:spacing w:val="66"/>
        </w:rPr>
        <w:t xml:space="preserve"> </w:t>
      </w:r>
      <w:r>
        <w:t>ya</w:t>
      </w:r>
      <w:r>
        <w:rPr>
          <w:spacing w:val="64"/>
        </w:rPr>
        <w:t xml:space="preserve"> </w:t>
      </w:r>
      <w:r>
        <w:t>da</w:t>
      </w:r>
      <w:r>
        <w:rPr>
          <w:spacing w:val="66"/>
        </w:rPr>
        <w:t xml:space="preserve"> </w:t>
      </w:r>
      <w:r>
        <w:t>bu</w:t>
      </w:r>
      <w:r>
        <w:rPr>
          <w:spacing w:val="63"/>
        </w:rPr>
        <w:t xml:space="preserve"> </w:t>
      </w:r>
      <w:r>
        <w:t>sözleşmeden</w:t>
      </w:r>
      <w:r>
        <w:rPr>
          <w:spacing w:val="63"/>
        </w:rPr>
        <w:t xml:space="preserve"> </w:t>
      </w:r>
      <w:r>
        <w:t>dolayı</w:t>
      </w:r>
      <w:r>
        <w:rPr>
          <w:spacing w:val="64"/>
        </w:rPr>
        <w:t xml:space="preserve"> </w:t>
      </w:r>
      <w:r>
        <w:t>ortaya</w:t>
      </w:r>
      <w:r>
        <w:rPr>
          <w:spacing w:val="64"/>
        </w:rPr>
        <w:t xml:space="preserve"> </w:t>
      </w:r>
      <w:r>
        <w:t>çıkan</w:t>
      </w:r>
      <w:r>
        <w:rPr>
          <w:spacing w:val="65"/>
        </w:rPr>
        <w:t xml:space="preserve"> </w:t>
      </w:r>
      <w:r>
        <w:t>ve</w:t>
      </w:r>
      <w:r>
        <w:rPr>
          <w:spacing w:val="64"/>
        </w:rPr>
        <w:t xml:space="preserve"> </w:t>
      </w:r>
      <w:r>
        <w:t>diğer</w:t>
      </w:r>
      <w:r>
        <w:rPr>
          <w:spacing w:val="65"/>
        </w:rPr>
        <w:t xml:space="preserve"> </w:t>
      </w:r>
      <w:r>
        <w:t>herhangi</w:t>
      </w:r>
      <w:r>
        <w:rPr>
          <w:spacing w:val="64"/>
        </w:rPr>
        <w:t xml:space="preserve"> </w:t>
      </w:r>
      <w:r>
        <w:t>bir</w:t>
      </w:r>
      <w:r>
        <w:rPr>
          <w:spacing w:val="64"/>
        </w:rPr>
        <w:t xml:space="preserve"> </w:t>
      </w:r>
      <w:r>
        <w:t xml:space="preserve">şekilde çözümlenemeyen herhangi bir anlaşmazlık </w:t>
      </w:r>
      <w:r>
        <w:rPr>
          <w:color w:val="000000"/>
          <w:highlight w:val="lightGray"/>
        </w:rPr>
        <w:t>&lt;yer adı&gt;</w:t>
      </w:r>
      <w:r>
        <w:rPr>
          <w:color w:val="000000"/>
        </w:rPr>
        <w:t xml:space="preserve"> mahkemelerince çözülür.</w:t>
      </w:r>
    </w:p>
    <w:p w:rsidR="00241465" w:rsidRDefault="00F71057">
      <w:pPr>
        <w:pStyle w:val="GvdeMetni"/>
        <w:spacing w:before="119"/>
        <w:ind w:left="283" w:right="1275" w:firstLine="719"/>
      </w:pPr>
      <w:r>
        <w:t xml:space="preserve">İşbu sözleşme, bir tanesi sözleşme makamı diğeri ise yüklenicide kalacak şekilde, iki asıl nüsha olarak </w:t>
      </w:r>
      <w:r>
        <w:rPr>
          <w:spacing w:val="-2"/>
        </w:rPr>
        <w:t>hazırlanmıştır.</w:t>
      </w:r>
    </w:p>
    <w:p w:rsidR="00241465" w:rsidRDefault="00241465">
      <w:pPr>
        <w:pStyle w:val="GvdeMetni"/>
      </w:pPr>
    </w:p>
    <w:p w:rsidR="00241465" w:rsidRDefault="00241465">
      <w:pPr>
        <w:pStyle w:val="GvdeMetni"/>
        <w:spacing w:before="20"/>
      </w:pPr>
    </w:p>
    <w:tbl>
      <w:tblPr>
        <w:tblStyle w:val="TableNormal"/>
        <w:tblW w:w="0" w:type="auto"/>
        <w:tblInd w:w="1068" w:type="dxa"/>
        <w:tblLayout w:type="fixed"/>
        <w:tblLook w:val="01E0" w:firstRow="1" w:lastRow="1" w:firstColumn="1" w:lastColumn="1" w:noHBand="0" w:noVBand="0"/>
      </w:tblPr>
      <w:tblGrid>
        <w:gridCol w:w="3030"/>
        <w:gridCol w:w="3756"/>
      </w:tblGrid>
      <w:tr w:rsidR="00241465">
        <w:trPr>
          <w:trHeight w:val="285"/>
        </w:trPr>
        <w:tc>
          <w:tcPr>
            <w:tcW w:w="3030" w:type="dxa"/>
          </w:tcPr>
          <w:p w:rsidR="00241465" w:rsidRDefault="00F71057">
            <w:pPr>
              <w:pStyle w:val="TableParagraph"/>
              <w:spacing w:line="221" w:lineRule="exact"/>
              <w:ind w:left="50"/>
              <w:rPr>
                <w:b/>
                <w:sz w:val="20"/>
              </w:rPr>
            </w:pPr>
            <w:r>
              <w:rPr>
                <w:b/>
                <w:spacing w:val="-2"/>
                <w:sz w:val="20"/>
              </w:rPr>
              <w:t>Yüklenicinin</w:t>
            </w:r>
          </w:p>
        </w:tc>
        <w:tc>
          <w:tcPr>
            <w:tcW w:w="3756" w:type="dxa"/>
          </w:tcPr>
          <w:p w:rsidR="00241465" w:rsidRDefault="00F71057">
            <w:pPr>
              <w:pStyle w:val="TableParagraph"/>
              <w:spacing w:line="221" w:lineRule="exact"/>
              <w:ind w:left="1880"/>
              <w:rPr>
                <w:b/>
                <w:sz w:val="20"/>
              </w:rPr>
            </w:pPr>
            <w:r>
              <w:rPr>
                <w:b/>
                <w:spacing w:val="-2"/>
                <w:sz w:val="20"/>
              </w:rPr>
              <w:t>Sözleşme</w:t>
            </w:r>
            <w:r>
              <w:rPr>
                <w:b/>
                <w:spacing w:val="3"/>
                <w:sz w:val="20"/>
              </w:rPr>
              <w:t xml:space="preserve"> </w:t>
            </w:r>
            <w:r>
              <w:rPr>
                <w:b/>
                <w:spacing w:val="-2"/>
                <w:sz w:val="20"/>
              </w:rPr>
              <w:t>Makamının</w:t>
            </w:r>
          </w:p>
        </w:tc>
      </w:tr>
      <w:tr w:rsidR="00241465">
        <w:trPr>
          <w:trHeight w:val="350"/>
        </w:trPr>
        <w:tc>
          <w:tcPr>
            <w:tcW w:w="3030" w:type="dxa"/>
          </w:tcPr>
          <w:p w:rsidR="00241465" w:rsidRDefault="00F71057">
            <w:pPr>
              <w:pStyle w:val="TableParagraph"/>
              <w:spacing w:before="55"/>
              <w:ind w:left="50"/>
              <w:rPr>
                <w:sz w:val="20"/>
              </w:rPr>
            </w:pPr>
            <w:r>
              <w:rPr>
                <w:spacing w:val="-4"/>
                <w:sz w:val="20"/>
              </w:rPr>
              <w:t>Adı:</w:t>
            </w:r>
          </w:p>
        </w:tc>
        <w:tc>
          <w:tcPr>
            <w:tcW w:w="3756" w:type="dxa"/>
          </w:tcPr>
          <w:p w:rsidR="00241465" w:rsidRDefault="00F71057">
            <w:pPr>
              <w:pStyle w:val="TableParagraph"/>
              <w:spacing w:before="55"/>
              <w:ind w:left="1880"/>
              <w:rPr>
                <w:sz w:val="20"/>
              </w:rPr>
            </w:pPr>
            <w:r>
              <w:rPr>
                <w:spacing w:val="-4"/>
                <w:sz w:val="20"/>
              </w:rPr>
              <w:t>Adı:</w:t>
            </w:r>
          </w:p>
        </w:tc>
      </w:tr>
      <w:tr w:rsidR="00241465">
        <w:trPr>
          <w:trHeight w:val="349"/>
        </w:trPr>
        <w:tc>
          <w:tcPr>
            <w:tcW w:w="3030" w:type="dxa"/>
          </w:tcPr>
          <w:p w:rsidR="00241465" w:rsidRDefault="00F71057">
            <w:pPr>
              <w:pStyle w:val="TableParagraph"/>
              <w:spacing w:before="55"/>
              <w:ind w:left="50"/>
              <w:rPr>
                <w:sz w:val="20"/>
              </w:rPr>
            </w:pPr>
            <w:r>
              <w:rPr>
                <w:spacing w:val="-2"/>
                <w:sz w:val="20"/>
              </w:rPr>
              <w:t>Unvanı:</w:t>
            </w:r>
          </w:p>
        </w:tc>
        <w:tc>
          <w:tcPr>
            <w:tcW w:w="3756" w:type="dxa"/>
          </w:tcPr>
          <w:p w:rsidR="00241465" w:rsidRDefault="00F71057">
            <w:pPr>
              <w:pStyle w:val="TableParagraph"/>
              <w:spacing w:before="55"/>
              <w:ind w:left="1880"/>
              <w:rPr>
                <w:sz w:val="20"/>
              </w:rPr>
            </w:pPr>
            <w:r>
              <w:rPr>
                <w:spacing w:val="-2"/>
                <w:sz w:val="20"/>
              </w:rPr>
              <w:t>Unvanı:</w:t>
            </w:r>
          </w:p>
        </w:tc>
      </w:tr>
      <w:tr w:rsidR="00241465">
        <w:trPr>
          <w:trHeight w:val="349"/>
        </w:trPr>
        <w:tc>
          <w:tcPr>
            <w:tcW w:w="3030" w:type="dxa"/>
          </w:tcPr>
          <w:p w:rsidR="00241465" w:rsidRDefault="00F71057">
            <w:pPr>
              <w:pStyle w:val="TableParagraph"/>
              <w:spacing w:before="54"/>
              <w:ind w:left="50"/>
              <w:rPr>
                <w:sz w:val="20"/>
              </w:rPr>
            </w:pPr>
            <w:r>
              <w:rPr>
                <w:spacing w:val="-2"/>
                <w:sz w:val="20"/>
              </w:rPr>
              <w:t>İmzası:</w:t>
            </w:r>
          </w:p>
        </w:tc>
        <w:tc>
          <w:tcPr>
            <w:tcW w:w="3756" w:type="dxa"/>
          </w:tcPr>
          <w:p w:rsidR="00241465" w:rsidRDefault="00F71057">
            <w:pPr>
              <w:pStyle w:val="TableParagraph"/>
              <w:spacing w:before="54"/>
              <w:ind w:left="1880"/>
              <w:rPr>
                <w:sz w:val="20"/>
              </w:rPr>
            </w:pPr>
            <w:r>
              <w:rPr>
                <w:spacing w:val="-2"/>
                <w:sz w:val="20"/>
              </w:rPr>
              <w:t>İmzası:</w:t>
            </w:r>
          </w:p>
        </w:tc>
      </w:tr>
      <w:tr w:rsidR="00241465">
        <w:trPr>
          <w:trHeight w:val="285"/>
        </w:trPr>
        <w:tc>
          <w:tcPr>
            <w:tcW w:w="3030" w:type="dxa"/>
          </w:tcPr>
          <w:p w:rsidR="00241465" w:rsidRDefault="00F71057">
            <w:pPr>
              <w:pStyle w:val="TableParagraph"/>
              <w:spacing w:before="55" w:line="210" w:lineRule="exact"/>
              <w:ind w:left="50"/>
              <w:rPr>
                <w:sz w:val="20"/>
              </w:rPr>
            </w:pPr>
            <w:r>
              <w:rPr>
                <w:spacing w:val="-2"/>
                <w:sz w:val="20"/>
              </w:rPr>
              <w:t>Tarih:</w:t>
            </w:r>
          </w:p>
        </w:tc>
        <w:tc>
          <w:tcPr>
            <w:tcW w:w="3756" w:type="dxa"/>
          </w:tcPr>
          <w:p w:rsidR="00241465" w:rsidRDefault="00F71057">
            <w:pPr>
              <w:pStyle w:val="TableParagraph"/>
              <w:spacing w:before="55" w:line="210" w:lineRule="exact"/>
              <w:ind w:left="1880"/>
              <w:rPr>
                <w:sz w:val="20"/>
              </w:rPr>
            </w:pPr>
            <w:r>
              <w:rPr>
                <w:spacing w:val="-2"/>
                <w:sz w:val="20"/>
              </w:rPr>
              <w:t>Tarih:</w:t>
            </w:r>
          </w:p>
        </w:tc>
      </w:tr>
    </w:tbl>
    <w:p w:rsidR="00241465" w:rsidRDefault="00241465">
      <w:pPr>
        <w:pStyle w:val="TableParagraph"/>
        <w:spacing w:line="210" w:lineRule="exact"/>
        <w:rPr>
          <w:sz w:val="20"/>
        </w:rPr>
        <w:sectPr w:rsidR="00241465">
          <w:pgSz w:w="11910" w:h="16840"/>
          <w:pgMar w:top="1040" w:right="141" w:bottom="1360" w:left="1133" w:header="838" w:footer="1169" w:gutter="0"/>
          <w:cols w:space="708"/>
        </w:sect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spacing w:before="228"/>
        <w:rPr>
          <w:sz w:val="24"/>
        </w:rPr>
      </w:pPr>
    </w:p>
    <w:p w:rsidR="00241465" w:rsidRDefault="00F71057">
      <w:pPr>
        <w:pStyle w:val="Balk2"/>
        <w:ind w:left="3485"/>
        <w:jc w:val="left"/>
      </w:pPr>
      <w:bookmarkStart w:id="6" w:name="_bookmark44"/>
      <w:bookmarkEnd w:id="6"/>
      <w:r>
        <w:t>Söz.</w:t>
      </w:r>
      <w:r>
        <w:rPr>
          <w:spacing w:val="-3"/>
        </w:rPr>
        <w:t xml:space="preserve"> </w:t>
      </w:r>
      <w:r>
        <w:t>Ek-1:</w:t>
      </w:r>
      <w:r>
        <w:rPr>
          <w:spacing w:val="-2"/>
        </w:rPr>
        <w:t xml:space="preserve"> </w:t>
      </w:r>
      <w:r>
        <w:t xml:space="preserve">Genel </w:t>
      </w:r>
      <w:r>
        <w:rPr>
          <w:spacing w:val="-2"/>
        </w:rPr>
        <w:t>Koşullar</w:t>
      </w:r>
    </w:p>
    <w:p w:rsidR="00241465" w:rsidRDefault="00241465">
      <w:pPr>
        <w:pStyle w:val="Balk2"/>
        <w:jc w:val="left"/>
        <w:sectPr w:rsidR="00241465">
          <w:pgSz w:w="11910" w:h="16840"/>
          <w:pgMar w:top="1040" w:right="141" w:bottom="1360" w:left="1133" w:header="838" w:footer="1169" w:gutter="0"/>
          <w:cols w:space="708"/>
        </w:sectPr>
      </w:pPr>
    </w:p>
    <w:p w:rsidR="00241465" w:rsidRDefault="00241465">
      <w:pPr>
        <w:pStyle w:val="GvdeMetni"/>
        <w:spacing w:before="130"/>
        <w:rPr>
          <w:b/>
        </w:rPr>
      </w:pPr>
    </w:p>
    <w:p w:rsidR="00241465" w:rsidRDefault="00F71057">
      <w:pPr>
        <w:ind w:right="1275"/>
        <w:jc w:val="right"/>
        <w:rPr>
          <w:b/>
          <w:sz w:val="20"/>
        </w:rPr>
      </w:pPr>
      <w:r>
        <w:rPr>
          <w:b/>
          <w:spacing w:val="-2"/>
          <w:sz w:val="20"/>
          <w:u w:val="single"/>
        </w:rPr>
        <w:t>SözEK:01</w:t>
      </w:r>
    </w:p>
    <w:p w:rsidR="00241465" w:rsidRDefault="00F71057">
      <w:pPr>
        <w:spacing w:before="119" w:after="7" w:line="364" w:lineRule="auto"/>
        <w:ind w:left="2258" w:right="3254"/>
        <w:jc w:val="center"/>
        <w:rPr>
          <w:b/>
          <w:sz w:val="20"/>
        </w:rPr>
      </w:pPr>
      <w:r>
        <w:rPr>
          <w:b/>
          <w:sz w:val="20"/>
        </w:rPr>
        <w:t>Kalkınma</w:t>
      </w:r>
      <w:r>
        <w:rPr>
          <w:b/>
          <w:spacing w:val="-7"/>
          <w:sz w:val="20"/>
        </w:rPr>
        <w:t xml:space="preserve"> </w:t>
      </w:r>
      <w:r>
        <w:rPr>
          <w:b/>
          <w:sz w:val="20"/>
        </w:rPr>
        <w:t>Ajansları</w:t>
      </w:r>
      <w:r>
        <w:rPr>
          <w:b/>
          <w:spacing w:val="-8"/>
          <w:sz w:val="20"/>
        </w:rPr>
        <w:t xml:space="preserve"> </w:t>
      </w:r>
      <w:r>
        <w:rPr>
          <w:b/>
          <w:sz w:val="20"/>
        </w:rPr>
        <w:t>Tarafından</w:t>
      </w:r>
      <w:r>
        <w:rPr>
          <w:b/>
          <w:spacing w:val="-9"/>
          <w:sz w:val="20"/>
        </w:rPr>
        <w:t xml:space="preserve"> </w:t>
      </w:r>
      <w:r>
        <w:rPr>
          <w:b/>
          <w:sz w:val="20"/>
        </w:rPr>
        <w:t>Finanse</w:t>
      </w:r>
      <w:r>
        <w:rPr>
          <w:b/>
          <w:spacing w:val="-8"/>
          <w:sz w:val="20"/>
        </w:rPr>
        <w:t xml:space="preserve"> </w:t>
      </w:r>
      <w:r>
        <w:rPr>
          <w:b/>
          <w:sz w:val="20"/>
        </w:rPr>
        <w:t>Edilen</w:t>
      </w:r>
      <w:r>
        <w:rPr>
          <w:b/>
          <w:spacing w:val="-8"/>
          <w:sz w:val="20"/>
        </w:rPr>
        <w:t xml:space="preserve"> </w:t>
      </w:r>
      <w:r>
        <w:rPr>
          <w:b/>
          <w:sz w:val="20"/>
        </w:rPr>
        <w:t>Projelerde Mal ve Hizmet Alımı ile Yapım İşi Sözleşmelerine İlişkin GENEL KOŞULLAR</w:t>
      </w:r>
    </w:p>
    <w:p w:rsidR="00241465" w:rsidRDefault="00F71057">
      <w:pPr>
        <w:pStyle w:val="GvdeMetni"/>
        <w:ind w:left="298"/>
      </w:pPr>
      <w:r>
        <w:rPr>
          <w:noProof/>
        </w:rPr>
        <mc:AlternateContent>
          <mc:Choice Requires="wps">
            <w:drawing>
              <wp:inline distT="0" distB="0" distL="0" distR="0">
                <wp:extent cx="6069965" cy="347980"/>
                <wp:effectExtent l="9525" t="0" r="0" b="13970"/>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9965" cy="347980"/>
                        </a:xfrm>
                        <a:prstGeom prst="rect">
                          <a:avLst/>
                        </a:prstGeom>
                        <a:solidFill>
                          <a:srgbClr val="C0C0C0"/>
                        </a:solidFill>
                        <a:ln w="9525">
                          <a:solidFill>
                            <a:srgbClr val="000000"/>
                          </a:solidFill>
                          <a:prstDash val="solid"/>
                        </a:ln>
                      </wps:spPr>
                      <wps:txbx>
                        <w:txbxContent>
                          <w:p w:rsidR="00D27EA1" w:rsidRDefault="00D27EA1">
                            <w:pPr>
                              <w:spacing w:before="73"/>
                              <w:ind w:left="145"/>
                              <w:rPr>
                                <w:b/>
                                <w:color w:val="000000"/>
                                <w:sz w:val="18"/>
                              </w:rPr>
                            </w:pPr>
                            <w:r>
                              <w:rPr>
                                <w:b/>
                                <w:color w:val="000000"/>
                                <w:sz w:val="18"/>
                              </w:rPr>
                              <w:t>Genel</w:t>
                            </w:r>
                            <w:r>
                              <w:rPr>
                                <w:b/>
                                <w:color w:val="000000"/>
                                <w:spacing w:val="40"/>
                                <w:sz w:val="18"/>
                              </w:rPr>
                              <w:t xml:space="preserve"> </w:t>
                            </w:r>
                            <w:r>
                              <w:rPr>
                                <w:b/>
                                <w:color w:val="000000"/>
                                <w:sz w:val="18"/>
                              </w:rPr>
                              <w:t>koşullar</w:t>
                            </w:r>
                            <w:r>
                              <w:rPr>
                                <w:b/>
                                <w:color w:val="000000"/>
                                <w:spacing w:val="40"/>
                                <w:sz w:val="18"/>
                              </w:rPr>
                              <w:t xml:space="preserve"> </w:t>
                            </w:r>
                            <w:r>
                              <w:rPr>
                                <w:b/>
                                <w:color w:val="000000"/>
                                <w:sz w:val="18"/>
                              </w:rPr>
                              <w:t>hiçbir</w:t>
                            </w:r>
                            <w:r>
                              <w:rPr>
                                <w:b/>
                                <w:color w:val="000000"/>
                                <w:spacing w:val="40"/>
                                <w:sz w:val="18"/>
                              </w:rPr>
                              <w:t xml:space="preserve"> </w:t>
                            </w:r>
                            <w:r>
                              <w:rPr>
                                <w:b/>
                                <w:color w:val="000000"/>
                                <w:sz w:val="18"/>
                              </w:rPr>
                              <w:t>şekilde</w:t>
                            </w:r>
                            <w:r>
                              <w:rPr>
                                <w:b/>
                                <w:color w:val="000000"/>
                                <w:spacing w:val="40"/>
                                <w:sz w:val="18"/>
                              </w:rPr>
                              <w:t xml:space="preserve"> </w:t>
                            </w:r>
                            <w:r>
                              <w:rPr>
                                <w:b/>
                                <w:color w:val="000000"/>
                                <w:sz w:val="18"/>
                              </w:rPr>
                              <w:t>değiştirilemez.</w:t>
                            </w:r>
                            <w:r>
                              <w:rPr>
                                <w:b/>
                                <w:color w:val="000000"/>
                                <w:spacing w:val="40"/>
                                <w:sz w:val="18"/>
                              </w:rPr>
                              <w:t xml:space="preserve"> </w:t>
                            </w:r>
                            <w:r>
                              <w:rPr>
                                <w:b/>
                                <w:color w:val="000000"/>
                                <w:sz w:val="18"/>
                              </w:rPr>
                              <w:t>Değişiklik</w:t>
                            </w:r>
                            <w:r>
                              <w:rPr>
                                <w:b/>
                                <w:color w:val="000000"/>
                                <w:spacing w:val="40"/>
                                <w:sz w:val="18"/>
                              </w:rPr>
                              <w:t xml:space="preserve"> </w:t>
                            </w:r>
                            <w:r>
                              <w:rPr>
                                <w:b/>
                                <w:color w:val="000000"/>
                                <w:sz w:val="18"/>
                              </w:rPr>
                              <w:t>yapılması</w:t>
                            </w:r>
                            <w:r>
                              <w:rPr>
                                <w:b/>
                                <w:color w:val="000000"/>
                                <w:spacing w:val="40"/>
                                <w:sz w:val="18"/>
                              </w:rPr>
                              <w:t xml:space="preserve"> </w:t>
                            </w:r>
                            <w:r>
                              <w:rPr>
                                <w:b/>
                                <w:color w:val="000000"/>
                                <w:sz w:val="18"/>
                              </w:rPr>
                              <w:t>gereken</w:t>
                            </w:r>
                            <w:r>
                              <w:rPr>
                                <w:b/>
                                <w:color w:val="000000"/>
                                <w:spacing w:val="40"/>
                                <w:sz w:val="18"/>
                              </w:rPr>
                              <w:t xml:space="preserve"> </w:t>
                            </w:r>
                            <w:r>
                              <w:rPr>
                                <w:b/>
                                <w:color w:val="000000"/>
                                <w:sz w:val="18"/>
                              </w:rPr>
                              <w:t>maddeler</w:t>
                            </w:r>
                            <w:r>
                              <w:rPr>
                                <w:b/>
                                <w:color w:val="000000"/>
                                <w:spacing w:val="40"/>
                                <w:sz w:val="18"/>
                              </w:rPr>
                              <w:t xml:space="preserve"> </w:t>
                            </w:r>
                            <w:r>
                              <w:rPr>
                                <w:b/>
                                <w:color w:val="000000"/>
                                <w:sz w:val="18"/>
                              </w:rPr>
                              <w:t>Özel</w:t>
                            </w:r>
                            <w:r>
                              <w:rPr>
                                <w:b/>
                                <w:color w:val="000000"/>
                                <w:spacing w:val="40"/>
                                <w:sz w:val="18"/>
                              </w:rPr>
                              <w:t xml:space="preserve"> </w:t>
                            </w:r>
                            <w:r>
                              <w:rPr>
                                <w:b/>
                                <w:color w:val="000000"/>
                                <w:sz w:val="18"/>
                              </w:rPr>
                              <w:t>koşullarda</w:t>
                            </w:r>
                            <w:r>
                              <w:rPr>
                                <w:b/>
                                <w:color w:val="000000"/>
                                <w:spacing w:val="40"/>
                                <w:sz w:val="18"/>
                              </w:rPr>
                              <w:t xml:space="preserve"> </w:t>
                            </w:r>
                            <w:r>
                              <w:rPr>
                                <w:b/>
                                <w:color w:val="000000"/>
                                <w:sz w:val="18"/>
                              </w:rPr>
                              <w:t>verilir.</w:t>
                            </w:r>
                            <w:r>
                              <w:rPr>
                                <w:b/>
                                <w:color w:val="000000"/>
                                <w:spacing w:val="40"/>
                                <w:sz w:val="18"/>
                              </w:rPr>
                              <w:t xml:space="preserve"> </w:t>
                            </w:r>
                            <w:r>
                              <w:rPr>
                                <w:b/>
                                <w:color w:val="000000"/>
                                <w:sz w:val="18"/>
                              </w:rPr>
                              <w:t>Özel koşulların genel koşullara göre hukuksal önceliği vardır.</w:t>
                            </w:r>
                          </w:p>
                        </w:txbxContent>
                      </wps:txbx>
                      <wps:bodyPr wrap="square" lIns="0" tIns="0" rIns="0" bIns="0" rtlCol="0">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Textbox 91" o:spid="_x0000_s1032"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" fillcolor="silver">
                <v:path arrowok="t"/>
                <v:textbox inset="0,0,0,0">
                  <w:txbxContent>
                    <w:p w:rsidR="00D27EA1" w:rsidRDefault="00D27EA1">
                      <w:pPr>
                        <w:spacing w:before="73"/>
                        <w:ind w:left="145"/>
                        <w:rPr>
                          <w:b/>
                          <w:color w:val="000000"/>
                          <w:sz w:val="18"/>
                        </w:rPr>
                      </w:pPr>
                      <w:r>
                        <w:rPr>
                          <w:b/>
                          <w:color w:val="000000"/>
                          <w:sz w:val="18"/>
                        </w:rPr>
                        <w:t>Genel</w:t>
                      </w:r>
                      <w:r>
                        <w:rPr>
                          <w:b/>
                          <w:color w:val="000000"/>
                          <w:spacing w:val="40"/>
                          <w:sz w:val="18"/>
                        </w:rPr>
                        <w:t xml:space="preserve"> </w:t>
                      </w:r>
                      <w:r>
                        <w:rPr>
                          <w:b/>
                          <w:color w:val="000000"/>
                          <w:sz w:val="18"/>
                        </w:rPr>
                        <w:t>koşullar</w:t>
                      </w:r>
                      <w:r>
                        <w:rPr>
                          <w:b/>
                          <w:color w:val="000000"/>
                          <w:spacing w:val="40"/>
                          <w:sz w:val="18"/>
                        </w:rPr>
                        <w:t xml:space="preserve"> </w:t>
                      </w:r>
                      <w:r>
                        <w:rPr>
                          <w:b/>
                          <w:color w:val="000000"/>
                          <w:sz w:val="18"/>
                        </w:rPr>
                        <w:t>hiçbir</w:t>
                      </w:r>
                      <w:r>
                        <w:rPr>
                          <w:b/>
                          <w:color w:val="000000"/>
                          <w:spacing w:val="40"/>
                          <w:sz w:val="18"/>
                        </w:rPr>
                        <w:t xml:space="preserve"> </w:t>
                      </w:r>
                      <w:r>
                        <w:rPr>
                          <w:b/>
                          <w:color w:val="000000"/>
                          <w:sz w:val="18"/>
                        </w:rPr>
                        <w:t>şekilde</w:t>
                      </w:r>
                      <w:r>
                        <w:rPr>
                          <w:b/>
                          <w:color w:val="000000"/>
                          <w:spacing w:val="40"/>
                          <w:sz w:val="18"/>
                        </w:rPr>
                        <w:t xml:space="preserve"> </w:t>
                      </w:r>
                      <w:r>
                        <w:rPr>
                          <w:b/>
                          <w:color w:val="000000"/>
                          <w:sz w:val="18"/>
                        </w:rPr>
                        <w:t>değiştirilemez.</w:t>
                      </w:r>
                      <w:r>
                        <w:rPr>
                          <w:b/>
                          <w:color w:val="000000"/>
                          <w:spacing w:val="40"/>
                          <w:sz w:val="18"/>
                        </w:rPr>
                        <w:t xml:space="preserve"> </w:t>
                      </w:r>
                      <w:r>
                        <w:rPr>
                          <w:b/>
                          <w:color w:val="000000"/>
                          <w:sz w:val="18"/>
                        </w:rPr>
                        <w:t>Değişiklik</w:t>
                      </w:r>
                      <w:r>
                        <w:rPr>
                          <w:b/>
                          <w:color w:val="000000"/>
                          <w:spacing w:val="40"/>
                          <w:sz w:val="18"/>
                        </w:rPr>
                        <w:t xml:space="preserve"> </w:t>
                      </w:r>
                      <w:r>
                        <w:rPr>
                          <w:b/>
                          <w:color w:val="000000"/>
                          <w:sz w:val="18"/>
                        </w:rPr>
                        <w:t>yapılması</w:t>
                      </w:r>
                      <w:r>
                        <w:rPr>
                          <w:b/>
                          <w:color w:val="000000"/>
                          <w:spacing w:val="40"/>
                          <w:sz w:val="18"/>
                        </w:rPr>
                        <w:t xml:space="preserve"> </w:t>
                      </w:r>
                      <w:r>
                        <w:rPr>
                          <w:b/>
                          <w:color w:val="000000"/>
                          <w:sz w:val="18"/>
                        </w:rPr>
                        <w:t>gereken</w:t>
                      </w:r>
                      <w:r>
                        <w:rPr>
                          <w:b/>
                          <w:color w:val="000000"/>
                          <w:spacing w:val="40"/>
                          <w:sz w:val="18"/>
                        </w:rPr>
                        <w:t xml:space="preserve"> </w:t>
                      </w:r>
                      <w:r>
                        <w:rPr>
                          <w:b/>
                          <w:color w:val="000000"/>
                          <w:sz w:val="18"/>
                        </w:rPr>
                        <w:t>maddeler</w:t>
                      </w:r>
                      <w:r>
                        <w:rPr>
                          <w:b/>
                          <w:color w:val="000000"/>
                          <w:spacing w:val="40"/>
                          <w:sz w:val="18"/>
                        </w:rPr>
                        <w:t xml:space="preserve"> </w:t>
                      </w:r>
                      <w:r>
                        <w:rPr>
                          <w:b/>
                          <w:color w:val="000000"/>
                          <w:sz w:val="18"/>
                        </w:rPr>
                        <w:t>Özel</w:t>
                      </w:r>
                      <w:r>
                        <w:rPr>
                          <w:b/>
                          <w:color w:val="000000"/>
                          <w:spacing w:val="40"/>
                          <w:sz w:val="18"/>
                        </w:rPr>
                        <w:t xml:space="preserve"> </w:t>
                      </w:r>
                      <w:r>
                        <w:rPr>
                          <w:b/>
                          <w:color w:val="000000"/>
                          <w:sz w:val="18"/>
                        </w:rPr>
                        <w:t>koşullarda</w:t>
                      </w:r>
                      <w:r>
                        <w:rPr>
                          <w:b/>
                          <w:color w:val="000000"/>
                          <w:spacing w:val="40"/>
                          <w:sz w:val="18"/>
                        </w:rPr>
                        <w:t xml:space="preserve"> </w:t>
                      </w:r>
                      <w:r>
                        <w:rPr>
                          <w:b/>
                          <w:color w:val="000000"/>
                          <w:sz w:val="18"/>
                        </w:rPr>
                        <w:t>verilir.</w:t>
                      </w:r>
                      <w:r>
                        <w:rPr>
                          <w:b/>
                          <w:color w:val="000000"/>
                          <w:spacing w:val="40"/>
                          <w:sz w:val="18"/>
                        </w:rPr>
                        <w:t xml:space="preserve"> </w:t>
                      </w:r>
                      <w:r>
                        <w:rPr>
                          <w:b/>
                          <w:color w:val="000000"/>
                          <w:sz w:val="18"/>
                        </w:rPr>
                        <w:t>Özel koşulların genel koşullara göre hukuksal önceliği vardır.</w:t>
                      </w:r>
                    </w:p>
                  </w:txbxContent>
                </v:textbox>
                <w10:anchorlock/>
              </v:shape>
            </w:pict>
          </mc:Fallback>
        </mc:AlternateContent>
      </w:r>
    </w:p>
    <w:p w:rsidR="00241465" w:rsidRDefault="00F71057">
      <w:pPr>
        <w:pStyle w:val="Balk4"/>
        <w:spacing w:before="94"/>
        <w:ind w:left="152" w:right="1142"/>
        <w:jc w:val="center"/>
      </w:pPr>
      <w:r>
        <w:rPr>
          <w:spacing w:val="-2"/>
        </w:rPr>
        <w:t>BAŞLANGIÇ</w:t>
      </w:r>
      <w:r>
        <w:rPr>
          <w:spacing w:val="4"/>
        </w:rPr>
        <w:t xml:space="preserve"> </w:t>
      </w:r>
      <w:r>
        <w:rPr>
          <w:spacing w:val="-2"/>
        </w:rPr>
        <w:t>HÜKÜMLERİ</w:t>
      </w:r>
    </w:p>
    <w:p w:rsidR="00241465" w:rsidRDefault="00F71057">
      <w:pPr>
        <w:pStyle w:val="Balk5"/>
        <w:spacing w:before="120"/>
        <w:jc w:val="both"/>
      </w:pPr>
      <w:r>
        <w:t>Madde</w:t>
      </w:r>
      <w:r>
        <w:rPr>
          <w:spacing w:val="-2"/>
        </w:rPr>
        <w:t xml:space="preserve"> </w:t>
      </w:r>
      <w:r>
        <w:t>1)</w:t>
      </w:r>
      <w:r>
        <w:rPr>
          <w:spacing w:val="77"/>
          <w:w w:val="150"/>
        </w:rPr>
        <w:t xml:space="preserve">  </w:t>
      </w:r>
      <w:r>
        <w:t>Tanımlar</w:t>
      </w:r>
      <w:r>
        <w:rPr>
          <w:spacing w:val="-1"/>
        </w:rPr>
        <w:t xml:space="preserve"> </w:t>
      </w:r>
      <w:r>
        <w:t>ve</w:t>
      </w:r>
      <w:r>
        <w:rPr>
          <w:spacing w:val="-1"/>
        </w:rPr>
        <w:t xml:space="preserve"> </w:t>
      </w:r>
      <w:r>
        <w:t>genel</w:t>
      </w:r>
      <w:r>
        <w:rPr>
          <w:spacing w:val="1"/>
        </w:rPr>
        <w:t xml:space="preserve"> </w:t>
      </w:r>
      <w:r>
        <w:rPr>
          <w:spacing w:val="-2"/>
        </w:rPr>
        <w:t>kurallar</w:t>
      </w:r>
    </w:p>
    <w:p w:rsidR="00241465" w:rsidRDefault="00F71057">
      <w:pPr>
        <w:pStyle w:val="ListeParagraf"/>
        <w:numPr>
          <w:ilvl w:val="0"/>
          <w:numId w:val="69"/>
        </w:numPr>
        <w:tabs>
          <w:tab w:val="left" w:pos="566"/>
        </w:tabs>
        <w:spacing w:before="121"/>
        <w:ind w:left="566" w:hanging="283"/>
        <w:rPr>
          <w:sz w:val="20"/>
        </w:rPr>
      </w:pPr>
      <w:r>
        <w:rPr>
          <w:sz w:val="20"/>
        </w:rPr>
        <w:t>Sözleşmede</w:t>
      </w:r>
      <w:r>
        <w:rPr>
          <w:spacing w:val="-4"/>
          <w:sz w:val="20"/>
        </w:rPr>
        <w:t xml:space="preserve"> </w:t>
      </w:r>
      <w:r>
        <w:rPr>
          <w:sz w:val="20"/>
        </w:rPr>
        <w:t>yer</w:t>
      </w:r>
      <w:r>
        <w:rPr>
          <w:spacing w:val="-6"/>
          <w:sz w:val="20"/>
        </w:rPr>
        <w:t xml:space="preserve"> </w:t>
      </w:r>
      <w:r>
        <w:rPr>
          <w:sz w:val="20"/>
        </w:rPr>
        <w:t>alan</w:t>
      </w:r>
      <w:r>
        <w:rPr>
          <w:spacing w:val="-7"/>
          <w:sz w:val="20"/>
        </w:rPr>
        <w:t xml:space="preserve"> </w:t>
      </w:r>
      <w:r>
        <w:rPr>
          <w:sz w:val="20"/>
        </w:rPr>
        <w:t>aşağıdaki</w:t>
      </w:r>
      <w:r>
        <w:rPr>
          <w:spacing w:val="-7"/>
          <w:sz w:val="20"/>
        </w:rPr>
        <w:t xml:space="preserve"> </w:t>
      </w:r>
      <w:r>
        <w:rPr>
          <w:sz w:val="20"/>
        </w:rPr>
        <w:t>sözcük</w:t>
      </w:r>
      <w:r>
        <w:rPr>
          <w:spacing w:val="-7"/>
          <w:sz w:val="20"/>
        </w:rPr>
        <w:t xml:space="preserve"> </w:t>
      </w:r>
      <w:r>
        <w:rPr>
          <w:sz w:val="20"/>
        </w:rPr>
        <w:t>ve</w:t>
      </w:r>
      <w:r>
        <w:rPr>
          <w:spacing w:val="-7"/>
          <w:sz w:val="20"/>
        </w:rPr>
        <w:t xml:space="preserve"> </w:t>
      </w:r>
      <w:r>
        <w:rPr>
          <w:sz w:val="20"/>
        </w:rPr>
        <w:t>terimler</w:t>
      </w:r>
      <w:r>
        <w:rPr>
          <w:spacing w:val="-3"/>
          <w:sz w:val="20"/>
        </w:rPr>
        <w:t xml:space="preserve"> </w:t>
      </w:r>
      <w:r>
        <w:rPr>
          <w:sz w:val="20"/>
        </w:rPr>
        <w:t>yanlarında</w:t>
      </w:r>
      <w:r>
        <w:rPr>
          <w:spacing w:val="-7"/>
          <w:sz w:val="20"/>
        </w:rPr>
        <w:t xml:space="preserve"> </w:t>
      </w:r>
      <w:r>
        <w:rPr>
          <w:sz w:val="20"/>
        </w:rPr>
        <w:t>gösterilen</w:t>
      </w:r>
      <w:r>
        <w:rPr>
          <w:spacing w:val="-7"/>
          <w:sz w:val="20"/>
        </w:rPr>
        <w:t xml:space="preserve"> </w:t>
      </w:r>
      <w:r>
        <w:rPr>
          <w:sz w:val="20"/>
        </w:rPr>
        <w:t>anlamı</w:t>
      </w:r>
      <w:r>
        <w:rPr>
          <w:spacing w:val="-7"/>
          <w:sz w:val="20"/>
        </w:rPr>
        <w:t xml:space="preserve"> </w:t>
      </w:r>
      <w:r>
        <w:rPr>
          <w:spacing w:val="-2"/>
          <w:sz w:val="20"/>
        </w:rPr>
        <w:t>taşıyacaklardır.</w:t>
      </w:r>
    </w:p>
    <w:p w:rsidR="00241465" w:rsidRDefault="00F71057">
      <w:pPr>
        <w:pStyle w:val="GvdeMetni"/>
        <w:spacing w:before="120"/>
        <w:ind w:left="283" w:right="1274"/>
        <w:jc w:val="both"/>
      </w:pPr>
      <w:r>
        <w:rPr>
          <w:b/>
        </w:rPr>
        <w:t xml:space="preserve">İdari emir/talimat: </w:t>
      </w:r>
      <w:r>
        <w:t>Sözleşmeye konu işin yürütülmesiyle ilgili olarak proje yöneticisi tarafından yükleniciye verilen her türlü talimat veya emir.</w:t>
      </w:r>
    </w:p>
    <w:p w:rsidR="00241465" w:rsidRDefault="00F71057">
      <w:pPr>
        <w:pStyle w:val="GvdeMetni"/>
        <w:spacing w:before="121"/>
        <w:ind w:left="283"/>
        <w:jc w:val="both"/>
      </w:pPr>
      <w:r>
        <w:rPr>
          <w:b/>
        </w:rPr>
        <w:t>Yüklenici:</w:t>
      </w:r>
      <w:r>
        <w:rPr>
          <w:b/>
          <w:spacing w:val="-7"/>
        </w:rPr>
        <w:t xml:space="preserve"> </w:t>
      </w:r>
      <w:r>
        <w:t>Sözleşme</w:t>
      </w:r>
      <w:r>
        <w:rPr>
          <w:spacing w:val="-7"/>
        </w:rPr>
        <w:t xml:space="preserve"> </w:t>
      </w:r>
      <w:r>
        <w:t>konusu</w:t>
      </w:r>
      <w:r>
        <w:rPr>
          <w:spacing w:val="-9"/>
        </w:rPr>
        <w:t xml:space="preserve"> </w:t>
      </w:r>
      <w:r>
        <w:t>işleri</w:t>
      </w:r>
      <w:r>
        <w:rPr>
          <w:spacing w:val="-5"/>
        </w:rPr>
        <w:t xml:space="preserve"> </w:t>
      </w:r>
      <w:r>
        <w:t>yerine</w:t>
      </w:r>
      <w:r>
        <w:rPr>
          <w:spacing w:val="-8"/>
        </w:rPr>
        <w:t xml:space="preserve"> </w:t>
      </w:r>
      <w:r>
        <w:t>getirmeyi</w:t>
      </w:r>
      <w:r>
        <w:rPr>
          <w:spacing w:val="-8"/>
        </w:rPr>
        <w:t xml:space="preserve"> </w:t>
      </w:r>
      <w:r>
        <w:t>bir</w:t>
      </w:r>
      <w:r>
        <w:rPr>
          <w:spacing w:val="-7"/>
        </w:rPr>
        <w:t xml:space="preserve"> </w:t>
      </w:r>
      <w:r>
        <w:t>sözleşme</w:t>
      </w:r>
      <w:r>
        <w:rPr>
          <w:spacing w:val="-7"/>
        </w:rPr>
        <w:t xml:space="preserve"> </w:t>
      </w:r>
      <w:r>
        <w:t>altında</w:t>
      </w:r>
      <w:r>
        <w:rPr>
          <w:spacing w:val="-8"/>
        </w:rPr>
        <w:t xml:space="preserve"> </w:t>
      </w:r>
      <w:r>
        <w:t>taahhüt</w:t>
      </w:r>
      <w:r>
        <w:rPr>
          <w:spacing w:val="-8"/>
        </w:rPr>
        <w:t xml:space="preserve"> </w:t>
      </w:r>
      <w:r>
        <w:t>eden</w:t>
      </w:r>
      <w:r>
        <w:rPr>
          <w:spacing w:val="-8"/>
        </w:rPr>
        <w:t xml:space="preserve"> </w:t>
      </w:r>
      <w:r>
        <w:rPr>
          <w:spacing w:val="-2"/>
        </w:rPr>
        <w:t>taraf.</w:t>
      </w:r>
    </w:p>
    <w:p w:rsidR="00241465" w:rsidRDefault="00F71057">
      <w:pPr>
        <w:pStyle w:val="GvdeMetni"/>
        <w:spacing w:before="119"/>
        <w:ind w:left="283" w:right="1279"/>
        <w:jc w:val="both"/>
      </w:pPr>
      <w:r>
        <w:rPr>
          <w:b/>
        </w:rPr>
        <w:t>Sözleşme:</w:t>
      </w:r>
      <w:r>
        <w:rPr>
          <w:b/>
          <w:spacing w:val="-13"/>
        </w:rPr>
        <w:t xml:space="preserve"> </w:t>
      </w:r>
      <w:r>
        <w:t>Mali</w:t>
      </w:r>
      <w:r>
        <w:rPr>
          <w:spacing w:val="-12"/>
        </w:rPr>
        <w:t xml:space="preserve"> </w:t>
      </w:r>
      <w:r>
        <w:t>destek</w:t>
      </w:r>
      <w:r>
        <w:rPr>
          <w:spacing w:val="-13"/>
        </w:rPr>
        <w:t xml:space="preserve"> </w:t>
      </w:r>
      <w:r>
        <w:t>sözleşmesi</w:t>
      </w:r>
      <w:r>
        <w:rPr>
          <w:spacing w:val="-12"/>
        </w:rPr>
        <w:t xml:space="preserve"> </w:t>
      </w:r>
      <w:r>
        <w:t>kapsamındaki</w:t>
      </w:r>
      <w:r>
        <w:rPr>
          <w:spacing w:val="-13"/>
        </w:rPr>
        <w:t xml:space="preserve"> </w:t>
      </w:r>
      <w:r>
        <w:t>işlerin</w:t>
      </w:r>
      <w:r>
        <w:rPr>
          <w:spacing w:val="-12"/>
        </w:rPr>
        <w:t xml:space="preserve"> </w:t>
      </w:r>
      <w:r>
        <w:t>yerine</w:t>
      </w:r>
      <w:r>
        <w:rPr>
          <w:spacing w:val="-13"/>
        </w:rPr>
        <w:t xml:space="preserve"> </w:t>
      </w:r>
      <w:r>
        <w:t>getirilmesi</w:t>
      </w:r>
      <w:r>
        <w:rPr>
          <w:spacing w:val="-12"/>
        </w:rPr>
        <w:t xml:space="preserve"> </w:t>
      </w:r>
      <w:r>
        <w:t>için</w:t>
      </w:r>
      <w:r>
        <w:rPr>
          <w:spacing w:val="-13"/>
        </w:rPr>
        <w:t xml:space="preserve"> </w:t>
      </w:r>
      <w:r>
        <w:t>taraflar</w:t>
      </w:r>
      <w:r>
        <w:rPr>
          <w:spacing w:val="-12"/>
        </w:rPr>
        <w:t xml:space="preserve"> </w:t>
      </w:r>
      <w:r>
        <w:t>arasında</w:t>
      </w:r>
      <w:r>
        <w:rPr>
          <w:spacing w:val="-13"/>
        </w:rPr>
        <w:t xml:space="preserve"> </w:t>
      </w:r>
      <w:r>
        <w:t>bağıtlanan</w:t>
      </w:r>
      <w:r>
        <w:rPr>
          <w:spacing w:val="-12"/>
        </w:rPr>
        <w:t xml:space="preserve"> </w:t>
      </w:r>
      <w:r>
        <w:t>ve</w:t>
      </w:r>
      <w:r>
        <w:rPr>
          <w:spacing w:val="-13"/>
        </w:rPr>
        <w:t xml:space="preserve"> </w:t>
      </w:r>
      <w:r>
        <w:t xml:space="preserve">gerek </w:t>
      </w:r>
      <w:r>
        <w:rPr>
          <w:spacing w:val="-2"/>
        </w:rPr>
        <w:t>bu</w:t>
      </w:r>
      <w:r>
        <w:rPr>
          <w:spacing w:val="-1"/>
        </w:rPr>
        <w:t xml:space="preserve"> </w:t>
      </w:r>
      <w:r>
        <w:rPr>
          <w:spacing w:val="-2"/>
        </w:rPr>
        <w:t>genel</w:t>
      </w:r>
      <w:r>
        <w:rPr>
          <w:spacing w:val="3"/>
        </w:rPr>
        <w:t xml:space="preserve"> </w:t>
      </w:r>
      <w:r>
        <w:rPr>
          <w:spacing w:val="-2"/>
        </w:rPr>
        <w:t>koşulları</w:t>
      </w:r>
      <w:r>
        <w:rPr>
          <w:spacing w:val="4"/>
        </w:rPr>
        <w:t xml:space="preserve"> </w:t>
      </w:r>
      <w:r>
        <w:rPr>
          <w:spacing w:val="-2"/>
        </w:rPr>
        <w:t>gerekse</w:t>
      </w:r>
      <w:r>
        <w:t xml:space="preserve"> </w:t>
      </w:r>
      <w:r>
        <w:rPr>
          <w:spacing w:val="-2"/>
        </w:rPr>
        <w:t>sözleşmenin</w:t>
      </w:r>
      <w:r>
        <w:t xml:space="preserve"> </w:t>
      </w:r>
      <w:r>
        <w:rPr>
          <w:spacing w:val="-2"/>
        </w:rPr>
        <w:t>ilişiğindeki</w:t>
      </w:r>
      <w:r>
        <w:rPr>
          <w:spacing w:val="1"/>
        </w:rPr>
        <w:t xml:space="preserve"> </w:t>
      </w:r>
      <w:r>
        <w:rPr>
          <w:spacing w:val="-2"/>
        </w:rPr>
        <w:t>bütün</w:t>
      </w:r>
      <w:r>
        <w:rPr>
          <w:spacing w:val="-1"/>
        </w:rPr>
        <w:t xml:space="preserve"> </w:t>
      </w:r>
      <w:r>
        <w:rPr>
          <w:spacing w:val="-2"/>
        </w:rPr>
        <w:t>ekleri</w:t>
      </w:r>
      <w:r>
        <w:rPr>
          <w:spacing w:val="1"/>
        </w:rPr>
        <w:t xml:space="preserve"> </w:t>
      </w:r>
      <w:r>
        <w:rPr>
          <w:spacing w:val="-2"/>
        </w:rPr>
        <w:t>ve</w:t>
      </w:r>
      <w:r>
        <w:rPr>
          <w:spacing w:val="1"/>
        </w:rPr>
        <w:t xml:space="preserve"> </w:t>
      </w:r>
      <w:r>
        <w:rPr>
          <w:spacing w:val="-2"/>
        </w:rPr>
        <w:t>dokümanları</w:t>
      </w:r>
      <w:r>
        <w:rPr>
          <w:spacing w:val="1"/>
        </w:rPr>
        <w:t xml:space="preserve"> </w:t>
      </w:r>
      <w:r>
        <w:rPr>
          <w:spacing w:val="-2"/>
        </w:rPr>
        <w:t>da</w:t>
      </w:r>
      <w:r>
        <w:rPr>
          <w:spacing w:val="4"/>
        </w:rPr>
        <w:t xml:space="preserve"> </w:t>
      </w:r>
      <w:r>
        <w:rPr>
          <w:spacing w:val="-2"/>
        </w:rPr>
        <w:t>kapsayan</w:t>
      </w:r>
      <w:r>
        <w:t xml:space="preserve"> </w:t>
      </w:r>
      <w:r>
        <w:rPr>
          <w:spacing w:val="-2"/>
        </w:rPr>
        <w:t>imzalanmış</w:t>
      </w:r>
      <w:r>
        <w:t xml:space="preserve"> </w:t>
      </w:r>
      <w:r>
        <w:rPr>
          <w:spacing w:val="-2"/>
        </w:rPr>
        <w:t>anlaşma.</w:t>
      </w:r>
    </w:p>
    <w:p w:rsidR="00241465" w:rsidRDefault="00F71057">
      <w:pPr>
        <w:pStyle w:val="GvdeMetni"/>
        <w:spacing w:before="121"/>
        <w:ind w:left="283" w:right="1286"/>
        <w:jc w:val="both"/>
      </w:pPr>
      <w:r>
        <w:rPr>
          <w:b/>
        </w:rPr>
        <w:t>Sözleşme makamı:</w:t>
      </w:r>
      <w:r>
        <w:rPr>
          <w:b/>
          <w:spacing w:val="-1"/>
        </w:rPr>
        <w:t xml:space="preserve"> </w:t>
      </w:r>
      <w:r>
        <w:t>Yüklenici ile</w:t>
      </w:r>
      <w:r>
        <w:rPr>
          <w:spacing w:val="-2"/>
        </w:rPr>
        <w:t xml:space="preserve"> </w:t>
      </w:r>
      <w:r>
        <w:t>sözleşmeyi</w:t>
      </w:r>
      <w:r>
        <w:rPr>
          <w:spacing w:val="-1"/>
        </w:rPr>
        <w:t xml:space="preserve"> </w:t>
      </w:r>
      <w:r>
        <w:t>bizzat</w:t>
      </w:r>
      <w:r>
        <w:rPr>
          <w:spacing w:val="-1"/>
        </w:rPr>
        <w:t xml:space="preserve"> </w:t>
      </w:r>
      <w:r>
        <w:t>bağıtlayan</w:t>
      </w:r>
      <w:r>
        <w:rPr>
          <w:spacing w:val="-1"/>
        </w:rPr>
        <w:t xml:space="preserve"> </w:t>
      </w:r>
      <w:r>
        <w:t>ya da</w:t>
      </w:r>
      <w:r>
        <w:rPr>
          <w:spacing w:val="-2"/>
        </w:rPr>
        <w:t xml:space="preserve"> </w:t>
      </w:r>
      <w:r>
        <w:t>sözleşmenin</w:t>
      </w:r>
      <w:r>
        <w:rPr>
          <w:spacing w:val="-2"/>
        </w:rPr>
        <w:t xml:space="preserve"> </w:t>
      </w:r>
      <w:r>
        <w:t>kendi</w:t>
      </w:r>
      <w:r>
        <w:rPr>
          <w:spacing w:val="-1"/>
        </w:rPr>
        <w:t xml:space="preserve"> </w:t>
      </w:r>
      <w:r>
        <w:t>adına</w:t>
      </w:r>
      <w:r>
        <w:rPr>
          <w:spacing w:val="-2"/>
        </w:rPr>
        <w:t xml:space="preserve"> </w:t>
      </w:r>
      <w:r>
        <w:t>bağıtlandığı</w:t>
      </w:r>
      <w:r>
        <w:rPr>
          <w:spacing w:val="-1"/>
        </w:rPr>
        <w:t xml:space="preserve"> </w:t>
      </w:r>
      <w:r>
        <w:t>kamu hukukuna veya özel hukuka tabi gerçek ya da tüzel kişilik.</w:t>
      </w:r>
    </w:p>
    <w:p w:rsidR="00241465" w:rsidRDefault="00F71057">
      <w:pPr>
        <w:spacing w:before="120"/>
        <w:ind w:left="283"/>
        <w:jc w:val="both"/>
        <w:rPr>
          <w:sz w:val="20"/>
        </w:rPr>
      </w:pPr>
      <w:r>
        <w:rPr>
          <w:b/>
          <w:sz w:val="20"/>
        </w:rPr>
        <w:t>Sözleşme</w:t>
      </w:r>
      <w:r>
        <w:rPr>
          <w:b/>
          <w:spacing w:val="-7"/>
          <w:sz w:val="20"/>
        </w:rPr>
        <w:t xml:space="preserve"> </w:t>
      </w:r>
      <w:r>
        <w:rPr>
          <w:b/>
          <w:sz w:val="20"/>
        </w:rPr>
        <w:t>bedeli:</w:t>
      </w:r>
      <w:r>
        <w:rPr>
          <w:b/>
          <w:spacing w:val="-5"/>
          <w:sz w:val="20"/>
        </w:rPr>
        <w:t xml:space="preserve"> </w:t>
      </w:r>
      <w:r>
        <w:rPr>
          <w:sz w:val="20"/>
        </w:rPr>
        <w:t>Özel</w:t>
      </w:r>
      <w:r>
        <w:rPr>
          <w:spacing w:val="-7"/>
          <w:sz w:val="20"/>
        </w:rPr>
        <w:t xml:space="preserve"> </w:t>
      </w:r>
      <w:r>
        <w:rPr>
          <w:sz w:val="20"/>
        </w:rPr>
        <w:t>Koşulların</w:t>
      </w:r>
      <w:r>
        <w:rPr>
          <w:spacing w:val="-8"/>
          <w:sz w:val="20"/>
        </w:rPr>
        <w:t xml:space="preserve"> </w:t>
      </w:r>
      <w:r>
        <w:rPr>
          <w:sz w:val="20"/>
        </w:rPr>
        <w:t>3.</w:t>
      </w:r>
      <w:r>
        <w:rPr>
          <w:spacing w:val="-6"/>
          <w:sz w:val="20"/>
        </w:rPr>
        <w:t xml:space="preserve"> </w:t>
      </w:r>
      <w:r>
        <w:rPr>
          <w:sz w:val="20"/>
        </w:rPr>
        <w:t>Maddesinde</w:t>
      </w:r>
      <w:r>
        <w:rPr>
          <w:spacing w:val="-6"/>
          <w:sz w:val="20"/>
        </w:rPr>
        <w:t xml:space="preserve"> </w:t>
      </w:r>
      <w:r>
        <w:rPr>
          <w:sz w:val="20"/>
        </w:rPr>
        <w:t>belirtilen</w:t>
      </w:r>
      <w:r>
        <w:rPr>
          <w:spacing w:val="-8"/>
          <w:sz w:val="20"/>
        </w:rPr>
        <w:t xml:space="preserve"> </w:t>
      </w:r>
      <w:r>
        <w:rPr>
          <w:spacing w:val="-2"/>
          <w:sz w:val="20"/>
        </w:rPr>
        <w:t>tutar.</w:t>
      </w:r>
    </w:p>
    <w:p w:rsidR="00241465" w:rsidRDefault="00F71057">
      <w:pPr>
        <w:spacing w:before="121"/>
        <w:ind w:left="283"/>
        <w:jc w:val="both"/>
        <w:rPr>
          <w:sz w:val="20"/>
        </w:rPr>
      </w:pPr>
      <w:r>
        <w:rPr>
          <w:b/>
          <w:sz w:val="20"/>
        </w:rPr>
        <w:t>Ay/gün:</w:t>
      </w:r>
      <w:r>
        <w:rPr>
          <w:b/>
          <w:spacing w:val="-5"/>
          <w:sz w:val="20"/>
        </w:rPr>
        <w:t xml:space="preserve"> </w:t>
      </w:r>
      <w:r>
        <w:rPr>
          <w:sz w:val="20"/>
        </w:rPr>
        <w:t>Takvim</w:t>
      </w:r>
      <w:r>
        <w:rPr>
          <w:spacing w:val="-10"/>
          <w:sz w:val="20"/>
        </w:rPr>
        <w:t xml:space="preserve"> </w:t>
      </w:r>
      <w:r>
        <w:rPr>
          <w:spacing w:val="-2"/>
          <w:sz w:val="20"/>
        </w:rPr>
        <w:t>ayı/günü.</w:t>
      </w:r>
    </w:p>
    <w:p w:rsidR="00241465" w:rsidRDefault="00F71057">
      <w:pPr>
        <w:pStyle w:val="GvdeMetni"/>
        <w:spacing w:before="118"/>
        <w:ind w:left="283" w:right="1281"/>
        <w:jc w:val="both"/>
      </w:pPr>
      <w:r>
        <w:rPr>
          <w:b/>
        </w:rPr>
        <w:t xml:space="preserve">Genel zarar-ziyan bedeli: </w:t>
      </w:r>
      <w:r>
        <w:t>Sözleşmede evvelce belirtilmemiş olan ve taraflardan birinin sözleşmeyi ihlal etmesi nedeniyle zarar gören diğer tarafa tazminat olarak ödenmek üzere yasal yollarla ya da tarafların karşılıklı anlaşmasıyla kararlaştırılan tutar.</w:t>
      </w:r>
    </w:p>
    <w:p w:rsidR="00241465" w:rsidRDefault="00F71057">
      <w:pPr>
        <w:pStyle w:val="GvdeMetni"/>
        <w:spacing w:before="121"/>
        <w:ind w:left="283" w:right="1282"/>
        <w:jc w:val="both"/>
      </w:pPr>
      <w:r>
        <w:rPr>
          <w:b/>
        </w:rPr>
        <w:t xml:space="preserve">Maktu zarar-ziyan bedeli: </w:t>
      </w:r>
      <w:r>
        <w:t>Sözleşmenin tamamının veya bir kısmının yerine getirilmemesi halinde zarar gören tarafa diğer tarafça ödenmek üzere sözleşmede belirtilen tazminat.</w:t>
      </w:r>
    </w:p>
    <w:p w:rsidR="00241465" w:rsidRDefault="00F71057">
      <w:pPr>
        <w:pStyle w:val="GvdeMetni"/>
        <w:spacing w:before="119"/>
        <w:ind w:left="283"/>
        <w:jc w:val="both"/>
      </w:pPr>
      <w:r>
        <w:rPr>
          <w:b/>
        </w:rPr>
        <w:t>Proje:</w:t>
      </w:r>
      <w:r>
        <w:rPr>
          <w:b/>
          <w:spacing w:val="-6"/>
        </w:rPr>
        <w:t xml:space="preserve"> </w:t>
      </w:r>
      <w:r>
        <w:t>Sözleşmeye</w:t>
      </w:r>
      <w:r>
        <w:rPr>
          <w:spacing w:val="-7"/>
        </w:rPr>
        <w:t xml:space="preserve"> </w:t>
      </w:r>
      <w:r>
        <w:t>konu</w:t>
      </w:r>
      <w:r>
        <w:rPr>
          <w:spacing w:val="-8"/>
        </w:rPr>
        <w:t xml:space="preserve"> </w:t>
      </w:r>
      <w:r>
        <w:t>işin</w:t>
      </w:r>
      <w:r>
        <w:rPr>
          <w:spacing w:val="-6"/>
        </w:rPr>
        <w:t xml:space="preserve"> </w:t>
      </w:r>
      <w:r>
        <w:t>yerine</w:t>
      </w:r>
      <w:r>
        <w:rPr>
          <w:spacing w:val="-5"/>
        </w:rPr>
        <w:t xml:space="preserve"> </w:t>
      </w:r>
      <w:r>
        <w:t>getirilmesiyle</w:t>
      </w:r>
      <w:r>
        <w:rPr>
          <w:spacing w:val="-7"/>
        </w:rPr>
        <w:t xml:space="preserve"> </w:t>
      </w:r>
      <w:r>
        <w:t>ilgili</w:t>
      </w:r>
      <w:r>
        <w:rPr>
          <w:spacing w:val="-8"/>
        </w:rPr>
        <w:t xml:space="preserve"> </w:t>
      </w:r>
      <w:r>
        <w:t>bulunan</w:t>
      </w:r>
      <w:r>
        <w:rPr>
          <w:spacing w:val="-7"/>
        </w:rPr>
        <w:t xml:space="preserve"> </w:t>
      </w:r>
      <w:r>
        <w:rPr>
          <w:spacing w:val="-2"/>
        </w:rPr>
        <w:t>proje.</w:t>
      </w:r>
    </w:p>
    <w:p w:rsidR="00241465" w:rsidRDefault="00F71057">
      <w:pPr>
        <w:pStyle w:val="GvdeMetni"/>
        <w:spacing w:before="120"/>
        <w:ind w:left="283"/>
        <w:jc w:val="both"/>
      </w:pPr>
      <w:r>
        <w:rPr>
          <w:b/>
        </w:rPr>
        <w:t>Proje</w:t>
      </w:r>
      <w:r>
        <w:rPr>
          <w:b/>
          <w:spacing w:val="-8"/>
        </w:rPr>
        <w:t xml:space="preserve"> </w:t>
      </w:r>
      <w:r>
        <w:rPr>
          <w:b/>
        </w:rPr>
        <w:t>Yöneticisi:</w:t>
      </w:r>
      <w:r>
        <w:rPr>
          <w:b/>
          <w:spacing w:val="-6"/>
        </w:rPr>
        <w:t xml:space="preserve"> </w:t>
      </w:r>
      <w:r>
        <w:t>Sözleşmenin</w:t>
      </w:r>
      <w:r>
        <w:rPr>
          <w:spacing w:val="-8"/>
        </w:rPr>
        <w:t xml:space="preserve"> </w:t>
      </w:r>
      <w:r>
        <w:t>uygulanmasını</w:t>
      </w:r>
      <w:r>
        <w:rPr>
          <w:spacing w:val="-5"/>
        </w:rPr>
        <w:t xml:space="preserve"> </w:t>
      </w:r>
      <w:r>
        <w:t>sözleşme</w:t>
      </w:r>
      <w:r>
        <w:rPr>
          <w:spacing w:val="-5"/>
        </w:rPr>
        <w:t xml:space="preserve"> </w:t>
      </w:r>
      <w:r>
        <w:t>makamı</w:t>
      </w:r>
      <w:r>
        <w:rPr>
          <w:spacing w:val="-8"/>
        </w:rPr>
        <w:t xml:space="preserve"> </w:t>
      </w:r>
      <w:r>
        <w:t>adına</w:t>
      </w:r>
      <w:r>
        <w:rPr>
          <w:spacing w:val="-8"/>
        </w:rPr>
        <w:t xml:space="preserve"> </w:t>
      </w:r>
      <w:r>
        <w:t>izlemekle</w:t>
      </w:r>
      <w:r>
        <w:rPr>
          <w:spacing w:val="-7"/>
        </w:rPr>
        <w:t xml:space="preserve"> </w:t>
      </w:r>
      <w:r>
        <w:t>sorumlu</w:t>
      </w:r>
      <w:r>
        <w:rPr>
          <w:spacing w:val="-7"/>
        </w:rPr>
        <w:t xml:space="preserve"> </w:t>
      </w:r>
      <w:r>
        <w:t>gerçek</w:t>
      </w:r>
      <w:r>
        <w:rPr>
          <w:spacing w:val="-8"/>
        </w:rPr>
        <w:t xml:space="preserve"> </w:t>
      </w:r>
      <w:r>
        <w:t>/</w:t>
      </w:r>
      <w:r>
        <w:rPr>
          <w:spacing w:val="-8"/>
        </w:rPr>
        <w:t xml:space="preserve"> </w:t>
      </w:r>
      <w:r>
        <w:t>tüzel</w:t>
      </w:r>
      <w:r>
        <w:rPr>
          <w:spacing w:val="-8"/>
        </w:rPr>
        <w:t xml:space="preserve"> </w:t>
      </w:r>
      <w:r>
        <w:rPr>
          <w:spacing w:val="-2"/>
        </w:rPr>
        <w:t>kişi.</w:t>
      </w:r>
    </w:p>
    <w:p w:rsidR="00241465" w:rsidRDefault="00F71057">
      <w:pPr>
        <w:pStyle w:val="GvdeMetni"/>
        <w:spacing w:before="121"/>
        <w:ind w:left="283" w:right="1280"/>
        <w:jc w:val="both"/>
      </w:pPr>
      <w:r>
        <w:rPr>
          <w:b/>
        </w:rPr>
        <w:t>Sözleşme konusu</w:t>
      </w:r>
      <w:r>
        <w:rPr>
          <w:b/>
          <w:spacing w:val="-1"/>
        </w:rPr>
        <w:t xml:space="preserve"> </w:t>
      </w:r>
      <w:r>
        <w:rPr>
          <w:b/>
        </w:rPr>
        <w:t xml:space="preserve">iş: </w:t>
      </w:r>
      <w:r>
        <w:t>Yüklenici tarafından sözleşme altında yerine getirilecek mal temini, hizmet ve yapım</w:t>
      </w:r>
      <w:r>
        <w:rPr>
          <w:spacing w:val="-1"/>
        </w:rPr>
        <w:t xml:space="preserve"> </w:t>
      </w:r>
      <w:r>
        <w:t>işleri ile ilgili faaliyetler.</w:t>
      </w:r>
    </w:p>
    <w:p w:rsidR="00241465" w:rsidRDefault="00F71057">
      <w:pPr>
        <w:pStyle w:val="GvdeMetni"/>
        <w:spacing w:before="121"/>
        <w:ind w:left="283" w:right="1277"/>
        <w:jc w:val="both"/>
      </w:pPr>
      <w:r>
        <w:rPr>
          <w:b/>
        </w:rPr>
        <w:t>İş</w:t>
      </w:r>
      <w:r>
        <w:rPr>
          <w:b/>
          <w:spacing w:val="-5"/>
        </w:rPr>
        <w:t xml:space="preserve"> </w:t>
      </w:r>
      <w:r>
        <w:rPr>
          <w:b/>
        </w:rPr>
        <w:t>tanımı</w:t>
      </w:r>
      <w:r>
        <w:rPr>
          <w:b/>
          <w:spacing w:val="-2"/>
        </w:rPr>
        <w:t xml:space="preserve"> </w:t>
      </w:r>
      <w:r>
        <w:rPr>
          <w:b/>
        </w:rPr>
        <w:t>(Teknik</w:t>
      </w:r>
      <w:r>
        <w:rPr>
          <w:b/>
          <w:spacing w:val="-7"/>
        </w:rPr>
        <w:t xml:space="preserve"> </w:t>
      </w:r>
      <w:r>
        <w:rPr>
          <w:b/>
        </w:rPr>
        <w:t xml:space="preserve">Şartname): </w:t>
      </w:r>
      <w:r>
        <w:t>Sözleşme makamı</w:t>
      </w:r>
      <w:r>
        <w:rPr>
          <w:spacing w:val="-5"/>
        </w:rPr>
        <w:t xml:space="preserve"> </w:t>
      </w:r>
      <w:r>
        <w:t>tarafından</w:t>
      </w:r>
      <w:r>
        <w:rPr>
          <w:spacing w:val="-3"/>
        </w:rPr>
        <w:t xml:space="preserve"> </w:t>
      </w:r>
      <w:r>
        <w:t>hazırlanan</w:t>
      </w:r>
      <w:r>
        <w:rPr>
          <w:spacing w:val="-3"/>
        </w:rPr>
        <w:t xml:space="preserve"> </w:t>
      </w:r>
      <w:r>
        <w:t>ve</w:t>
      </w:r>
      <w:r>
        <w:rPr>
          <w:spacing w:val="-4"/>
        </w:rPr>
        <w:t xml:space="preserve"> </w:t>
      </w:r>
      <w:r>
        <w:t>ekte</w:t>
      </w:r>
      <w:r>
        <w:rPr>
          <w:spacing w:val="-4"/>
        </w:rPr>
        <w:t xml:space="preserve"> </w:t>
      </w:r>
      <w:r>
        <w:t>sunulan, sözleşme</w:t>
      </w:r>
      <w:r>
        <w:rPr>
          <w:spacing w:val="-1"/>
        </w:rPr>
        <w:t xml:space="preserve"> </w:t>
      </w:r>
      <w:r>
        <w:t>konusu</w:t>
      </w:r>
      <w:r>
        <w:rPr>
          <w:spacing w:val="-5"/>
        </w:rPr>
        <w:t xml:space="preserve"> </w:t>
      </w:r>
      <w:r>
        <w:t>işlerin yerine</w:t>
      </w:r>
      <w:r>
        <w:rPr>
          <w:spacing w:val="-1"/>
        </w:rPr>
        <w:t xml:space="preserve"> </w:t>
      </w:r>
      <w:r>
        <w:t>getirilmesine</w:t>
      </w:r>
      <w:r>
        <w:rPr>
          <w:spacing w:val="-1"/>
        </w:rPr>
        <w:t xml:space="preserve"> </w:t>
      </w:r>
      <w:r>
        <w:t>ilişkin</w:t>
      </w:r>
      <w:r>
        <w:rPr>
          <w:spacing w:val="-3"/>
        </w:rPr>
        <w:t xml:space="preserve"> </w:t>
      </w:r>
      <w:r>
        <w:t>şartları,</w:t>
      </w:r>
      <w:r>
        <w:rPr>
          <w:spacing w:val="-2"/>
        </w:rPr>
        <w:t xml:space="preserve"> </w:t>
      </w:r>
      <w:r>
        <w:t>gerekleri</w:t>
      </w:r>
      <w:r>
        <w:rPr>
          <w:spacing w:val="-2"/>
        </w:rPr>
        <w:t xml:space="preserve"> </w:t>
      </w:r>
      <w:r>
        <w:t>ve/veya hedefleri</w:t>
      </w:r>
      <w:r>
        <w:rPr>
          <w:spacing w:val="-2"/>
        </w:rPr>
        <w:t xml:space="preserve"> </w:t>
      </w:r>
      <w:r>
        <w:t>tanımlayan,</w:t>
      </w:r>
      <w:r>
        <w:rPr>
          <w:spacing w:val="-2"/>
        </w:rPr>
        <w:t xml:space="preserve"> </w:t>
      </w:r>
      <w:r>
        <w:t>uygun</w:t>
      </w:r>
      <w:r>
        <w:rPr>
          <w:spacing w:val="-1"/>
        </w:rPr>
        <w:t xml:space="preserve"> </w:t>
      </w:r>
      <w:r>
        <w:t>veya</w:t>
      </w:r>
      <w:r>
        <w:rPr>
          <w:spacing w:val="-1"/>
        </w:rPr>
        <w:t xml:space="preserve"> </w:t>
      </w:r>
      <w:r>
        <w:t>ilgili</w:t>
      </w:r>
      <w:r>
        <w:rPr>
          <w:spacing w:val="-2"/>
        </w:rPr>
        <w:t xml:space="preserve"> </w:t>
      </w:r>
      <w:r>
        <w:t>bulunan</w:t>
      </w:r>
      <w:r>
        <w:rPr>
          <w:spacing w:val="-3"/>
        </w:rPr>
        <w:t xml:space="preserve"> </w:t>
      </w:r>
      <w:r>
        <w:t>durumlarda yüklenicinin kullanacağı yöntemleri ve kaynakları ve/veya ulaşacağı sonuçları belirten doküman.</w:t>
      </w:r>
    </w:p>
    <w:p w:rsidR="00241465" w:rsidRDefault="00F71057">
      <w:pPr>
        <w:pStyle w:val="ListeParagraf"/>
        <w:numPr>
          <w:ilvl w:val="0"/>
          <w:numId w:val="69"/>
        </w:numPr>
        <w:tabs>
          <w:tab w:val="left" w:pos="566"/>
        </w:tabs>
        <w:spacing w:before="118"/>
        <w:ind w:left="566" w:hanging="283"/>
        <w:rPr>
          <w:sz w:val="20"/>
        </w:rPr>
      </w:pPr>
      <w:r>
        <w:rPr>
          <w:sz w:val="20"/>
        </w:rPr>
        <w:t>Sözleşmedeki</w:t>
      </w:r>
      <w:r>
        <w:rPr>
          <w:spacing w:val="-7"/>
          <w:sz w:val="20"/>
        </w:rPr>
        <w:t xml:space="preserve"> </w:t>
      </w:r>
      <w:r>
        <w:rPr>
          <w:sz w:val="20"/>
        </w:rPr>
        <w:t>sürelerde</w:t>
      </w:r>
      <w:r>
        <w:rPr>
          <w:spacing w:val="-6"/>
          <w:sz w:val="20"/>
        </w:rPr>
        <w:t xml:space="preserve"> </w:t>
      </w:r>
      <w:r>
        <w:rPr>
          <w:sz w:val="20"/>
        </w:rPr>
        <w:t>son</w:t>
      </w:r>
      <w:r>
        <w:rPr>
          <w:spacing w:val="-6"/>
          <w:sz w:val="20"/>
        </w:rPr>
        <w:t xml:space="preserve"> </w:t>
      </w:r>
      <w:r>
        <w:rPr>
          <w:sz w:val="20"/>
        </w:rPr>
        <w:t>günün</w:t>
      </w:r>
      <w:r>
        <w:rPr>
          <w:spacing w:val="-7"/>
          <w:sz w:val="20"/>
        </w:rPr>
        <w:t xml:space="preserve"> </w:t>
      </w:r>
      <w:r>
        <w:rPr>
          <w:sz w:val="20"/>
        </w:rPr>
        <w:t>tatil</w:t>
      </w:r>
      <w:r>
        <w:rPr>
          <w:spacing w:val="-4"/>
          <w:sz w:val="20"/>
        </w:rPr>
        <w:t xml:space="preserve"> </w:t>
      </w:r>
      <w:r>
        <w:rPr>
          <w:sz w:val="20"/>
        </w:rPr>
        <w:t>gününe</w:t>
      </w:r>
      <w:r>
        <w:rPr>
          <w:spacing w:val="-5"/>
          <w:sz w:val="20"/>
        </w:rPr>
        <w:t xml:space="preserve"> </w:t>
      </w:r>
      <w:r>
        <w:rPr>
          <w:sz w:val="20"/>
        </w:rPr>
        <w:t>rastlaması</w:t>
      </w:r>
      <w:r>
        <w:rPr>
          <w:spacing w:val="-7"/>
          <w:sz w:val="20"/>
        </w:rPr>
        <w:t xml:space="preserve"> </w:t>
      </w:r>
      <w:r>
        <w:rPr>
          <w:sz w:val="20"/>
        </w:rPr>
        <w:t>halinde,</w:t>
      </w:r>
      <w:r>
        <w:rPr>
          <w:spacing w:val="-5"/>
          <w:sz w:val="20"/>
        </w:rPr>
        <w:t xml:space="preserve"> </w:t>
      </w:r>
      <w:r>
        <w:rPr>
          <w:sz w:val="20"/>
        </w:rPr>
        <w:t>süre</w:t>
      </w:r>
      <w:r>
        <w:rPr>
          <w:spacing w:val="-5"/>
          <w:sz w:val="20"/>
        </w:rPr>
        <w:t xml:space="preserve"> </w:t>
      </w:r>
      <w:r>
        <w:rPr>
          <w:sz w:val="20"/>
        </w:rPr>
        <w:t>takip</w:t>
      </w:r>
      <w:r>
        <w:rPr>
          <w:spacing w:val="-5"/>
          <w:sz w:val="20"/>
        </w:rPr>
        <w:t xml:space="preserve"> </w:t>
      </w:r>
      <w:r>
        <w:rPr>
          <w:sz w:val="20"/>
        </w:rPr>
        <w:t>eden</w:t>
      </w:r>
      <w:r>
        <w:rPr>
          <w:spacing w:val="-7"/>
          <w:sz w:val="20"/>
        </w:rPr>
        <w:t xml:space="preserve"> </w:t>
      </w:r>
      <w:r>
        <w:rPr>
          <w:sz w:val="20"/>
        </w:rPr>
        <w:t>iş gününe</w:t>
      </w:r>
      <w:r>
        <w:rPr>
          <w:spacing w:val="-3"/>
          <w:sz w:val="20"/>
        </w:rPr>
        <w:t xml:space="preserve"> </w:t>
      </w:r>
      <w:r>
        <w:rPr>
          <w:sz w:val="20"/>
        </w:rPr>
        <w:t>kadar</w:t>
      </w:r>
      <w:r>
        <w:rPr>
          <w:spacing w:val="-5"/>
          <w:sz w:val="20"/>
        </w:rPr>
        <w:t xml:space="preserve"> </w:t>
      </w:r>
      <w:r>
        <w:rPr>
          <w:spacing w:val="-2"/>
          <w:sz w:val="20"/>
        </w:rPr>
        <w:t>uzar.</w:t>
      </w:r>
    </w:p>
    <w:p w:rsidR="00241465" w:rsidRDefault="00F71057">
      <w:pPr>
        <w:pStyle w:val="ListeParagraf"/>
        <w:numPr>
          <w:ilvl w:val="0"/>
          <w:numId w:val="69"/>
        </w:numPr>
        <w:tabs>
          <w:tab w:val="left" w:pos="573"/>
        </w:tabs>
        <w:spacing w:before="121"/>
        <w:ind w:left="283" w:right="1286" w:firstLine="0"/>
        <w:rPr>
          <w:sz w:val="20"/>
        </w:rPr>
      </w:pPr>
      <w:r>
        <w:rPr>
          <w:sz w:val="20"/>
        </w:rPr>
        <w:t>Metnin içeriğinin ve bağlamının imkân verdiği durumlarda tekil sözcüklerin çoğul anlamı, çoğul sözcüklerin de tekil anlamı kapsadığı addedilecektir.</w:t>
      </w:r>
    </w:p>
    <w:p w:rsidR="00241465" w:rsidRDefault="00F71057">
      <w:pPr>
        <w:pStyle w:val="ListeParagraf"/>
        <w:numPr>
          <w:ilvl w:val="0"/>
          <w:numId w:val="69"/>
        </w:numPr>
        <w:tabs>
          <w:tab w:val="left" w:pos="566"/>
        </w:tabs>
        <w:spacing w:before="121"/>
        <w:ind w:left="283" w:right="1274" w:firstLine="0"/>
        <w:rPr>
          <w:sz w:val="20"/>
        </w:rPr>
      </w:pPr>
      <w:r>
        <w:rPr>
          <w:sz w:val="20"/>
        </w:rPr>
        <w:t>Kişileri</w:t>
      </w:r>
      <w:r>
        <w:rPr>
          <w:spacing w:val="-2"/>
          <w:sz w:val="20"/>
        </w:rPr>
        <w:t xml:space="preserve"> </w:t>
      </w:r>
      <w:r>
        <w:rPr>
          <w:sz w:val="20"/>
        </w:rPr>
        <w:t>veya</w:t>
      </w:r>
      <w:r>
        <w:rPr>
          <w:spacing w:val="-3"/>
          <w:sz w:val="20"/>
        </w:rPr>
        <w:t xml:space="preserve"> </w:t>
      </w:r>
      <w:r>
        <w:rPr>
          <w:sz w:val="20"/>
        </w:rPr>
        <w:t>tarafları</w:t>
      </w:r>
      <w:r>
        <w:rPr>
          <w:spacing w:val="-4"/>
          <w:sz w:val="20"/>
        </w:rPr>
        <w:t xml:space="preserve"> </w:t>
      </w:r>
      <w:r>
        <w:rPr>
          <w:sz w:val="20"/>
        </w:rPr>
        <w:t>belirten</w:t>
      </w:r>
      <w:r>
        <w:rPr>
          <w:spacing w:val="-4"/>
          <w:sz w:val="20"/>
        </w:rPr>
        <w:t xml:space="preserve"> </w:t>
      </w:r>
      <w:r>
        <w:rPr>
          <w:sz w:val="20"/>
        </w:rPr>
        <w:t>sözcüklerin</w:t>
      </w:r>
      <w:r>
        <w:rPr>
          <w:spacing w:val="-2"/>
          <w:sz w:val="20"/>
        </w:rPr>
        <w:t xml:space="preserve"> </w:t>
      </w:r>
      <w:r>
        <w:rPr>
          <w:sz w:val="20"/>
        </w:rPr>
        <w:t>firmaları,</w:t>
      </w:r>
      <w:r>
        <w:rPr>
          <w:spacing w:val="-1"/>
          <w:sz w:val="20"/>
        </w:rPr>
        <w:t xml:space="preserve"> </w:t>
      </w:r>
      <w:r>
        <w:rPr>
          <w:sz w:val="20"/>
        </w:rPr>
        <w:t>şirketleri</w:t>
      </w:r>
      <w:r>
        <w:rPr>
          <w:spacing w:val="-4"/>
          <w:sz w:val="20"/>
        </w:rPr>
        <w:t xml:space="preserve"> </w:t>
      </w:r>
      <w:r>
        <w:rPr>
          <w:sz w:val="20"/>
        </w:rPr>
        <w:t>ve tüzel</w:t>
      </w:r>
      <w:r>
        <w:rPr>
          <w:spacing w:val="-1"/>
          <w:sz w:val="20"/>
        </w:rPr>
        <w:t xml:space="preserve"> </w:t>
      </w:r>
      <w:r>
        <w:rPr>
          <w:sz w:val="20"/>
        </w:rPr>
        <w:t>kişiliğe sahip</w:t>
      </w:r>
      <w:r>
        <w:rPr>
          <w:spacing w:val="-2"/>
          <w:sz w:val="20"/>
        </w:rPr>
        <w:t xml:space="preserve"> </w:t>
      </w:r>
      <w:r>
        <w:rPr>
          <w:sz w:val="20"/>
        </w:rPr>
        <w:t>bütün</w:t>
      </w:r>
      <w:r>
        <w:rPr>
          <w:spacing w:val="-2"/>
          <w:sz w:val="20"/>
        </w:rPr>
        <w:t xml:space="preserve"> </w:t>
      </w:r>
      <w:r>
        <w:rPr>
          <w:sz w:val="20"/>
        </w:rPr>
        <w:t>kuruluşları</w:t>
      </w:r>
      <w:r>
        <w:rPr>
          <w:spacing w:val="-4"/>
          <w:sz w:val="20"/>
        </w:rPr>
        <w:t xml:space="preserve"> </w:t>
      </w:r>
      <w:r>
        <w:rPr>
          <w:sz w:val="20"/>
        </w:rPr>
        <w:t xml:space="preserve">içerdiği </w:t>
      </w:r>
      <w:r>
        <w:rPr>
          <w:spacing w:val="-2"/>
          <w:sz w:val="20"/>
        </w:rPr>
        <w:t>addedilecektir.</w:t>
      </w:r>
    </w:p>
    <w:p w:rsidR="00241465" w:rsidRDefault="00F71057">
      <w:pPr>
        <w:pStyle w:val="Balk5"/>
        <w:spacing w:before="118"/>
        <w:jc w:val="both"/>
      </w:pPr>
      <w:r>
        <w:t>Madde</w:t>
      </w:r>
      <w:r>
        <w:rPr>
          <w:spacing w:val="-3"/>
        </w:rPr>
        <w:t xml:space="preserve"> </w:t>
      </w:r>
      <w:r>
        <w:t>2)</w:t>
      </w:r>
      <w:r>
        <w:rPr>
          <w:spacing w:val="77"/>
          <w:w w:val="150"/>
        </w:rPr>
        <w:t xml:space="preserve">  </w:t>
      </w:r>
      <w:r>
        <w:t>Bildirimler</w:t>
      </w:r>
      <w:r>
        <w:rPr>
          <w:spacing w:val="-1"/>
        </w:rPr>
        <w:t xml:space="preserve"> </w:t>
      </w:r>
      <w:r>
        <w:t>ve</w:t>
      </w:r>
      <w:r>
        <w:rPr>
          <w:spacing w:val="-2"/>
        </w:rPr>
        <w:t xml:space="preserve"> </w:t>
      </w:r>
      <w:r>
        <w:t>yazılı</w:t>
      </w:r>
      <w:r>
        <w:rPr>
          <w:spacing w:val="-3"/>
        </w:rPr>
        <w:t xml:space="preserve"> </w:t>
      </w:r>
      <w:r>
        <w:rPr>
          <w:spacing w:val="-2"/>
        </w:rPr>
        <w:t>haberleşmeler</w:t>
      </w:r>
    </w:p>
    <w:p w:rsidR="00241465" w:rsidRDefault="00F71057">
      <w:pPr>
        <w:pStyle w:val="ListeParagraf"/>
        <w:numPr>
          <w:ilvl w:val="0"/>
          <w:numId w:val="3"/>
        </w:numPr>
        <w:tabs>
          <w:tab w:val="left" w:pos="562"/>
        </w:tabs>
        <w:spacing w:before="121"/>
        <w:ind w:right="1275" w:firstLine="0"/>
        <w:rPr>
          <w:sz w:val="20"/>
        </w:rPr>
      </w:pPr>
      <w:r>
        <w:rPr>
          <w:sz w:val="20"/>
        </w:rPr>
        <w:t>Yazılı</w:t>
      </w:r>
      <w:r>
        <w:rPr>
          <w:spacing w:val="-7"/>
          <w:sz w:val="20"/>
        </w:rPr>
        <w:t xml:space="preserve"> </w:t>
      </w:r>
      <w:r>
        <w:rPr>
          <w:sz w:val="20"/>
        </w:rPr>
        <w:t>bir</w:t>
      </w:r>
      <w:r>
        <w:rPr>
          <w:spacing w:val="-6"/>
          <w:sz w:val="20"/>
        </w:rPr>
        <w:t xml:space="preserve"> </w:t>
      </w:r>
      <w:r>
        <w:rPr>
          <w:sz w:val="20"/>
        </w:rPr>
        <w:t>haberleşme</w:t>
      </w:r>
      <w:r>
        <w:rPr>
          <w:spacing w:val="-6"/>
          <w:sz w:val="20"/>
        </w:rPr>
        <w:t xml:space="preserve"> </w:t>
      </w:r>
      <w:r>
        <w:rPr>
          <w:sz w:val="20"/>
        </w:rPr>
        <w:t>belgesinin</w:t>
      </w:r>
      <w:r>
        <w:rPr>
          <w:spacing w:val="-8"/>
          <w:sz w:val="20"/>
        </w:rPr>
        <w:t xml:space="preserve"> </w:t>
      </w:r>
      <w:r>
        <w:rPr>
          <w:sz w:val="20"/>
        </w:rPr>
        <w:t>alınması</w:t>
      </w:r>
      <w:r>
        <w:rPr>
          <w:spacing w:val="-7"/>
          <w:sz w:val="20"/>
        </w:rPr>
        <w:t xml:space="preserve"> </w:t>
      </w:r>
      <w:r>
        <w:rPr>
          <w:sz w:val="20"/>
        </w:rPr>
        <w:t>için</w:t>
      </w:r>
      <w:r>
        <w:rPr>
          <w:spacing w:val="-8"/>
          <w:sz w:val="20"/>
        </w:rPr>
        <w:t xml:space="preserve"> </w:t>
      </w:r>
      <w:r>
        <w:rPr>
          <w:sz w:val="20"/>
        </w:rPr>
        <w:t>belirlenmiş</w:t>
      </w:r>
      <w:r>
        <w:rPr>
          <w:spacing w:val="-8"/>
          <w:sz w:val="20"/>
        </w:rPr>
        <w:t xml:space="preserve"> </w:t>
      </w:r>
      <w:r>
        <w:rPr>
          <w:sz w:val="20"/>
        </w:rPr>
        <w:t>bir</w:t>
      </w:r>
      <w:r>
        <w:rPr>
          <w:spacing w:val="-6"/>
          <w:sz w:val="20"/>
        </w:rPr>
        <w:t xml:space="preserve"> </w:t>
      </w:r>
      <w:r>
        <w:rPr>
          <w:sz w:val="20"/>
        </w:rPr>
        <w:t>son</w:t>
      </w:r>
      <w:r>
        <w:rPr>
          <w:spacing w:val="-6"/>
          <w:sz w:val="20"/>
        </w:rPr>
        <w:t xml:space="preserve"> </w:t>
      </w:r>
      <w:r>
        <w:rPr>
          <w:sz w:val="20"/>
        </w:rPr>
        <w:t>tarihin</w:t>
      </w:r>
      <w:r>
        <w:rPr>
          <w:spacing w:val="-8"/>
          <w:sz w:val="20"/>
        </w:rPr>
        <w:t xml:space="preserve"> </w:t>
      </w:r>
      <w:r>
        <w:rPr>
          <w:sz w:val="20"/>
        </w:rPr>
        <w:t>bulunduğu</w:t>
      </w:r>
      <w:r>
        <w:rPr>
          <w:spacing w:val="-8"/>
          <w:sz w:val="20"/>
        </w:rPr>
        <w:t xml:space="preserve"> </w:t>
      </w:r>
      <w:r>
        <w:rPr>
          <w:sz w:val="20"/>
        </w:rPr>
        <w:t>durumlarda,</w:t>
      </w:r>
      <w:r>
        <w:rPr>
          <w:spacing w:val="-6"/>
          <w:sz w:val="20"/>
        </w:rPr>
        <w:t xml:space="preserve"> </w:t>
      </w:r>
      <w:r>
        <w:rPr>
          <w:sz w:val="20"/>
        </w:rPr>
        <w:t>gönderici</w:t>
      </w:r>
      <w:r>
        <w:rPr>
          <w:spacing w:val="-4"/>
          <w:sz w:val="20"/>
        </w:rPr>
        <w:t xml:space="preserve"> </w:t>
      </w:r>
      <w:r>
        <w:rPr>
          <w:sz w:val="20"/>
        </w:rPr>
        <w:t>söz konusu yazılı haberleşme belgesinin alındığının karşı tarafça teyit edilmesini istemelidir. Bununla birlikte, gönderici her durumda yazılı iletişim belgesinin zamanında alınmasını sağlamak için gerekli bütün tedbirleri önceden almalıdır.</w:t>
      </w:r>
    </w:p>
    <w:p w:rsidR="00241465" w:rsidRDefault="00F71057">
      <w:pPr>
        <w:pStyle w:val="ListeParagraf"/>
        <w:numPr>
          <w:ilvl w:val="0"/>
          <w:numId w:val="3"/>
        </w:numPr>
        <w:tabs>
          <w:tab w:val="left" w:pos="569"/>
        </w:tabs>
        <w:spacing w:before="122"/>
        <w:ind w:right="1280" w:firstLine="0"/>
        <w:rPr>
          <w:sz w:val="20"/>
        </w:rPr>
      </w:pPr>
      <w:r>
        <w:rPr>
          <w:sz w:val="20"/>
        </w:rPr>
        <w:t>Sözleşme</w:t>
      </w:r>
      <w:r>
        <w:rPr>
          <w:spacing w:val="-2"/>
          <w:sz w:val="20"/>
        </w:rPr>
        <w:t xml:space="preserve"> </w:t>
      </w:r>
      <w:r>
        <w:rPr>
          <w:sz w:val="20"/>
        </w:rPr>
        <w:t>gereğince</w:t>
      </w:r>
      <w:r>
        <w:rPr>
          <w:spacing w:val="-2"/>
          <w:sz w:val="20"/>
        </w:rPr>
        <w:t xml:space="preserve"> </w:t>
      </w:r>
      <w:r>
        <w:rPr>
          <w:sz w:val="20"/>
        </w:rPr>
        <w:t>herhangi</w:t>
      </w:r>
      <w:r>
        <w:rPr>
          <w:spacing w:val="-3"/>
          <w:sz w:val="20"/>
        </w:rPr>
        <w:t xml:space="preserve"> </w:t>
      </w:r>
      <w:r>
        <w:rPr>
          <w:sz w:val="20"/>
        </w:rPr>
        <w:t>bir</w:t>
      </w:r>
      <w:r>
        <w:rPr>
          <w:spacing w:val="-3"/>
          <w:sz w:val="20"/>
        </w:rPr>
        <w:t xml:space="preserve"> </w:t>
      </w:r>
      <w:r>
        <w:rPr>
          <w:sz w:val="20"/>
        </w:rPr>
        <w:t>kişi</w:t>
      </w:r>
      <w:r>
        <w:rPr>
          <w:spacing w:val="-3"/>
          <w:sz w:val="20"/>
        </w:rPr>
        <w:t xml:space="preserve"> </w:t>
      </w:r>
      <w:r>
        <w:rPr>
          <w:sz w:val="20"/>
        </w:rPr>
        <w:t>tarafından</w:t>
      </w:r>
      <w:r>
        <w:rPr>
          <w:spacing w:val="-4"/>
          <w:sz w:val="20"/>
        </w:rPr>
        <w:t xml:space="preserve"> </w:t>
      </w:r>
      <w:r>
        <w:rPr>
          <w:sz w:val="20"/>
        </w:rPr>
        <w:t>iletilecek</w:t>
      </w:r>
      <w:r>
        <w:rPr>
          <w:spacing w:val="-4"/>
          <w:sz w:val="20"/>
        </w:rPr>
        <w:t xml:space="preserve"> </w:t>
      </w:r>
      <w:r>
        <w:rPr>
          <w:sz w:val="20"/>
        </w:rPr>
        <w:t>bütün</w:t>
      </w:r>
      <w:r>
        <w:rPr>
          <w:spacing w:val="-4"/>
          <w:sz w:val="20"/>
        </w:rPr>
        <w:t xml:space="preserve"> </w:t>
      </w:r>
      <w:r>
        <w:rPr>
          <w:sz w:val="20"/>
        </w:rPr>
        <w:t>bildirimler,</w:t>
      </w:r>
      <w:r>
        <w:rPr>
          <w:spacing w:val="-3"/>
          <w:sz w:val="20"/>
        </w:rPr>
        <w:t xml:space="preserve"> </w:t>
      </w:r>
      <w:r>
        <w:rPr>
          <w:sz w:val="20"/>
        </w:rPr>
        <w:t>kabuller/rızalar,</w:t>
      </w:r>
      <w:r>
        <w:rPr>
          <w:spacing w:val="-3"/>
          <w:sz w:val="20"/>
        </w:rPr>
        <w:t xml:space="preserve"> </w:t>
      </w:r>
      <w:r>
        <w:rPr>
          <w:sz w:val="20"/>
        </w:rPr>
        <w:t>onaylar,</w:t>
      </w:r>
      <w:r>
        <w:rPr>
          <w:spacing w:val="-3"/>
          <w:sz w:val="20"/>
        </w:rPr>
        <w:t xml:space="preserve"> </w:t>
      </w:r>
      <w:r>
        <w:rPr>
          <w:sz w:val="20"/>
        </w:rPr>
        <w:t>belgeler veya</w:t>
      </w:r>
      <w:r>
        <w:rPr>
          <w:spacing w:val="-7"/>
          <w:sz w:val="20"/>
        </w:rPr>
        <w:t xml:space="preserve"> </w:t>
      </w:r>
      <w:r>
        <w:rPr>
          <w:sz w:val="20"/>
        </w:rPr>
        <w:t>kararlar</w:t>
      </w:r>
      <w:r>
        <w:rPr>
          <w:spacing w:val="-8"/>
          <w:sz w:val="20"/>
        </w:rPr>
        <w:t xml:space="preserve"> </w:t>
      </w:r>
      <w:r>
        <w:rPr>
          <w:sz w:val="20"/>
        </w:rPr>
        <w:t>aksi</w:t>
      </w:r>
      <w:r>
        <w:rPr>
          <w:spacing w:val="-9"/>
          <w:sz w:val="20"/>
        </w:rPr>
        <w:t xml:space="preserve"> </w:t>
      </w:r>
      <w:r>
        <w:rPr>
          <w:sz w:val="20"/>
        </w:rPr>
        <w:t>belirtilmedikçe</w:t>
      </w:r>
      <w:r>
        <w:rPr>
          <w:spacing w:val="-7"/>
          <w:sz w:val="20"/>
        </w:rPr>
        <w:t xml:space="preserve"> </w:t>
      </w:r>
      <w:r>
        <w:rPr>
          <w:sz w:val="20"/>
        </w:rPr>
        <w:t>yazılı</w:t>
      </w:r>
      <w:r>
        <w:rPr>
          <w:spacing w:val="-9"/>
          <w:sz w:val="20"/>
        </w:rPr>
        <w:t xml:space="preserve"> </w:t>
      </w:r>
      <w:r>
        <w:rPr>
          <w:sz w:val="20"/>
        </w:rPr>
        <w:t>olacak</w:t>
      </w:r>
      <w:r>
        <w:rPr>
          <w:spacing w:val="-10"/>
          <w:sz w:val="20"/>
        </w:rPr>
        <w:t xml:space="preserve"> </w:t>
      </w:r>
      <w:r>
        <w:rPr>
          <w:sz w:val="20"/>
        </w:rPr>
        <w:t>ve</w:t>
      </w:r>
      <w:r>
        <w:rPr>
          <w:spacing w:val="-8"/>
          <w:sz w:val="20"/>
        </w:rPr>
        <w:t xml:space="preserve"> </w:t>
      </w:r>
      <w:r>
        <w:rPr>
          <w:sz w:val="20"/>
        </w:rPr>
        <w:t>bunların</w:t>
      </w:r>
      <w:r>
        <w:rPr>
          <w:spacing w:val="-10"/>
          <w:sz w:val="20"/>
        </w:rPr>
        <w:t xml:space="preserve"> </w:t>
      </w:r>
      <w:r>
        <w:rPr>
          <w:sz w:val="20"/>
        </w:rPr>
        <w:t>iletilmesi</w:t>
      </w:r>
      <w:r>
        <w:rPr>
          <w:spacing w:val="-7"/>
          <w:sz w:val="20"/>
        </w:rPr>
        <w:t xml:space="preserve"> </w:t>
      </w:r>
      <w:r>
        <w:rPr>
          <w:sz w:val="20"/>
        </w:rPr>
        <w:t>makul</w:t>
      </w:r>
      <w:r>
        <w:rPr>
          <w:spacing w:val="-9"/>
          <w:sz w:val="20"/>
        </w:rPr>
        <w:t xml:space="preserve"> </w:t>
      </w:r>
      <w:r>
        <w:rPr>
          <w:sz w:val="20"/>
        </w:rPr>
        <w:t>sebepler</w:t>
      </w:r>
      <w:r>
        <w:rPr>
          <w:spacing w:val="-8"/>
          <w:sz w:val="20"/>
        </w:rPr>
        <w:t xml:space="preserve"> </w:t>
      </w:r>
      <w:r>
        <w:rPr>
          <w:sz w:val="20"/>
        </w:rPr>
        <w:t>olmadıkça</w:t>
      </w:r>
      <w:r>
        <w:rPr>
          <w:spacing w:val="-8"/>
          <w:sz w:val="20"/>
        </w:rPr>
        <w:t xml:space="preserve"> </w:t>
      </w:r>
      <w:r>
        <w:rPr>
          <w:sz w:val="20"/>
        </w:rPr>
        <w:t>geciktirilmeyecek veya iletilmelerinden kaçınılmayacak, bütün sözlü talimatlar yazılı olarak teyit edilecektir.</w:t>
      </w:r>
    </w:p>
    <w:p w:rsidR="00241465" w:rsidRDefault="00241465">
      <w:pPr>
        <w:pStyle w:val="GvdeMetni"/>
        <w:spacing w:before="9"/>
      </w:pPr>
    </w:p>
    <w:p w:rsidR="00241465" w:rsidRDefault="00F71057">
      <w:pPr>
        <w:pStyle w:val="Balk5"/>
        <w:jc w:val="both"/>
      </w:pPr>
      <w:r>
        <w:t>Madde</w:t>
      </w:r>
      <w:r>
        <w:rPr>
          <w:spacing w:val="-3"/>
        </w:rPr>
        <w:t xml:space="preserve"> </w:t>
      </w:r>
      <w:r>
        <w:t>3)</w:t>
      </w:r>
      <w:r>
        <w:rPr>
          <w:spacing w:val="77"/>
          <w:w w:val="150"/>
        </w:rPr>
        <w:t xml:space="preserve">  </w:t>
      </w:r>
      <w:r>
        <w:t>Sözleşmeye</w:t>
      </w:r>
      <w:r>
        <w:rPr>
          <w:spacing w:val="-3"/>
        </w:rPr>
        <w:t xml:space="preserve"> </w:t>
      </w:r>
      <w:r>
        <w:rPr>
          <w:spacing w:val="-2"/>
        </w:rPr>
        <w:t>davet</w:t>
      </w:r>
    </w:p>
    <w:p w:rsidR="00241465" w:rsidRDefault="00F71057">
      <w:pPr>
        <w:pStyle w:val="ListeParagraf"/>
        <w:numPr>
          <w:ilvl w:val="0"/>
          <w:numId w:val="4"/>
        </w:numPr>
        <w:tabs>
          <w:tab w:val="left" w:pos="571"/>
        </w:tabs>
        <w:spacing w:before="0"/>
        <w:ind w:right="1280" w:firstLine="0"/>
        <w:rPr>
          <w:sz w:val="20"/>
        </w:rPr>
      </w:pPr>
      <w:r>
        <w:rPr>
          <w:sz w:val="20"/>
        </w:rPr>
        <w:t>İhale üzerinde kalan</w:t>
      </w:r>
      <w:r>
        <w:rPr>
          <w:spacing w:val="-1"/>
          <w:sz w:val="20"/>
        </w:rPr>
        <w:t xml:space="preserve"> </w:t>
      </w:r>
      <w:r>
        <w:rPr>
          <w:sz w:val="20"/>
        </w:rPr>
        <w:t>istekli yazılı olarak sözleşme imzalamaya davet edilecektir. Yazının</w:t>
      </w:r>
      <w:r>
        <w:rPr>
          <w:spacing w:val="-1"/>
          <w:sz w:val="20"/>
        </w:rPr>
        <w:t xml:space="preserve"> </w:t>
      </w:r>
      <w:r>
        <w:rPr>
          <w:sz w:val="20"/>
        </w:rPr>
        <w:t xml:space="preserve">postaya verilmesini takip eden yedinci (7.) gün kararın istekliye tebliğ tarihi sayılacaktır. Bu bildirim isteklinin imzası alınmak </w:t>
      </w:r>
      <w:r>
        <w:rPr>
          <w:sz w:val="20"/>
        </w:rPr>
        <w:lastRenderedPageBreak/>
        <w:t>suretiyle sözleşme makamı adresinde de tebliğ edilebilir.</w:t>
      </w:r>
    </w:p>
    <w:p w:rsidR="00241465" w:rsidRDefault="00F71057">
      <w:pPr>
        <w:pStyle w:val="ListeParagraf"/>
        <w:numPr>
          <w:ilvl w:val="0"/>
          <w:numId w:val="4"/>
        </w:numPr>
        <w:tabs>
          <w:tab w:val="left" w:pos="578"/>
        </w:tabs>
        <w:ind w:right="1287" w:firstLine="0"/>
        <w:rPr>
          <w:sz w:val="20"/>
        </w:rPr>
      </w:pPr>
      <w:r>
        <w:rPr>
          <w:sz w:val="20"/>
        </w:rPr>
        <w:t>İsteklinin, bu davetin tebliğ tarihini izleyen beş (5) gün içinde kesin teminatı vererek (kesin teminat istenen işlerde) sözleşmeyi imzalaması şarttır.</w:t>
      </w:r>
    </w:p>
    <w:p w:rsidR="00241465" w:rsidRDefault="00F71057">
      <w:pPr>
        <w:pStyle w:val="Balk5"/>
        <w:tabs>
          <w:tab w:val="left" w:pos="1418"/>
        </w:tabs>
        <w:spacing w:before="120"/>
      </w:pPr>
      <w:r>
        <w:t>Madde</w:t>
      </w:r>
      <w:r>
        <w:rPr>
          <w:spacing w:val="-5"/>
        </w:rPr>
        <w:t xml:space="preserve"> 4)</w:t>
      </w:r>
      <w:r>
        <w:tab/>
        <w:t>İhalenin</w:t>
      </w:r>
      <w:r>
        <w:rPr>
          <w:spacing w:val="-12"/>
        </w:rPr>
        <w:t xml:space="preserve"> </w:t>
      </w:r>
      <w:r>
        <w:t>sözleşmeye</w:t>
      </w:r>
      <w:r>
        <w:rPr>
          <w:spacing w:val="-13"/>
        </w:rPr>
        <w:t xml:space="preserve"> </w:t>
      </w:r>
      <w:r>
        <w:rPr>
          <w:spacing w:val="-2"/>
        </w:rPr>
        <w:t>bağlanması</w:t>
      </w:r>
    </w:p>
    <w:p w:rsidR="00241465" w:rsidRDefault="00F71057">
      <w:pPr>
        <w:pStyle w:val="ListeParagraf"/>
        <w:numPr>
          <w:ilvl w:val="0"/>
          <w:numId w:val="68"/>
        </w:numPr>
        <w:tabs>
          <w:tab w:val="left" w:pos="578"/>
        </w:tabs>
        <w:spacing w:before="121"/>
        <w:ind w:right="1276" w:firstLine="0"/>
        <w:rPr>
          <w:sz w:val="20"/>
        </w:rPr>
      </w:pPr>
      <w:r>
        <w:rPr>
          <w:sz w:val="20"/>
        </w:rPr>
        <w:t>Sözleşme makamı tarafından ihale dosyasında yer alan şartlara uygun olarak hazırlanan sözleşme, sözleşme makamı adına yetkili kişi ve yüklenici tarafından imzalanır. Yüklenicinin</w:t>
      </w:r>
      <w:r>
        <w:rPr>
          <w:spacing w:val="-1"/>
          <w:sz w:val="20"/>
        </w:rPr>
        <w:t xml:space="preserve"> </w:t>
      </w:r>
      <w:r>
        <w:rPr>
          <w:sz w:val="20"/>
        </w:rPr>
        <w:t>ortak girişim</w:t>
      </w:r>
      <w:r>
        <w:rPr>
          <w:spacing w:val="-1"/>
          <w:sz w:val="20"/>
        </w:rPr>
        <w:t xml:space="preserve"> </w:t>
      </w:r>
      <w:r>
        <w:rPr>
          <w:sz w:val="20"/>
        </w:rPr>
        <w:t>olması halinde, sözleşme ortak girişimin bütün ortakları tarafından imzalanır.</w:t>
      </w:r>
    </w:p>
    <w:p w:rsidR="00241465" w:rsidRDefault="00F71057">
      <w:pPr>
        <w:pStyle w:val="Balk5"/>
        <w:tabs>
          <w:tab w:val="left" w:pos="1418"/>
        </w:tabs>
        <w:spacing w:before="119"/>
      </w:pPr>
      <w:r>
        <w:t>Madde</w:t>
      </w:r>
      <w:r>
        <w:rPr>
          <w:spacing w:val="-5"/>
        </w:rPr>
        <w:t xml:space="preserve"> 5)</w:t>
      </w:r>
      <w:r>
        <w:tab/>
        <w:t>Sözleşme</w:t>
      </w:r>
      <w:r>
        <w:rPr>
          <w:spacing w:val="-8"/>
        </w:rPr>
        <w:t xml:space="preserve"> </w:t>
      </w:r>
      <w:r>
        <w:t>yapılmasında</w:t>
      </w:r>
      <w:r>
        <w:rPr>
          <w:spacing w:val="-7"/>
        </w:rPr>
        <w:t xml:space="preserve"> </w:t>
      </w:r>
      <w:r>
        <w:t>isteklinin</w:t>
      </w:r>
      <w:r>
        <w:rPr>
          <w:spacing w:val="-9"/>
        </w:rPr>
        <w:t xml:space="preserve"> </w:t>
      </w:r>
      <w:r>
        <w:t>görev</w:t>
      </w:r>
      <w:r>
        <w:rPr>
          <w:spacing w:val="-7"/>
        </w:rPr>
        <w:t xml:space="preserve"> </w:t>
      </w:r>
      <w:r>
        <w:t>ve</w:t>
      </w:r>
      <w:r>
        <w:rPr>
          <w:spacing w:val="-8"/>
        </w:rPr>
        <w:t xml:space="preserve"> </w:t>
      </w:r>
      <w:r>
        <w:rPr>
          <w:spacing w:val="-2"/>
        </w:rPr>
        <w:t>sorumluluğu</w:t>
      </w:r>
    </w:p>
    <w:p w:rsidR="00241465" w:rsidRDefault="00F71057">
      <w:pPr>
        <w:pStyle w:val="ListeParagraf"/>
        <w:numPr>
          <w:ilvl w:val="0"/>
          <w:numId w:val="67"/>
        </w:numPr>
        <w:tabs>
          <w:tab w:val="left" w:pos="581"/>
        </w:tabs>
        <w:spacing w:before="119" w:line="231" w:lineRule="exact"/>
        <w:ind w:left="581" w:hanging="298"/>
        <w:rPr>
          <w:sz w:val="20"/>
        </w:rPr>
      </w:pPr>
      <w:r>
        <w:rPr>
          <w:sz w:val="20"/>
        </w:rPr>
        <w:t>İhale</w:t>
      </w:r>
      <w:r>
        <w:rPr>
          <w:spacing w:val="2"/>
          <w:sz w:val="20"/>
        </w:rPr>
        <w:t xml:space="preserve"> </w:t>
      </w:r>
      <w:r>
        <w:rPr>
          <w:sz w:val="20"/>
        </w:rPr>
        <w:t>üzerinde</w:t>
      </w:r>
      <w:r>
        <w:rPr>
          <w:spacing w:val="4"/>
          <w:sz w:val="20"/>
        </w:rPr>
        <w:t xml:space="preserve"> </w:t>
      </w:r>
      <w:r>
        <w:rPr>
          <w:sz w:val="20"/>
        </w:rPr>
        <w:t>kalan</w:t>
      </w:r>
      <w:r>
        <w:rPr>
          <w:spacing w:val="2"/>
          <w:sz w:val="20"/>
        </w:rPr>
        <w:t xml:space="preserve"> </w:t>
      </w:r>
      <w:r>
        <w:rPr>
          <w:sz w:val="20"/>
        </w:rPr>
        <w:t>istekli,</w:t>
      </w:r>
      <w:r>
        <w:rPr>
          <w:spacing w:val="2"/>
          <w:sz w:val="20"/>
        </w:rPr>
        <w:t xml:space="preserve"> </w:t>
      </w:r>
      <w:r>
        <w:rPr>
          <w:sz w:val="20"/>
        </w:rPr>
        <w:t>ihale</w:t>
      </w:r>
      <w:r>
        <w:rPr>
          <w:spacing w:val="4"/>
          <w:sz w:val="20"/>
        </w:rPr>
        <w:t xml:space="preserve"> </w:t>
      </w:r>
      <w:r>
        <w:rPr>
          <w:sz w:val="20"/>
        </w:rPr>
        <w:t>tarihi</w:t>
      </w:r>
      <w:r>
        <w:rPr>
          <w:spacing w:val="3"/>
          <w:sz w:val="20"/>
        </w:rPr>
        <w:t xml:space="preserve"> </w:t>
      </w:r>
      <w:r>
        <w:rPr>
          <w:sz w:val="20"/>
        </w:rPr>
        <w:t>itibarıyla</w:t>
      </w:r>
      <w:r>
        <w:rPr>
          <w:spacing w:val="4"/>
          <w:sz w:val="20"/>
        </w:rPr>
        <w:t xml:space="preserve"> </w:t>
      </w:r>
      <w:r>
        <w:rPr>
          <w:sz w:val="20"/>
        </w:rPr>
        <w:t>İsteklilere</w:t>
      </w:r>
      <w:r>
        <w:rPr>
          <w:spacing w:val="1"/>
          <w:sz w:val="20"/>
        </w:rPr>
        <w:t xml:space="preserve"> </w:t>
      </w:r>
      <w:r>
        <w:rPr>
          <w:sz w:val="20"/>
        </w:rPr>
        <w:t>Talimatların</w:t>
      </w:r>
      <w:r>
        <w:rPr>
          <w:spacing w:val="1"/>
          <w:sz w:val="20"/>
        </w:rPr>
        <w:t xml:space="preserve"> </w:t>
      </w:r>
      <w:r>
        <w:rPr>
          <w:sz w:val="20"/>
        </w:rPr>
        <w:t>9</w:t>
      </w:r>
      <w:r>
        <w:rPr>
          <w:spacing w:val="4"/>
          <w:sz w:val="20"/>
        </w:rPr>
        <w:t xml:space="preserve"> </w:t>
      </w:r>
      <w:r>
        <w:rPr>
          <w:sz w:val="20"/>
        </w:rPr>
        <w:t>uncu</w:t>
      </w:r>
      <w:r>
        <w:rPr>
          <w:spacing w:val="2"/>
          <w:sz w:val="20"/>
        </w:rPr>
        <w:t xml:space="preserve"> </w:t>
      </w:r>
      <w:r>
        <w:rPr>
          <w:sz w:val="20"/>
        </w:rPr>
        <w:t>maddesinin</w:t>
      </w:r>
      <w:r>
        <w:rPr>
          <w:spacing w:val="1"/>
          <w:sz w:val="20"/>
        </w:rPr>
        <w:t xml:space="preserve"> </w:t>
      </w:r>
      <w:r>
        <w:rPr>
          <w:sz w:val="20"/>
        </w:rPr>
        <w:t>(a),</w:t>
      </w:r>
      <w:r>
        <w:rPr>
          <w:spacing w:val="1"/>
          <w:sz w:val="20"/>
        </w:rPr>
        <w:t xml:space="preserve"> </w:t>
      </w:r>
      <w:r>
        <w:rPr>
          <w:sz w:val="20"/>
        </w:rPr>
        <w:t>(b),</w:t>
      </w:r>
      <w:r>
        <w:rPr>
          <w:spacing w:val="2"/>
          <w:sz w:val="20"/>
        </w:rPr>
        <w:t xml:space="preserve"> </w:t>
      </w:r>
      <w:r>
        <w:rPr>
          <w:sz w:val="20"/>
        </w:rPr>
        <w:t>(c),</w:t>
      </w:r>
      <w:r>
        <w:rPr>
          <w:spacing w:val="1"/>
          <w:sz w:val="20"/>
        </w:rPr>
        <w:t xml:space="preserve"> </w:t>
      </w:r>
      <w:r>
        <w:rPr>
          <w:spacing w:val="-4"/>
          <w:sz w:val="20"/>
        </w:rPr>
        <w:t>(d),</w:t>
      </w:r>
    </w:p>
    <w:p w:rsidR="00241465" w:rsidRDefault="00F71057">
      <w:pPr>
        <w:pStyle w:val="GvdeMetni"/>
        <w:ind w:left="283" w:right="1276"/>
        <w:jc w:val="both"/>
      </w:pPr>
      <w:r>
        <w:t>(e) ve (g) bentlerinde sayılan durumlarda olmadığına dair belgeleri ve kesin teminatı süre</w:t>
      </w:r>
      <w:r>
        <w:rPr>
          <w:rFonts w:ascii="Arial" w:hAnsi="Arial"/>
        </w:rPr>
        <w:t xml:space="preserve">si </w:t>
      </w:r>
      <w:r>
        <w:t>içinde vererek sözleşmeyi imzalamak zorundadır. Sözleşme imzalandıktan hemen sonra geçici teminat iade edilecektir.</w:t>
      </w:r>
    </w:p>
    <w:p w:rsidR="00241465" w:rsidRDefault="00F71057">
      <w:pPr>
        <w:pStyle w:val="ListeParagraf"/>
        <w:numPr>
          <w:ilvl w:val="0"/>
          <w:numId w:val="67"/>
        </w:numPr>
        <w:tabs>
          <w:tab w:val="left" w:pos="571"/>
        </w:tabs>
        <w:spacing w:before="121"/>
        <w:ind w:left="283" w:right="1277" w:firstLine="0"/>
        <w:rPr>
          <w:sz w:val="20"/>
        </w:rPr>
      </w:pPr>
      <w:r>
        <w:rPr>
          <w:sz w:val="20"/>
        </w:rPr>
        <w:t>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w:t>
      </w:r>
    </w:p>
    <w:p w:rsidR="00241465" w:rsidRDefault="00F71057">
      <w:pPr>
        <w:pStyle w:val="ListeParagraf"/>
        <w:numPr>
          <w:ilvl w:val="0"/>
          <w:numId w:val="67"/>
        </w:numPr>
        <w:tabs>
          <w:tab w:val="left" w:pos="566"/>
        </w:tabs>
        <w:ind w:left="283" w:right="1288" w:firstLine="0"/>
        <w:rPr>
          <w:sz w:val="20"/>
        </w:rPr>
      </w:pPr>
      <w:r>
        <w:rPr>
          <w:sz w:val="20"/>
        </w:rPr>
        <w:t>Bu</w:t>
      </w:r>
      <w:r>
        <w:rPr>
          <w:spacing w:val="-5"/>
          <w:sz w:val="20"/>
        </w:rPr>
        <w:t xml:space="preserve"> </w:t>
      </w:r>
      <w:r>
        <w:rPr>
          <w:sz w:val="20"/>
        </w:rPr>
        <w:t>zorunluluklara</w:t>
      </w:r>
      <w:r>
        <w:rPr>
          <w:spacing w:val="-4"/>
          <w:sz w:val="20"/>
        </w:rPr>
        <w:t xml:space="preserve"> </w:t>
      </w:r>
      <w:r>
        <w:rPr>
          <w:sz w:val="20"/>
        </w:rPr>
        <w:t>uyulmadığı</w:t>
      </w:r>
      <w:r>
        <w:rPr>
          <w:spacing w:val="-5"/>
          <w:sz w:val="20"/>
        </w:rPr>
        <w:t xml:space="preserve"> </w:t>
      </w:r>
      <w:r>
        <w:rPr>
          <w:sz w:val="20"/>
        </w:rPr>
        <w:t>takdirde,</w:t>
      </w:r>
      <w:r>
        <w:rPr>
          <w:spacing w:val="-3"/>
          <w:sz w:val="20"/>
        </w:rPr>
        <w:t xml:space="preserve"> </w:t>
      </w:r>
      <w:r>
        <w:rPr>
          <w:sz w:val="20"/>
        </w:rPr>
        <w:t>protesto</w:t>
      </w:r>
      <w:r>
        <w:rPr>
          <w:spacing w:val="-3"/>
          <w:sz w:val="20"/>
        </w:rPr>
        <w:t xml:space="preserve"> </w:t>
      </w:r>
      <w:r>
        <w:rPr>
          <w:sz w:val="20"/>
        </w:rPr>
        <w:t>çekmeye</w:t>
      </w:r>
      <w:r>
        <w:rPr>
          <w:spacing w:val="-4"/>
          <w:sz w:val="20"/>
        </w:rPr>
        <w:t xml:space="preserve"> </w:t>
      </w:r>
      <w:r>
        <w:rPr>
          <w:sz w:val="20"/>
        </w:rPr>
        <w:t>ve</w:t>
      </w:r>
      <w:r>
        <w:rPr>
          <w:spacing w:val="-1"/>
          <w:sz w:val="20"/>
        </w:rPr>
        <w:t xml:space="preserve"> </w:t>
      </w:r>
      <w:r>
        <w:rPr>
          <w:sz w:val="20"/>
        </w:rPr>
        <w:t>hüküm</w:t>
      </w:r>
      <w:r>
        <w:rPr>
          <w:spacing w:val="-8"/>
          <w:sz w:val="20"/>
        </w:rPr>
        <w:t xml:space="preserve"> </w:t>
      </w:r>
      <w:r>
        <w:rPr>
          <w:sz w:val="20"/>
        </w:rPr>
        <w:t>almaya</w:t>
      </w:r>
      <w:r>
        <w:rPr>
          <w:spacing w:val="-1"/>
          <w:sz w:val="20"/>
        </w:rPr>
        <w:t xml:space="preserve"> </w:t>
      </w:r>
      <w:r>
        <w:rPr>
          <w:sz w:val="20"/>
        </w:rPr>
        <w:t>gerek</w:t>
      </w:r>
      <w:r>
        <w:rPr>
          <w:spacing w:val="-3"/>
          <w:sz w:val="20"/>
        </w:rPr>
        <w:t xml:space="preserve"> </w:t>
      </w:r>
      <w:r>
        <w:rPr>
          <w:sz w:val="20"/>
        </w:rPr>
        <w:t>kalmaksızın</w:t>
      </w:r>
      <w:r>
        <w:rPr>
          <w:spacing w:val="-5"/>
          <w:sz w:val="20"/>
        </w:rPr>
        <w:t xml:space="preserve"> </w:t>
      </w:r>
      <w:r>
        <w:rPr>
          <w:sz w:val="20"/>
        </w:rPr>
        <w:t>ihale</w:t>
      </w:r>
      <w:r>
        <w:rPr>
          <w:spacing w:val="-1"/>
          <w:sz w:val="20"/>
        </w:rPr>
        <w:t xml:space="preserve"> </w:t>
      </w:r>
      <w:r>
        <w:rPr>
          <w:sz w:val="20"/>
        </w:rPr>
        <w:t>üzerinde kalan isteklinin geçici teminatı sözleşme makamı yararına gelir kaydedilir ve ihale kararı iptal edilir.</w:t>
      </w:r>
    </w:p>
    <w:p w:rsidR="00241465" w:rsidRDefault="00F71057">
      <w:pPr>
        <w:pStyle w:val="ListeParagraf"/>
        <w:numPr>
          <w:ilvl w:val="0"/>
          <w:numId w:val="67"/>
        </w:numPr>
        <w:tabs>
          <w:tab w:val="left" w:pos="588"/>
        </w:tabs>
        <w:spacing w:before="121"/>
        <w:ind w:left="283" w:right="1277" w:firstLine="0"/>
        <w:rPr>
          <w:sz w:val="20"/>
        </w:rPr>
      </w:pPr>
      <w:r>
        <w:rPr>
          <w:sz w:val="20"/>
        </w:rPr>
        <w:t xml:space="preserve">Ayrıca üzerine ihale yapıldığı halde mücbir sebep halleri dışında usulüne göre sözleşme yapmayan istekli, sözleşme makamının ve kalkınma ajanslarının gerçekleştireceği diğer ihalelere katılmaktan üç yıl süreyle </w:t>
      </w:r>
      <w:r>
        <w:rPr>
          <w:spacing w:val="-2"/>
          <w:sz w:val="20"/>
        </w:rPr>
        <w:t>yasaklanır.</w:t>
      </w:r>
    </w:p>
    <w:p w:rsidR="00241465" w:rsidRDefault="00F71057">
      <w:pPr>
        <w:pStyle w:val="ListeParagraf"/>
        <w:numPr>
          <w:ilvl w:val="0"/>
          <w:numId w:val="67"/>
        </w:numPr>
        <w:tabs>
          <w:tab w:val="left" w:pos="569"/>
        </w:tabs>
        <w:spacing w:before="121"/>
        <w:ind w:left="283" w:right="1272" w:firstLine="0"/>
        <w:rPr>
          <w:sz w:val="20"/>
        </w:rPr>
      </w:pPr>
      <w:r>
        <w:rPr>
          <w:sz w:val="20"/>
        </w:rPr>
        <w:t>Yüklenici,</w:t>
      </w:r>
      <w:r>
        <w:rPr>
          <w:spacing w:val="-1"/>
          <w:sz w:val="20"/>
        </w:rPr>
        <w:t xml:space="preserve"> </w:t>
      </w:r>
      <w:r>
        <w:rPr>
          <w:sz w:val="20"/>
        </w:rPr>
        <w:t>işleri gereken</w:t>
      </w:r>
      <w:r>
        <w:rPr>
          <w:spacing w:val="-2"/>
          <w:sz w:val="20"/>
        </w:rPr>
        <w:t xml:space="preserve"> </w:t>
      </w:r>
      <w:r>
        <w:rPr>
          <w:sz w:val="20"/>
        </w:rPr>
        <w:t>özen ve ihtimamı göstererek</w:t>
      </w:r>
      <w:r>
        <w:rPr>
          <w:spacing w:val="-2"/>
          <w:sz w:val="20"/>
        </w:rPr>
        <w:t xml:space="preserve"> </w:t>
      </w:r>
      <w:r>
        <w:rPr>
          <w:sz w:val="20"/>
        </w:rPr>
        <w:t>planlayacak,</w:t>
      </w:r>
      <w:r>
        <w:rPr>
          <w:spacing w:val="-1"/>
          <w:sz w:val="20"/>
        </w:rPr>
        <w:t xml:space="preserve"> </w:t>
      </w:r>
      <w:r>
        <w:rPr>
          <w:sz w:val="20"/>
        </w:rPr>
        <w:t>projelendirecek</w:t>
      </w:r>
      <w:r>
        <w:rPr>
          <w:spacing w:val="-2"/>
          <w:sz w:val="20"/>
        </w:rPr>
        <w:t xml:space="preserve"> </w:t>
      </w:r>
      <w:r>
        <w:rPr>
          <w:sz w:val="20"/>
        </w:rPr>
        <w:t>(sözleşmede öngörüldüğü şekilde), yürütecek, tamamlayacak ve işlerde olabilecek kusurları sözleşme hükümlerine uygun olarak giderecektir.</w:t>
      </w:r>
      <w:r>
        <w:rPr>
          <w:spacing w:val="-10"/>
          <w:sz w:val="20"/>
        </w:rPr>
        <w:t xml:space="preserve"> </w:t>
      </w:r>
      <w:r>
        <w:rPr>
          <w:sz w:val="20"/>
        </w:rPr>
        <w:t>Yüklenici,</w:t>
      </w:r>
      <w:r>
        <w:rPr>
          <w:spacing w:val="-11"/>
          <w:sz w:val="20"/>
        </w:rPr>
        <w:t xml:space="preserve"> </w:t>
      </w:r>
      <w:r>
        <w:rPr>
          <w:sz w:val="20"/>
        </w:rPr>
        <w:t>bu</w:t>
      </w:r>
      <w:r>
        <w:rPr>
          <w:spacing w:val="-10"/>
          <w:sz w:val="20"/>
        </w:rPr>
        <w:t xml:space="preserve"> </w:t>
      </w:r>
      <w:r>
        <w:rPr>
          <w:sz w:val="20"/>
        </w:rPr>
        <w:t>sorumluluklarının</w:t>
      </w:r>
      <w:r>
        <w:rPr>
          <w:spacing w:val="-10"/>
          <w:sz w:val="20"/>
        </w:rPr>
        <w:t xml:space="preserve"> </w:t>
      </w:r>
      <w:r>
        <w:rPr>
          <w:sz w:val="20"/>
        </w:rPr>
        <w:t>yerine</w:t>
      </w:r>
      <w:r>
        <w:rPr>
          <w:spacing w:val="-8"/>
          <w:sz w:val="20"/>
        </w:rPr>
        <w:t xml:space="preserve"> </w:t>
      </w:r>
      <w:r>
        <w:rPr>
          <w:sz w:val="20"/>
        </w:rPr>
        <w:t>getirilmesi</w:t>
      </w:r>
      <w:r>
        <w:rPr>
          <w:spacing w:val="-12"/>
          <w:sz w:val="20"/>
        </w:rPr>
        <w:t xml:space="preserve"> </w:t>
      </w:r>
      <w:r>
        <w:rPr>
          <w:sz w:val="20"/>
        </w:rPr>
        <w:t>için</w:t>
      </w:r>
      <w:r>
        <w:rPr>
          <w:spacing w:val="-12"/>
          <w:sz w:val="20"/>
        </w:rPr>
        <w:t xml:space="preserve"> </w:t>
      </w:r>
      <w:r>
        <w:rPr>
          <w:sz w:val="20"/>
        </w:rPr>
        <w:t>ister</w:t>
      </w:r>
      <w:r>
        <w:rPr>
          <w:spacing w:val="-10"/>
          <w:sz w:val="20"/>
        </w:rPr>
        <w:t xml:space="preserve"> </w:t>
      </w:r>
      <w:r>
        <w:rPr>
          <w:sz w:val="20"/>
        </w:rPr>
        <w:t>kalıcı</w:t>
      </w:r>
      <w:r>
        <w:rPr>
          <w:spacing w:val="-11"/>
          <w:sz w:val="20"/>
        </w:rPr>
        <w:t xml:space="preserve"> </w:t>
      </w:r>
      <w:r>
        <w:rPr>
          <w:sz w:val="20"/>
        </w:rPr>
        <w:t>ister</w:t>
      </w:r>
      <w:r>
        <w:rPr>
          <w:spacing w:val="-8"/>
          <w:sz w:val="20"/>
        </w:rPr>
        <w:t xml:space="preserve"> </w:t>
      </w:r>
      <w:r>
        <w:rPr>
          <w:sz w:val="20"/>
        </w:rPr>
        <w:t>geçici</w:t>
      </w:r>
      <w:r>
        <w:rPr>
          <w:spacing w:val="-9"/>
          <w:sz w:val="20"/>
        </w:rPr>
        <w:t xml:space="preserve"> </w:t>
      </w:r>
      <w:r>
        <w:rPr>
          <w:sz w:val="20"/>
        </w:rPr>
        <w:t>nitelikte</w:t>
      </w:r>
      <w:r>
        <w:rPr>
          <w:spacing w:val="-11"/>
          <w:sz w:val="20"/>
        </w:rPr>
        <w:t xml:space="preserve"> </w:t>
      </w:r>
      <w:r>
        <w:rPr>
          <w:sz w:val="20"/>
        </w:rPr>
        <w:t>olsun,</w:t>
      </w:r>
      <w:r>
        <w:rPr>
          <w:spacing w:val="-11"/>
          <w:sz w:val="20"/>
        </w:rPr>
        <w:t xml:space="preserve"> </w:t>
      </w:r>
      <w:r>
        <w:rPr>
          <w:sz w:val="20"/>
        </w:rPr>
        <w:t>gereken bütün denetim, muayene ve testleri yaptıracak ve işçilik, malzeme, tesis, ekipman vb. temin edecektir.</w:t>
      </w:r>
    </w:p>
    <w:p w:rsidR="00241465" w:rsidRDefault="00F71057">
      <w:pPr>
        <w:pStyle w:val="ListeParagraf"/>
        <w:numPr>
          <w:ilvl w:val="0"/>
          <w:numId w:val="67"/>
        </w:numPr>
        <w:tabs>
          <w:tab w:val="left" w:pos="557"/>
        </w:tabs>
        <w:spacing w:before="119"/>
        <w:ind w:left="283" w:right="1281" w:firstLine="0"/>
        <w:rPr>
          <w:sz w:val="20"/>
        </w:rPr>
      </w:pPr>
      <w:r>
        <w:rPr>
          <w:sz w:val="20"/>
        </w:rPr>
        <w:t>Yüklenici,</w:t>
      </w:r>
      <w:r>
        <w:rPr>
          <w:spacing w:val="-13"/>
          <w:sz w:val="20"/>
        </w:rPr>
        <w:t xml:space="preserve"> </w:t>
      </w:r>
      <w:r>
        <w:rPr>
          <w:sz w:val="20"/>
        </w:rPr>
        <w:t>işin</w:t>
      </w:r>
      <w:r>
        <w:rPr>
          <w:spacing w:val="-12"/>
          <w:sz w:val="20"/>
        </w:rPr>
        <w:t xml:space="preserve"> </w:t>
      </w:r>
      <w:r>
        <w:rPr>
          <w:sz w:val="20"/>
        </w:rPr>
        <w:t>görülmesi</w:t>
      </w:r>
      <w:r>
        <w:rPr>
          <w:spacing w:val="-13"/>
          <w:sz w:val="20"/>
        </w:rPr>
        <w:t xml:space="preserve"> </w:t>
      </w:r>
      <w:r>
        <w:rPr>
          <w:sz w:val="20"/>
        </w:rPr>
        <w:t>sırasında</w:t>
      </w:r>
      <w:r>
        <w:rPr>
          <w:spacing w:val="-12"/>
          <w:sz w:val="20"/>
        </w:rPr>
        <w:t xml:space="preserve"> </w:t>
      </w:r>
      <w:r>
        <w:rPr>
          <w:sz w:val="20"/>
        </w:rPr>
        <w:t>ilgili</w:t>
      </w:r>
      <w:r>
        <w:rPr>
          <w:spacing w:val="-13"/>
          <w:sz w:val="20"/>
        </w:rPr>
        <w:t xml:space="preserve"> </w:t>
      </w:r>
      <w:r>
        <w:rPr>
          <w:sz w:val="20"/>
        </w:rPr>
        <w:t>mevzuatın</w:t>
      </w:r>
      <w:r>
        <w:rPr>
          <w:spacing w:val="-12"/>
          <w:sz w:val="20"/>
        </w:rPr>
        <w:t xml:space="preserve"> </w:t>
      </w:r>
      <w:r>
        <w:rPr>
          <w:sz w:val="20"/>
        </w:rPr>
        <w:t>izin</w:t>
      </w:r>
      <w:r>
        <w:rPr>
          <w:spacing w:val="-13"/>
          <w:sz w:val="20"/>
        </w:rPr>
        <w:t xml:space="preserve"> </w:t>
      </w:r>
      <w:r>
        <w:rPr>
          <w:sz w:val="20"/>
        </w:rPr>
        <w:t>vermediği</w:t>
      </w:r>
      <w:r>
        <w:rPr>
          <w:spacing w:val="-12"/>
          <w:sz w:val="20"/>
        </w:rPr>
        <w:t xml:space="preserve"> </w:t>
      </w:r>
      <w:r>
        <w:rPr>
          <w:sz w:val="20"/>
        </w:rPr>
        <w:t>insan</w:t>
      </w:r>
      <w:r>
        <w:rPr>
          <w:spacing w:val="-13"/>
          <w:sz w:val="20"/>
        </w:rPr>
        <w:t xml:space="preserve"> </w:t>
      </w:r>
      <w:r>
        <w:rPr>
          <w:sz w:val="20"/>
        </w:rPr>
        <w:t>ve</w:t>
      </w:r>
      <w:r>
        <w:rPr>
          <w:spacing w:val="-12"/>
          <w:sz w:val="20"/>
        </w:rPr>
        <w:t xml:space="preserve"> </w:t>
      </w:r>
      <w:r>
        <w:rPr>
          <w:sz w:val="20"/>
        </w:rPr>
        <w:t>çevre</w:t>
      </w:r>
      <w:r>
        <w:rPr>
          <w:spacing w:val="-13"/>
          <w:sz w:val="20"/>
        </w:rPr>
        <w:t xml:space="preserve"> </w:t>
      </w:r>
      <w:r>
        <w:rPr>
          <w:sz w:val="20"/>
        </w:rPr>
        <w:t>sağlığına</w:t>
      </w:r>
      <w:r>
        <w:rPr>
          <w:spacing w:val="-12"/>
          <w:sz w:val="20"/>
        </w:rPr>
        <w:t xml:space="preserve"> </w:t>
      </w:r>
      <w:r>
        <w:rPr>
          <w:sz w:val="20"/>
        </w:rPr>
        <w:t>zarar</w:t>
      </w:r>
      <w:r>
        <w:rPr>
          <w:spacing w:val="-13"/>
          <w:sz w:val="20"/>
        </w:rPr>
        <w:t xml:space="preserve"> </w:t>
      </w:r>
      <w:r>
        <w:rPr>
          <w:sz w:val="20"/>
        </w:rPr>
        <w:t>verici</w:t>
      </w:r>
      <w:r>
        <w:rPr>
          <w:spacing w:val="-12"/>
          <w:sz w:val="20"/>
        </w:rPr>
        <w:t xml:space="preserve"> </w:t>
      </w:r>
      <w:r>
        <w:rPr>
          <w:sz w:val="20"/>
        </w:rPr>
        <w:t>nitelikte malzeme kullanamaz veya yöntem uygulayamaz. İlgili mevzuatın izin verdiği malzeme ve yöntemler ise, öngörülmüş tedbirler alınarak ve usulüne uygun</w:t>
      </w:r>
      <w:r>
        <w:rPr>
          <w:spacing w:val="-1"/>
          <w:sz w:val="20"/>
        </w:rPr>
        <w:t xml:space="preserve"> </w:t>
      </w:r>
      <w:r>
        <w:rPr>
          <w:sz w:val="20"/>
        </w:rPr>
        <w:t>şekilde kullanılabilir. Bu</w:t>
      </w:r>
      <w:r>
        <w:rPr>
          <w:spacing w:val="-1"/>
          <w:sz w:val="20"/>
        </w:rPr>
        <w:t xml:space="preserve"> </w:t>
      </w:r>
      <w:r>
        <w:rPr>
          <w:sz w:val="20"/>
        </w:rPr>
        <w:t>yükümlülüklerin ihlal edilmesi halinde yüklenici, sözleşme makamının ve üçüncü şahısların tüm zararlarını karşılamak zorundadır.</w:t>
      </w:r>
    </w:p>
    <w:p w:rsidR="00241465" w:rsidRDefault="00F71057">
      <w:pPr>
        <w:pStyle w:val="Balk5"/>
        <w:tabs>
          <w:tab w:val="left" w:pos="1418"/>
        </w:tabs>
        <w:spacing w:before="120"/>
      </w:pPr>
      <w:r>
        <w:t>Madde</w:t>
      </w:r>
      <w:r>
        <w:rPr>
          <w:spacing w:val="-5"/>
        </w:rPr>
        <w:t xml:space="preserve"> 6)</w:t>
      </w:r>
      <w:r>
        <w:tab/>
        <w:t>Sözleşme</w:t>
      </w:r>
      <w:r>
        <w:rPr>
          <w:spacing w:val="-8"/>
        </w:rPr>
        <w:t xml:space="preserve"> </w:t>
      </w:r>
      <w:r>
        <w:t>yapılmasında</w:t>
      </w:r>
      <w:r>
        <w:rPr>
          <w:spacing w:val="-5"/>
        </w:rPr>
        <w:t xml:space="preserve"> </w:t>
      </w:r>
      <w:r>
        <w:t>sözleşme</w:t>
      </w:r>
      <w:r>
        <w:rPr>
          <w:spacing w:val="-6"/>
        </w:rPr>
        <w:t xml:space="preserve"> </w:t>
      </w:r>
      <w:r>
        <w:t>makamının</w:t>
      </w:r>
      <w:r>
        <w:rPr>
          <w:spacing w:val="-8"/>
        </w:rPr>
        <w:t xml:space="preserve"> </w:t>
      </w:r>
      <w:r>
        <w:t>görev</w:t>
      </w:r>
      <w:r>
        <w:rPr>
          <w:spacing w:val="-8"/>
        </w:rPr>
        <w:t xml:space="preserve"> </w:t>
      </w:r>
      <w:r>
        <w:t>ve</w:t>
      </w:r>
      <w:r>
        <w:rPr>
          <w:spacing w:val="-8"/>
        </w:rPr>
        <w:t xml:space="preserve"> </w:t>
      </w:r>
      <w:r>
        <w:rPr>
          <w:spacing w:val="-2"/>
        </w:rPr>
        <w:t>sorumluluğu</w:t>
      </w:r>
    </w:p>
    <w:p w:rsidR="00241465" w:rsidRDefault="00F71057">
      <w:pPr>
        <w:pStyle w:val="ListeParagraf"/>
        <w:numPr>
          <w:ilvl w:val="0"/>
          <w:numId w:val="66"/>
        </w:numPr>
        <w:tabs>
          <w:tab w:val="left" w:pos="585"/>
        </w:tabs>
        <w:ind w:right="1274" w:firstLine="0"/>
        <w:rPr>
          <w:sz w:val="20"/>
        </w:rPr>
      </w:pPr>
      <w:r>
        <w:rPr>
          <w:sz w:val="20"/>
        </w:rPr>
        <w:t>Sözleşme makamının sözleşme yapılması konusunda yükümlülüğünü yerine getirmemesi halinde istekli, 3. maddede</w:t>
      </w:r>
      <w:r>
        <w:rPr>
          <w:spacing w:val="-3"/>
          <w:sz w:val="20"/>
        </w:rPr>
        <w:t xml:space="preserve"> </w:t>
      </w:r>
      <w:r>
        <w:rPr>
          <w:sz w:val="20"/>
        </w:rPr>
        <w:t>yer</w:t>
      </w:r>
      <w:r>
        <w:rPr>
          <w:spacing w:val="-2"/>
          <w:sz w:val="20"/>
        </w:rPr>
        <w:t xml:space="preserve"> </w:t>
      </w:r>
      <w:r>
        <w:rPr>
          <w:sz w:val="20"/>
        </w:rPr>
        <w:t>alan</w:t>
      </w:r>
      <w:r>
        <w:rPr>
          <w:spacing w:val="-4"/>
          <w:sz w:val="20"/>
        </w:rPr>
        <w:t xml:space="preserve"> </w:t>
      </w:r>
      <w:r>
        <w:rPr>
          <w:sz w:val="20"/>
        </w:rPr>
        <w:t>sürenin</w:t>
      </w:r>
      <w:r>
        <w:rPr>
          <w:spacing w:val="-4"/>
          <w:sz w:val="20"/>
        </w:rPr>
        <w:t xml:space="preserve"> </w:t>
      </w:r>
      <w:r>
        <w:rPr>
          <w:sz w:val="20"/>
        </w:rPr>
        <w:t>bitmesini</w:t>
      </w:r>
      <w:r>
        <w:rPr>
          <w:spacing w:val="-4"/>
          <w:sz w:val="20"/>
        </w:rPr>
        <w:t xml:space="preserve"> </w:t>
      </w:r>
      <w:r>
        <w:rPr>
          <w:sz w:val="20"/>
        </w:rPr>
        <w:t>izleyen</w:t>
      </w:r>
      <w:r>
        <w:rPr>
          <w:spacing w:val="-2"/>
          <w:sz w:val="20"/>
        </w:rPr>
        <w:t xml:space="preserve"> </w:t>
      </w:r>
      <w:r>
        <w:rPr>
          <w:sz w:val="20"/>
        </w:rPr>
        <w:t>günden</w:t>
      </w:r>
      <w:r>
        <w:rPr>
          <w:spacing w:val="-4"/>
          <w:sz w:val="20"/>
        </w:rPr>
        <w:t xml:space="preserve"> </w:t>
      </w:r>
      <w:r>
        <w:rPr>
          <w:sz w:val="20"/>
        </w:rPr>
        <w:t>itibaren</w:t>
      </w:r>
      <w:r>
        <w:rPr>
          <w:spacing w:val="-4"/>
          <w:sz w:val="20"/>
        </w:rPr>
        <w:t xml:space="preserve"> </w:t>
      </w:r>
      <w:r>
        <w:rPr>
          <w:sz w:val="20"/>
        </w:rPr>
        <w:t>en</w:t>
      </w:r>
      <w:r>
        <w:rPr>
          <w:spacing w:val="-4"/>
          <w:sz w:val="20"/>
        </w:rPr>
        <w:t xml:space="preserve"> </w:t>
      </w:r>
      <w:r>
        <w:rPr>
          <w:sz w:val="20"/>
        </w:rPr>
        <w:t>geç</w:t>
      </w:r>
      <w:r>
        <w:rPr>
          <w:spacing w:val="-3"/>
          <w:sz w:val="20"/>
        </w:rPr>
        <w:t xml:space="preserve"> </w:t>
      </w:r>
      <w:r>
        <w:rPr>
          <w:sz w:val="20"/>
        </w:rPr>
        <w:t>beş</w:t>
      </w:r>
      <w:r>
        <w:rPr>
          <w:spacing w:val="-4"/>
          <w:sz w:val="20"/>
        </w:rPr>
        <w:t xml:space="preserve"> </w:t>
      </w:r>
      <w:r>
        <w:rPr>
          <w:sz w:val="20"/>
        </w:rPr>
        <w:t>(5)</w:t>
      </w:r>
      <w:r>
        <w:rPr>
          <w:spacing w:val="-3"/>
          <w:sz w:val="20"/>
        </w:rPr>
        <w:t xml:space="preserve"> </w:t>
      </w:r>
      <w:r>
        <w:rPr>
          <w:sz w:val="20"/>
        </w:rPr>
        <w:t>gün</w:t>
      </w:r>
      <w:r>
        <w:rPr>
          <w:spacing w:val="-4"/>
          <w:sz w:val="20"/>
        </w:rPr>
        <w:t xml:space="preserve"> </w:t>
      </w:r>
      <w:r>
        <w:rPr>
          <w:sz w:val="20"/>
        </w:rPr>
        <w:t>içinde,</w:t>
      </w:r>
      <w:r>
        <w:rPr>
          <w:spacing w:val="-2"/>
          <w:sz w:val="20"/>
        </w:rPr>
        <w:t xml:space="preserve"> </w:t>
      </w:r>
      <w:r>
        <w:rPr>
          <w:sz w:val="20"/>
        </w:rPr>
        <w:t>on</w:t>
      </w:r>
      <w:r>
        <w:rPr>
          <w:spacing w:val="-2"/>
          <w:sz w:val="20"/>
        </w:rPr>
        <w:t xml:space="preserve"> </w:t>
      </w:r>
      <w:r>
        <w:rPr>
          <w:sz w:val="20"/>
        </w:rPr>
        <w:t>(10)</w:t>
      </w:r>
      <w:r>
        <w:rPr>
          <w:spacing w:val="-3"/>
          <w:sz w:val="20"/>
        </w:rPr>
        <w:t xml:space="preserve"> </w:t>
      </w:r>
      <w:r>
        <w:rPr>
          <w:sz w:val="20"/>
        </w:rPr>
        <w:t>gün</w:t>
      </w:r>
      <w:r>
        <w:rPr>
          <w:spacing w:val="-4"/>
          <w:sz w:val="20"/>
        </w:rPr>
        <w:t xml:space="preserve"> </w:t>
      </w:r>
      <w:r>
        <w:rPr>
          <w:sz w:val="20"/>
        </w:rPr>
        <w:t>süreli</w:t>
      </w:r>
      <w:r>
        <w:rPr>
          <w:spacing w:val="-3"/>
          <w:sz w:val="20"/>
        </w:rPr>
        <w:t xml:space="preserve"> </w:t>
      </w:r>
      <w:r>
        <w:rPr>
          <w:sz w:val="20"/>
        </w:rPr>
        <w:t>bir</w:t>
      </w:r>
      <w:r>
        <w:rPr>
          <w:spacing w:val="-3"/>
          <w:sz w:val="20"/>
        </w:rPr>
        <w:t xml:space="preserve"> </w:t>
      </w:r>
      <w:r>
        <w:rPr>
          <w:sz w:val="20"/>
        </w:rPr>
        <w:t xml:space="preserve">noter ihbarnamesi ile durumu sözleşme makamına ve ilgili kalkınma ajansına bildirmek şartıyla, taahhüdünden </w:t>
      </w:r>
      <w:r>
        <w:rPr>
          <w:spacing w:val="-2"/>
          <w:sz w:val="20"/>
        </w:rPr>
        <w:t>vazgeçebilir.</w:t>
      </w:r>
    </w:p>
    <w:p w:rsidR="00241465" w:rsidRDefault="00F71057">
      <w:pPr>
        <w:pStyle w:val="ListeParagraf"/>
        <w:numPr>
          <w:ilvl w:val="0"/>
          <w:numId w:val="66"/>
        </w:numPr>
        <w:tabs>
          <w:tab w:val="left" w:pos="566"/>
        </w:tabs>
        <w:spacing w:before="119"/>
        <w:ind w:left="566" w:hanging="283"/>
        <w:rPr>
          <w:sz w:val="20"/>
        </w:rPr>
      </w:pPr>
      <w:r>
        <w:rPr>
          <w:sz w:val="20"/>
        </w:rPr>
        <w:t>Bu</w:t>
      </w:r>
      <w:r>
        <w:rPr>
          <w:spacing w:val="-7"/>
          <w:sz w:val="20"/>
        </w:rPr>
        <w:t xml:space="preserve"> </w:t>
      </w:r>
      <w:r>
        <w:rPr>
          <w:sz w:val="20"/>
        </w:rPr>
        <w:t>takdirde</w:t>
      </w:r>
      <w:r>
        <w:rPr>
          <w:spacing w:val="-5"/>
          <w:sz w:val="20"/>
        </w:rPr>
        <w:t xml:space="preserve"> </w:t>
      </w:r>
      <w:r>
        <w:rPr>
          <w:sz w:val="20"/>
        </w:rPr>
        <w:t>geçici</w:t>
      </w:r>
      <w:r>
        <w:rPr>
          <w:spacing w:val="-5"/>
          <w:sz w:val="20"/>
        </w:rPr>
        <w:t xml:space="preserve"> </w:t>
      </w:r>
      <w:r>
        <w:rPr>
          <w:sz w:val="20"/>
        </w:rPr>
        <w:t>teminatı</w:t>
      </w:r>
      <w:r>
        <w:rPr>
          <w:spacing w:val="-4"/>
          <w:sz w:val="20"/>
        </w:rPr>
        <w:t xml:space="preserve"> </w:t>
      </w:r>
      <w:r>
        <w:rPr>
          <w:sz w:val="20"/>
        </w:rPr>
        <w:t>geri</w:t>
      </w:r>
      <w:r>
        <w:rPr>
          <w:spacing w:val="-6"/>
          <w:sz w:val="20"/>
        </w:rPr>
        <w:t xml:space="preserve"> </w:t>
      </w:r>
      <w:r>
        <w:rPr>
          <w:spacing w:val="-2"/>
          <w:sz w:val="20"/>
        </w:rPr>
        <w:t>verilir.</w:t>
      </w:r>
    </w:p>
    <w:p w:rsidR="00241465" w:rsidRDefault="00F71057">
      <w:pPr>
        <w:pStyle w:val="Balk5"/>
        <w:tabs>
          <w:tab w:val="left" w:pos="1418"/>
        </w:tabs>
        <w:spacing w:before="121"/>
      </w:pPr>
      <w:r>
        <w:t>Madde</w:t>
      </w:r>
      <w:r>
        <w:rPr>
          <w:spacing w:val="-5"/>
        </w:rPr>
        <w:t xml:space="preserve"> 7)</w:t>
      </w:r>
      <w:r>
        <w:tab/>
        <w:t>Sözleşmenin</w:t>
      </w:r>
      <w:r>
        <w:rPr>
          <w:spacing w:val="-8"/>
        </w:rPr>
        <w:t xml:space="preserve"> </w:t>
      </w:r>
      <w:r>
        <w:t>devri,</w:t>
      </w:r>
      <w:r>
        <w:rPr>
          <w:spacing w:val="-5"/>
        </w:rPr>
        <w:t xml:space="preserve"> </w:t>
      </w:r>
      <w:r>
        <w:t>alt</w:t>
      </w:r>
      <w:r>
        <w:rPr>
          <w:spacing w:val="-6"/>
        </w:rPr>
        <w:t xml:space="preserve"> </w:t>
      </w:r>
      <w:r>
        <w:rPr>
          <w:spacing w:val="-2"/>
        </w:rPr>
        <w:t>sözleşme</w:t>
      </w:r>
    </w:p>
    <w:p w:rsidR="00241465" w:rsidRDefault="00F71057">
      <w:pPr>
        <w:pStyle w:val="GvdeMetni"/>
        <w:spacing w:before="120"/>
        <w:ind w:left="283" w:right="1276"/>
        <w:jc w:val="both"/>
      </w:pPr>
      <w:r>
        <w:t>Yüklenici, hizmetlerin yerine getirilmesini üçüncü bir şahsa/tarafa vermek üzere sözleşmeyi devredemez, alt sözleşme (taşeron sözleşmesi) yapamaz. Sözleşmenin devri, taşerona verilmesi sözleşmenin ihlali olarak addedilecektir. Yapım işlerine ilişkin hükümler saklıdır.</w:t>
      </w:r>
    </w:p>
    <w:p w:rsidR="00241465" w:rsidRDefault="00F71057">
      <w:pPr>
        <w:pStyle w:val="Balk4"/>
        <w:spacing w:before="119"/>
        <w:ind w:right="273"/>
        <w:jc w:val="center"/>
      </w:pPr>
      <w:r>
        <w:t>SÖZLEŞME</w:t>
      </w:r>
      <w:r>
        <w:rPr>
          <w:spacing w:val="-12"/>
        </w:rPr>
        <w:t xml:space="preserve"> </w:t>
      </w:r>
      <w:r>
        <w:t>MAKAMININ</w:t>
      </w:r>
      <w:r>
        <w:rPr>
          <w:spacing w:val="-12"/>
        </w:rPr>
        <w:t xml:space="preserve"> </w:t>
      </w:r>
      <w:r>
        <w:rPr>
          <w:spacing w:val="-2"/>
        </w:rPr>
        <w:t>YÜKÜMLÜLÜKLERİ</w:t>
      </w:r>
    </w:p>
    <w:p w:rsidR="00241465" w:rsidRDefault="00F71057">
      <w:pPr>
        <w:pStyle w:val="Balk5"/>
        <w:spacing w:before="121"/>
        <w:jc w:val="both"/>
      </w:pPr>
      <w:r>
        <w:t>Madde</w:t>
      </w:r>
      <w:r>
        <w:rPr>
          <w:spacing w:val="-3"/>
        </w:rPr>
        <w:t xml:space="preserve"> </w:t>
      </w:r>
      <w:r>
        <w:t>8)</w:t>
      </w:r>
      <w:r>
        <w:rPr>
          <w:spacing w:val="76"/>
          <w:w w:val="150"/>
        </w:rPr>
        <w:t xml:space="preserve">  </w:t>
      </w:r>
      <w:r>
        <w:t>Bilgi/doküman</w:t>
      </w:r>
      <w:r>
        <w:rPr>
          <w:spacing w:val="-4"/>
        </w:rPr>
        <w:t xml:space="preserve"> </w:t>
      </w:r>
      <w:r>
        <w:rPr>
          <w:spacing w:val="-2"/>
        </w:rPr>
        <w:t>temini</w:t>
      </w:r>
    </w:p>
    <w:p w:rsidR="00241465" w:rsidRDefault="00F71057">
      <w:pPr>
        <w:pStyle w:val="ListeParagraf"/>
        <w:numPr>
          <w:ilvl w:val="0"/>
          <w:numId w:val="65"/>
        </w:numPr>
        <w:tabs>
          <w:tab w:val="left" w:pos="610"/>
        </w:tabs>
        <w:spacing w:before="121"/>
        <w:ind w:right="1278" w:firstLine="0"/>
        <w:rPr>
          <w:sz w:val="20"/>
        </w:rPr>
      </w:pPr>
      <w:r>
        <w:rPr>
          <w:sz w:val="20"/>
        </w:rPr>
        <w:t>Sözleşme makamı sözleşmenin yürütülmesiyle ilgili olabilecek her türlü bilgi ve/veya dokümanı derhal yükleniciye temin edecektir. Bu dokümanlar sözleşmenin sonunda sözleşme makamına iade edilecektir.</w:t>
      </w:r>
    </w:p>
    <w:p w:rsidR="00241465" w:rsidRDefault="00F71057">
      <w:pPr>
        <w:pStyle w:val="ListeParagraf"/>
        <w:numPr>
          <w:ilvl w:val="0"/>
          <w:numId w:val="65"/>
        </w:numPr>
        <w:tabs>
          <w:tab w:val="left" w:pos="559"/>
        </w:tabs>
        <w:ind w:right="1276" w:firstLine="0"/>
        <w:rPr>
          <w:sz w:val="20"/>
        </w:rPr>
      </w:pPr>
      <w:r>
        <w:rPr>
          <w:sz w:val="20"/>
        </w:rPr>
        <w:t>Sözleşme</w:t>
      </w:r>
      <w:r>
        <w:rPr>
          <w:spacing w:val="-11"/>
          <w:sz w:val="20"/>
        </w:rPr>
        <w:t xml:space="preserve"> </w:t>
      </w:r>
      <w:r>
        <w:rPr>
          <w:sz w:val="20"/>
        </w:rPr>
        <w:t>makamı,</w:t>
      </w:r>
      <w:r>
        <w:rPr>
          <w:spacing w:val="-12"/>
          <w:sz w:val="20"/>
        </w:rPr>
        <w:t xml:space="preserve"> </w:t>
      </w:r>
      <w:r>
        <w:rPr>
          <w:sz w:val="20"/>
        </w:rPr>
        <w:t>sözleşmenin</w:t>
      </w:r>
      <w:r>
        <w:rPr>
          <w:spacing w:val="-13"/>
          <w:sz w:val="20"/>
        </w:rPr>
        <w:t xml:space="preserve"> </w:t>
      </w:r>
      <w:r>
        <w:rPr>
          <w:sz w:val="20"/>
        </w:rPr>
        <w:t>başarıyla</w:t>
      </w:r>
      <w:r>
        <w:rPr>
          <w:spacing w:val="-10"/>
          <w:sz w:val="20"/>
        </w:rPr>
        <w:t xml:space="preserve"> </w:t>
      </w:r>
      <w:r>
        <w:rPr>
          <w:sz w:val="20"/>
        </w:rPr>
        <w:t>yürütülmesi</w:t>
      </w:r>
      <w:r>
        <w:rPr>
          <w:spacing w:val="-12"/>
          <w:sz w:val="20"/>
        </w:rPr>
        <w:t xml:space="preserve"> </w:t>
      </w:r>
      <w:r>
        <w:rPr>
          <w:sz w:val="20"/>
        </w:rPr>
        <w:t>bakımından</w:t>
      </w:r>
      <w:r>
        <w:rPr>
          <w:spacing w:val="-8"/>
          <w:sz w:val="20"/>
        </w:rPr>
        <w:t xml:space="preserve"> </w:t>
      </w:r>
      <w:r>
        <w:rPr>
          <w:sz w:val="20"/>
        </w:rPr>
        <w:t>yüklenicinin</w:t>
      </w:r>
      <w:r>
        <w:rPr>
          <w:spacing w:val="-11"/>
          <w:sz w:val="20"/>
        </w:rPr>
        <w:t xml:space="preserve"> </w:t>
      </w:r>
      <w:r>
        <w:rPr>
          <w:sz w:val="20"/>
        </w:rPr>
        <w:t>makul</w:t>
      </w:r>
      <w:r>
        <w:rPr>
          <w:spacing w:val="-11"/>
          <w:sz w:val="20"/>
        </w:rPr>
        <w:t xml:space="preserve"> </w:t>
      </w:r>
      <w:r>
        <w:rPr>
          <w:sz w:val="20"/>
        </w:rPr>
        <w:t>olarak</w:t>
      </w:r>
      <w:r>
        <w:rPr>
          <w:spacing w:val="-13"/>
          <w:sz w:val="20"/>
        </w:rPr>
        <w:t xml:space="preserve"> </w:t>
      </w:r>
      <w:r>
        <w:rPr>
          <w:sz w:val="20"/>
        </w:rPr>
        <w:t>talep</w:t>
      </w:r>
      <w:r>
        <w:rPr>
          <w:spacing w:val="-11"/>
          <w:sz w:val="20"/>
        </w:rPr>
        <w:t xml:space="preserve"> </w:t>
      </w:r>
      <w:r>
        <w:rPr>
          <w:sz w:val="20"/>
        </w:rPr>
        <w:t>edebileceği bilgileri ona temin etmek için Yüklenici ile mümkün olduğu ölçüde iş birliği yapacaktır.</w:t>
      </w:r>
    </w:p>
    <w:p w:rsidR="00241465" w:rsidRDefault="00F71057">
      <w:pPr>
        <w:pStyle w:val="ListeParagraf"/>
        <w:numPr>
          <w:ilvl w:val="0"/>
          <w:numId w:val="65"/>
        </w:numPr>
        <w:tabs>
          <w:tab w:val="left" w:pos="576"/>
        </w:tabs>
        <w:spacing w:before="119"/>
        <w:ind w:right="1282" w:firstLine="0"/>
        <w:rPr>
          <w:sz w:val="20"/>
        </w:rPr>
      </w:pPr>
      <w:r>
        <w:rPr>
          <w:sz w:val="20"/>
        </w:rPr>
        <w:t>Sözleşme makamı, sözleşmenin şaibeden uzak, etkin ve saydam işleyebilmesi için gerekli her türlü belgenin temin edilmesini istemeye yetkilidir ve aynı zamanda gerekli girişimlerde bulunmakla yükümlüdür.</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Balk4"/>
        <w:ind w:left="3072"/>
      </w:pPr>
      <w:r>
        <w:rPr>
          <w:spacing w:val="-2"/>
        </w:rPr>
        <w:t>YÜKLENİCİNİN</w:t>
      </w:r>
      <w:r>
        <w:rPr>
          <w:spacing w:val="4"/>
        </w:rPr>
        <w:t xml:space="preserve"> </w:t>
      </w:r>
      <w:r>
        <w:rPr>
          <w:spacing w:val="-2"/>
        </w:rPr>
        <w:t>YÜKÜMLÜLÜKLERİ</w:t>
      </w:r>
    </w:p>
    <w:p w:rsidR="00241465" w:rsidRDefault="00F71057">
      <w:pPr>
        <w:pStyle w:val="Balk5"/>
        <w:tabs>
          <w:tab w:val="left" w:pos="1418"/>
        </w:tabs>
        <w:spacing w:before="119"/>
      </w:pPr>
      <w:r>
        <w:t>Madde</w:t>
      </w:r>
      <w:r>
        <w:rPr>
          <w:spacing w:val="-5"/>
        </w:rPr>
        <w:t xml:space="preserve"> 9)</w:t>
      </w:r>
      <w:r>
        <w:tab/>
        <w:t>Genel</w:t>
      </w:r>
      <w:r>
        <w:rPr>
          <w:spacing w:val="-7"/>
        </w:rPr>
        <w:t xml:space="preserve"> </w:t>
      </w:r>
      <w:r>
        <w:rPr>
          <w:spacing w:val="-2"/>
        </w:rPr>
        <w:t>yükümlülükler</w:t>
      </w:r>
    </w:p>
    <w:p w:rsidR="00241465" w:rsidRDefault="00F71057">
      <w:pPr>
        <w:pStyle w:val="ListeParagraf"/>
        <w:numPr>
          <w:ilvl w:val="0"/>
          <w:numId w:val="64"/>
        </w:numPr>
        <w:tabs>
          <w:tab w:val="left" w:pos="566"/>
        </w:tabs>
        <w:ind w:right="1278" w:firstLine="0"/>
        <w:rPr>
          <w:sz w:val="20"/>
        </w:rPr>
      </w:pPr>
      <w:r>
        <w:rPr>
          <w:sz w:val="20"/>
        </w:rPr>
        <w:t>Yüklenici,</w:t>
      </w:r>
      <w:r>
        <w:rPr>
          <w:spacing w:val="-3"/>
          <w:sz w:val="20"/>
        </w:rPr>
        <w:t xml:space="preserve"> </w:t>
      </w:r>
      <w:r>
        <w:rPr>
          <w:sz w:val="20"/>
        </w:rPr>
        <w:t>yürürlükteki</w:t>
      </w:r>
      <w:r>
        <w:rPr>
          <w:spacing w:val="-3"/>
          <w:sz w:val="20"/>
        </w:rPr>
        <w:t xml:space="preserve"> </w:t>
      </w:r>
      <w:r>
        <w:rPr>
          <w:sz w:val="20"/>
        </w:rPr>
        <w:t>mevzuata</w:t>
      </w:r>
      <w:r>
        <w:rPr>
          <w:spacing w:val="-2"/>
          <w:sz w:val="20"/>
        </w:rPr>
        <w:t xml:space="preserve"> </w:t>
      </w:r>
      <w:r>
        <w:rPr>
          <w:sz w:val="20"/>
        </w:rPr>
        <w:t>ve</w:t>
      </w:r>
      <w:r>
        <w:rPr>
          <w:spacing w:val="-2"/>
          <w:sz w:val="20"/>
        </w:rPr>
        <w:t xml:space="preserve"> </w:t>
      </w:r>
      <w:r>
        <w:rPr>
          <w:sz w:val="20"/>
        </w:rPr>
        <w:t>karşılıklı</w:t>
      </w:r>
      <w:r>
        <w:rPr>
          <w:spacing w:val="-6"/>
          <w:sz w:val="20"/>
        </w:rPr>
        <w:t xml:space="preserve"> </w:t>
      </w:r>
      <w:r>
        <w:rPr>
          <w:sz w:val="20"/>
        </w:rPr>
        <w:t>akdedilen</w:t>
      </w:r>
      <w:r>
        <w:rPr>
          <w:spacing w:val="-4"/>
          <w:sz w:val="20"/>
        </w:rPr>
        <w:t xml:space="preserve"> </w:t>
      </w:r>
      <w:r>
        <w:rPr>
          <w:sz w:val="20"/>
        </w:rPr>
        <w:t>sözleşmeye</w:t>
      </w:r>
      <w:r>
        <w:rPr>
          <w:spacing w:val="-2"/>
          <w:sz w:val="20"/>
        </w:rPr>
        <w:t xml:space="preserve"> </w:t>
      </w:r>
      <w:r>
        <w:rPr>
          <w:sz w:val="20"/>
        </w:rPr>
        <w:t>uygun</w:t>
      </w:r>
      <w:r>
        <w:rPr>
          <w:spacing w:val="-6"/>
          <w:sz w:val="20"/>
        </w:rPr>
        <w:t xml:space="preserve"> </w:t>
      </w:r>
      <w:r>
        <w:rPr>
          <w:sz w:val="20"/>
        </w:rPr>
        <w:t>olarak</w:t>
      </w:r>
      <w:r>
        <w:rPr>
          <w:spacing w:val="-6"/>
          <w:sz w:val="20"/>
        </w:rPr>
        <w:t xml:space="preserve"> </w:t>
      </w:r>
      <w:r>
        <w:rPr>
          <w:sz w:val="20"/>
        </w:rPr>
        <w:t>işi</w:t>
      </w:r>
      <w:r>
        <w:rPr>
          <w:spacing w:val="-3"/>
          <w:sz w:val="20"/>
        </w:rPr>
        <w:t xml:space="preserve"> </w:t>
      </w:r>
      <w:r>
        <w:rPr>
          <w:sz w:val="20"/>
        </w:rPr>
        <w:t>yürütecektir.</w:t>
      </w:r>
      <w:r>
        <w:rPr>
          <w:spacing w:val="-4"/>
          <w:sz w:val="20"/>
        </w:rPr>
        <w:t xml:space="preserve"> </w:t>
      </w:r>
      <w:r>
        <w:rPr>
          <w:sz w:val="20"/>
        </w:rPr>
        <w:t>Yüklenici, faaliyetleri veya mevcut düzenlemelere aykırı davranışları ve faaliyetleri nedeniyle doğabilecek taleplerin ve müeyyidelerin tek sorumlusu olmayı peşinen kabul eder.</w:t>
      </w:r>
    </w:p>
    <w:p w:rsidR="00241465" w:rsidRDefault="00F71057">
      <w:pPr>
        <w:pStyle w:val="ListeParagraf"/>
        <w:numPr>
          <w:ilvl w:val="0"/>
          <w:numId w:val="64"/>
        </w:numPr>
        <w:tabs>
          <w:tab w:val="left" w:pos="600"/>
        </w:tabs>
        <w:spacing w:before="121"/>
        <w:ind w:right="1277" w:firstLine="0"/>
        <w:rPr>
          <w:sz w:val="20"/>
        </w:rPr>
      </w:pPr>
      <w:r>
        <w:rPr>
          <w:sz w:val="20"/>
        </w:rPr>
        <w:t>Yüklenici sözleşmenin yürütülmesiyle ilgili olabilecek her türlü bilgi ve/veya dokümanı derhal sözleşme makamına temin edecektir. Bu dokümanlar sözleşmenin sonunda yükleniciye iade edilecektir. Sözleşme makamının</w:t>
      </w:r>
      <w:r>
        <w:rPr>
          <w:spacing w:val="-12"/>
          <w:sz w:val="20"/>
        </w:rPr>
        <w:t xml:space="preserve"> </w:t>
      </w:r>
      <w:r>
        <w:rPr>
          <w:sz w:val="20"/>
        </w:rPr>
        <w:t>talep</w:t>
      </w:r>
      <w:r>
        <w:rPr>
          <w:spacing w:val="-10"/>
          <w:sz w:val="20"/>
        </w:rPr>
        <w:t xml:space="preserve"> </w:t>
      </w:r>
      <w:r>
        <w:rPr>
          <w:sz w:val="20"/>
        </w:rPr>
        <w:t>etmesi</w:t>
      </w:r>
      <w:r>
        <w:rPr>
          <w:spacing w:val="-11"/>
          <w:sz w:val="20"/>
        </w:rPr>
        <w:t xml:space="preserve"> </w:t>
      </w:r>
      <w:r>
        <w:rPr>
          <w:sz w:val="20"/>
        </w:rPr>
        <w:t>halinde</w:t>
      </w:r>
      <w:r>
        <w:rPr>
          <w:spacing w:val="-11"/>
          <w:sz w:val="20"/>
        </w:rPr>
        <w:t xml:space="preserve"> </w:t>
      </w:r>
      <w:r>
        <w:rPr>
          <w:sz w:val="20"/>
        </w:rPr>
        <w:t>söz</w:t>
      </w:r>
      <w:r>
        <w:rPr>
          <w:spacing w:val="-11"/>
          <w:sz w:val="20"/>
        </w:rPr>
        <w:t xml:space="preserve"> </w:t>
      </w:r>
      <w:r>
        <w:rPr>
          <w:sz w:val="20"/>
        </w:rPr>
        <w:t>konusu</w:t>
      </w:r>
      <w:r>
        <w:rPr>
          <w:spacing w:val="-12"/>
          <w:sz w:val="20"/>
        </w:rPr>
        <w:t xml:space="preserve"> </w:t>
      </w:r>
      <w:r>
        <w:rPr>
          <w:sz w:val="20"/>
        </w:rPr>
        <w:t>belgenin</w:t>
      </w:r>
      <w:r>
        <w:rPr>
          <w:spacing w:val="-12"/>
          <w:sz w:val="20"/>
        </w:rPr>
        <w:t xml:space="preserve"> </w:t>
      </w:r>
      <w:r>
        <w:rPr>
          <w:sz w:val="20"/>
        </w:rPr>
        <w:t>bir</w:t>
      </w:r>
      <w:r>
        <w:rPr>
          <w:spacing w:val="-11"/>
          <w:sz w:val="20"/>
        </w:rPr>
        <w:t xml:space="preserve"> </w:t>
      </w:r>
      <w:r>
        <w:rPr>
          <w:sz w:val="20"/>
        </w:rPr>
        <w:t>örneği</w:t>
      </w:r>
      <w:r>
        <w:rPr>
          <w:spacing w:val="-11"/>
          <w:sz w:val="20"/>
        </w:rPr>
        <w:t xml:space="preserve"> </w:t>
      </w:r>
      <w:r>
        <w:rPr>
          <w:sz w:val="20"/>
        </w:rPr>
        <w:t>ücretsiz</w:t>
      </w:r>
      <w:r>
        <w:rPr>
          <w:spacing w:val="-11"/>
          <w:sz w:val="20"/>
        </w:rPr>
        <w:t xml:space="preserve"> </w:t>
      </w:r>
      <w:r>
        <w:rPr>
          <w:sz w:val="20"/>
        </w:rPr>
        <w:t>olarak</w:t>
      </w:r>
      <w:r>
        <w:rPr>
          <w:spacing w:val="-12"/>
          <w:sz w:val="20"/>
        </w:rPr>
        <w:t xml:space="preserve"> </w:t>
      </w:r>
      <w:r>
        <w:rPr>
          <w:sz w:val="20"/>
        </w:rPr>
        <w:t>temin</w:t>
      </w:r>
      <w:r>
        <w:rPr>
          <w:spacing w:val="-12"/>
          <w:sz w:val="20"/>
        </w:rPr>
        <w:t xml:space="preserve"> </w:t>
      </w:r>
      <w:r>
        <w:rPr>
          <w:sz w:val="20"/>
        </w:rPr>
        <w:t>edilecektir.</w:t>
      </w:r>
      <w:r>
        <w:rPr>
          <w:spacing w:val="-10"/>
          <w:sz w:val="20"/>
        </w:rPr>
        <w:t xml:space="preserve"> </w:t>
      </w:r>
      <w:r>
        <w:rPr>
          <w:sz w:val="20"/>
        </w:rPr>
        <w:t>Sözleşme</w:t>
      </w:r>
      <w:r>
        <w:rPr>
          <w:spacing w:val="-11"/>
          <w:sz w:val="20"/>
        </w:rPr>
        <w:t xml:space="preserve"> </w:t>
      </w:r>
      <w:r>
        <w:rPr>
          <w:sz w:val="20"/>
        </w:rPr>
        <w:t>konusu işin yürütülmesi süresince kat edilen aşamalar ve detaylar sözleşme makamına en kısa zamanda bildirilecektir.</w:t>
      </w:r>
    </w:p>
    <w:p w:rsidR="00241465" w:rsidRDefault="00F71057">
      <w:pPr>
        <w:pStyle w:val="ListeParagraf"/>
        <w:numPr>
          <w:ilvl w:val="0"/>
          <w:numId w:val="64"/>
        </w:numPr>
        <w:tabs>
          <w:tab w:val="left" w:pos="643"/>
        </w:tabs>
        <w:ind w:right="1279" w:firstLine="0"/>
        <w:rPr>
          <w:sz w:val="20"/>
        </w:rPr>
      </w:pPr>
      <w:r>
        <w:rPr>
          <w:sz w:val="20"/>
        </w:rPr>
        <w:t>Yüklenici, yürürlükte bulunan bütün yasa ve yönetmeliklerin gereklerini yerine getirecek ve kendi personelinin,</w:t>
      </w:r>
      <w:r>
        <w:rPr>
          <w:spacing w:val="-13"/>
          <w:sz w:val="20"/>
        </w:rPr>
        <w:t xml:space="preserve"> </w:t>
      </w:r>
      <w:r>
        <w:rPr>
          <w:sz w:val="20"/>
        </w:rPr>
        <w:t>sorumlu</w:t>
      </w:r>
      <w:r>
        <w:rPr>
          <w:spacing w:val="-12"/>
          <w:sz w:val="20"/>
        </w:rPr>
        <w:t xml:space="preserve"> </w:t>
      </w:r>
      <w:r>
        <w:rPr>
          <w:sz w:val="20"/>
        </w:rPr>
        <w:t>olduğu</w:t>
      </w:r>
      <w:r>
        <w:rPr>
          <w:spacing w:val="-13"/>
          <w:sz w:val="20"/>
        </w:rPr>
        <w:t xml:space="preserve"> </w:t>
      </w:r>
      <w:r>
        <w:rPr>
          <w:sz w:val="20"/>
        </w:rPr>
        <w:t>kişilerin</w:t>
      </w:r>
      <w:r>
        <w:rPr>
          <w:spacing w:val="-12"/>
          <w:sz w:val="20"/>
        </w:rPr>
        <w:t xml:space="preserve"> </w:t>
      </w:r>
      <w:r>
        <w:rPr>
          <w:sz w:val="20"/>
        </w:rPr>
        <w:t>ve</w:t>
      </w:r>
      <w:r>
        <w:rPr>
          <w:spacing w:val="-13"/>
          <w:sz w:val="20"/>
        </w:rPr>
        <w:t xml:space="preserve"> </w:t>
      </w:r>
      <w:r>
        <w:rPr>
          <w:sz w:val="20"/>
        </w:rPr>
        <w:t>yerel</w:t>
      </w:r>
      <w:r>
        <w:rPr>
          <w:spacing w:val="-12"/>
          <w:sz w:val="20"/>
        </w:rPr>
        <w:t xml:space="preserve"> </w:t>
      </w:r>
      <w:r>
        <w:rPr>
          <w:sz w:val="20"/>
        </w:rPr>
        <w:t>çalışanlarının</w:t>
      </w:r>
      <w:r>
        <w:rPr>
          <w:spacing w:val="-13"/>
          <w:sz w:val="20"/>
        </w:rPr>
        <w:t xml:space="preserve"> </w:t>
      </w:r>
      <w:r>
        <w:rPr>
          <w:sz w:val="20"/>
        </w:rPr>
        <w:t>da</w:t>
      </w:r>
      <w:r>
        <w:rPr>
          <w:spacing w:val="-12"/>
          <w:sz w:val="20"/>
        </w:rPr>
        <w:t xml:space="preserve"> </w:t>
      </w:r>
      <w:r>
        <w:rPr>
          <w:sz w:val="20"/>
        </w:rPr>
        <w:t>bu</w:t>
      </w:r>
      <w:r>
        <w:rPr>
          <w:spacing w:val="-13"/>
          <w:sz w:val="20"/>
        </w:rPr>
        <w:t xml:space="preserve"> </w:t>
      </w:r>
      <w:r>
        <w:rPr>
          <w:sz w:val="20"/>
        </w:rPr>
        <w:t>yasa</w:t>
      </w:r>
      <w:r>
        <w:rPr>
          <w:spacing w:val="-11"/>
          <w:sz w:val="20"/>
        </w:rPr>
        <w:t xml:space="preserve"> </w:t>
      </w:r>
      <w:r>
        <w:rPr>
          <w:sz w:val="20"/>
        </w:rPr>
        <w:t>ve</w:t>
      </w:r>
      <w:r>
        <w:rPr>
          <w:spacing w:val="-11"/>
          <w:sz w:val="20"/>
        </w:rPr>
        <w:t xml:space="preserve"> </w:t>
      </w:r>
      <w:r>
        <w:rPr>
          <w:sz w:val="20"/>
        </w:rPr>
        <w:t>yönetmeliklere</w:t>
      </w:r>
      <w:r>
        <w:rPr>
          <w:spacing w:val="-11"/>
          <w:sz w:val="20"/>
        </w:rPr>
        <w:t xml:space="preserve"> </w:t>
      </w:r>
      <w:r>
        <w:rPr>
          <w:sz w:val="20"/>
        </w:rPr>
        <w:t>uymasını</w:t>
      </w:r>
      <w:r>
        <w:rPr>
          <w:spacing w:val="-13"/>
          <w:sz w:val="20"/>
        </w:rPr>
        <w:t xml:space="preserve"> </w:t>
      </w:r>
      <w:r>
        <w:rPr>
          <w:sz w:val="20"/>
        </w:rPr>
        <w:t>sağlayacaktır. Yüklenici, kendisinin, çalışanlarının ve sorumlu olduğu kişilerin söz konusu yasa ve yönetmelikleri ihlal etmesi nedeniyle ortaya çıkacak her türlü talep, soruşturma, kovuşturma ve dava karşısında sözleşme makamının zarar görmeyeceğine peşinen kefil olacaktır.</w:t>
      </w:r>
    </w:p>
    <w:p w:rsidR="00241465" w:rsidRDefault="00F71057">
      <w:pPr>
        <w:pStyle w:val="ListeParagraf"/>
        <w:numPr>
          <w:ilvl w:val="0"/>
          <w:numId w:val="64"/>
        </w:numPr>
        <w:tabs>
          <w:tab w:val="left" w:pos="573"/>
        </w:tabs>
        <w:spacing w:before="119"/>
        <w:ind w:right="1283" w:firstLine="0"/>
        <w:rPr>
          <w:sz w:val="20"/>
        </w:rPr>
      </w:pPr>
      <w:r>
        <w:rPr>
          <w:sz w:val="20"/>
        </w:rPr>
        <w:t>Yüklenici sözleşmeye konu işi azami özen, dikkat ve ihtimamı göstererek ve en iyi mesleki uygulamalara ve teamüllere riayet ederek gerçekleştirecektir.</w:t>
      </w:r>
    </w:p>
    <w:p w:rsidR="00241465" w:rsidRDefault="00F71057">
      <w:pPr>
        <w:pStyle w:val="ListeParagraf"/>
        <w:numPr>
          <w:ilvl w:val="0"/>
          <w:numId w:val="64"/>
        </w:numPr>
        <w:tabs>
          <w:tab w:val="left" w:pos="585"/>
        </w:tabs>
        <w:spacing w:before="122"/>
        <w:ind w:right="1271" w:firstLine="0"/>
        <w:rPr>
          <w:sz w:val="20"/>
        </w:rPr>
      </w:pPr>
      <w:r>
        <w:rPr>
          <w:sz w:val="20"/>
        </w:rPr>
        <w:t>Yapım işlerinde geçerli olmak üzere, sözleşmeye konu işin yürütülmesi süresince, yüklenici, deneyimli bir yüklenici tarafından önceden öngörülemeyecek fiziksel durumlar veya yapay engellerle karşılaşırsa ve ek maliyetlerin gerekeceği ve/veya sözleşmenin uygulanma döneminin uzayacağı sonucu ortaya çıkarsa, yüklenici süre</w:t>
      </w:r>
      <w:r>
        <w:rPr>
          <w:spacing w:val="-5"/>
          <w:sz w:val="20"/>
        </w:rPr>
        <w:t xml:space="preserve"> </w:t>
      </w:r>
      <w:r>
        <w:rPr>
          <w:sz w:val="20"/>
        </w:rPr>
        <w:t>uzatımı</w:t>
      </w:r>
      <w:r>
        <w:rPr>
          <w:spacing w:val="-6"/>
          <w:sz w:val="20"/>
        </w:rPr>
        <w:t xml:space="preserve"> </w:t>
      </w:r>
      <w:r>
        <w:rPr>
          <w:sz w:val="20"/>
        </w:rPr>
        <w:t>ve</w:t>
      </w:r>
      <w:r>
        <w:rPr>
          <w:spacing w:val="-7"/>
          <w:sz w:val="20"/>
        </w:rPr>
        <w:t xml:space="preserve"> </w:t>
      </w:r>
      <w:r>
        <w:rPr>
          <w:sz w:val="20"/>
        </w:rPr>
        <w:t>ek</w:t>
      </w:r>
      <w:r>
        <w:rPr>
          <w:spacing w:val="-9"/>
          <w:sz w:val="20"/>
        </w:rPr>
        <w:t xml:space="preserve"> </w:t>
      </w:r>
      <w:r>
        <w:rPr>
          <w:sz w:val="20"/>
        </w:rPr>
        <w:t>ödeme</w:t>
      </w:r>
      <w:r>
        <w:rPr>
          <w:spacing w:val="-5"/>
          <w:sz w:val="20"/>
        </w:rPr>
        <w:t xml:space="preserve"> </w:t>
      </w:r>
      <w:r>
        <w:rPr>
          <w:sz w:val="20"/>
        </w:rPr>
        <w:t>için</w:t>
      </w:r>
      <w:r>
        <w:rPr>
          <w:spacing w:val="-7"/>
          <w:sz w:val="20"/>
        </w:rPr>
        <w:t xml:space="preserve"> </w:t>
      </w:r>
      <w:r>
        <w:rPr>
          <w:sz w:val="20"/>
        </w:rPr>
        <w:t>taleplerle</w:t>
      </w:r>
      <w:r>
        <w:rPr>
          <w:spacing w:val="-8"/>
          <w:sz w:val="20"/>
        </w:rPr>
        <w:t xml:space="preserve"> </w:t>
      </w:r>
      <w:r>
        <w:rPr>
          <w:sz w:val="20"/>
        </w:rPr>
        <w:t>ilgili</w:t>
      </w:r>
      <w:r>
        <w:rPr>
          <w:spacing w:val="-8"/>
          <w:sz w:val="20"/>
        </w:rPr>
        <w:t xml:space="preserve"> </w:t>
      </w:r>
      <w:r>
        <w:rPr>
          <w:sz w:val="20"/>
        </w:rPr>
        <w:t>işbu</w:t>
      </w:r>
      <w:r>
        <w:rPr>
          <w:spacing w:val="-6"/>
          <w:sz w:val="20"/>
        </w:rPr>
        <w:t xml:space="preserve"> </w:t>
      </w:r>
      <w:r>
        <w:rPr>
          <w:sz w:val="20"/>
        </w:rPr>
        <w:t>genel</w:t>
      </w:r>
      <w:r>
        <w:rPr>
          <w:spacing w:val="-5"/>
          <w:sz w:val="20"/>
        </w:rPr>
        <w:t xml:space="preserve"> </w:t>
      </w:r>
      <w:r>
        <w:rPr>
          <w:sz w:val="20"/>
        </w:rPr>
        <w:t>koşullardaki</w:t>
      </w:r>
      <w:r>
        <w:rPr>
          <w:spacing w:val="-6"/>
          <w:sz w:val="20"/>
        </w:rPr>
        <w:t xml:space="preserve"> </w:t>
      </w:r>
      <w:r>
        <w:rPr>
          <w:sz w:val="20"/>
        </w:rPr>
        <w:t>maddelere</w:t>
      </w:r>
      <w:r>
        <w:rPr>
          <w:spacing w:val="-7"/>
          <w:sz w:val="20"/>
        </w:rPr>
        <w:t xml:space="preserve"> </w:t>
      </w:r>
      <w:r>
        <w:rPr>
          <w:sz w:val="20"/>
        </w:rPr>
        <w:t>uygun</w:t>
      </w:r>
      <w:r>
        <w:rPr>
          <w:spacing w:val="-9"/>
          <w:sz w:val="20"/>
        </w:rPr>
        <w:t xml:space="preserve"> </w:t>
      </w:r>
      <w:r>
        <w:rPr>
          <w:sz w:val="20"/>
        </w:rPr>
        <w:t>olarak</w:t>
      </w:r>
      <w:r>
        <w:rPr>
          <w:spacing w:val="-5"/>
          <w:sz w:val="20"/>
        </w:rPr>
        <w:t xml:space="preserve"> </w:t>
      </w:r>
      <w:r>
        <w:rPr>
          <w:sz w:val="20"/>
        </w:rPr>
        <w:t>sözleşme</w:t>
      </w:r>
      <w:r>
        <w:rPr>
          <w:spacing w:val="-4"/>
          <w:sz w:val="20"/>
        </w:rPr>
        <w:t xml:space="preserve"> </w:t>
      </w:r>
      <w:r>
        <w:rPr>
          <w:sz w:val="20"/>
        </w:rPr>
        <w:t>makamını bilgilendirilecektir.</w:t>
      </w:r>
      <w:r>
        <w:rPr>
          <w:spacing w:val="-13"/>
          <w:sz w:val="20"/>
        </w:rPr>
        <w:t xml:space="preserve"> </w:t>
      </w:r>
      <w:r>
        <w:rPr>
          <w:sz w:val="20"/>
        </w:rPr>
        <w:t>Engelin</w:t>
      </w:r>
      <w:r>
        <w:rPr>
          <w:spacing w:val="-12"/>
          <w:sz w:val="20"/>
        </w:rPr>
        <w:t xml:space="preserve"> </w:t>
      </w:r>
      <w:r>
        <w:rPr>
          <w:sz w:val="20"/>
        </w:rPr>
        <w:t>şiddetine</w:t>
      </w:r>
      <w:r>
        <w:rPr>
          <w:spacing w:val="-13"/>
          <w:sz w:val="20"/>
        </w:rPr>
        <w:t xml:space="preserve"> </w:t>
      </w:r>
      <w:r>
        <w:rPr>
          <w:sz w:val="20"/>
        </w:rPr>
        <w:t>göre</w:t>
      </w:r>
      <w:r>
        <w:rPr>
          <w:spacing w:val="-12"/>
          <w:sz w:val="20"/>
        </w:rPr>
        <w:t xml:space="preserve"> </w:t>
      </w:r>
      <w:r>
        <w:rPr>
          <w:sz w:val="20"/>
        </w:rPr>
        <w:t>taraflar</w:t>
      </w:r>
      <w:r>
        <w:rPr>
          <w:spacing w:val="-13"/>
          <w:sz w:val="20"/>
        </w:rPr>
        <w:t xml:space="preserve"> </w:t>
      </w:r>
      <w:r>
        <w:rPr>
          <w:sz w:val="20"/>
        </w:rPr>
        <w:t>gerekli</w:t>
      </w:r>
      <w:r>
        <w:rPr>
          <w:spacing w:val="-12"/>
          <w:sz w:val="20"/>
        </w:rPr>
        <w:t xml:space="preserve"> </w:t>
      </w:r>
      <w:r>
        <w:rPr>
          <w:sz w:val="20"/>
        </w:rPr>
        <w:t>tedbirleri</w:t>
      </w:r>
      <w:r>
        <w:rPr>
          <w:spacing w:val="-13"/>
          <w:sz w:val="20"/>
        </w:rPr>
        <w:t xml:space="preserve"> </w:t>
      </w:r>
      <w:r>
        <w:rPr>
          <w:sz w:val="20"/>
        </w:rPr>
        <w:t>gecikmeksizin</w:t>
      </w:r>
      <w:r>
        <w:rPr>
          <w:spacing w:val="-12"/>
          <w:sz w:val="20"/>
        </w:rPr>
        <w:t xml:space="preserve"> </w:t>
      </w:r>
      <w:r>
        <w:rPr>
          <w:sz w:val="20"/>
        </w:rPr>
        <w:t>almak,</w:t>
      </w:r>
      <w:r>
        <w:rPr>
          <w:spacing w:val="-13"/>
          <w:sz w:val="20"/>
        </w:rPr>
        <w:t xml:space="preserve"> </w:t>
      </w:r>
      <w:r>
        <w:rPr>
          <w:sz w:val="20"/>
        </w:rPr>
        <w:t>değişikliği</w:t>
      </w:r>
      <w:r>
        <w:rPr>
          <w:spacing w:val="-12"/>
          <w:sz w:val="20"/>
        </w:rPr>
        <w:t xml:space="preserve"> </w:t>
      </w:r>
      <w:r>
        <w:rPr>
          <w:sz w:val="20"/>
        </w:rPr>
        <w:t>yapmak</w:t>
      </w:r>
      <w:r>
        <w:rPr>
          <w:spacing w:val="-13"/>
          <w:sz w:val="20"/>
        </w:rPr>
        <w:t xml:space="preserve"> </w:t>
      </w:r>
      <w:r>
        <w:rPr>
          <w:sz w:val="20"/>
        </w:rPr>
        <w:t>veya sözleşmenin feshine gitmek hususunda karara varırlar.</w:t>
      </w:r>
    </w:p>
    <w:p w:rsidR="00241465" w:rsidRDefault="00F71057">
      <w:pPr>
        <w:pStyle w:val="ListeParagraf"/>
        <w:numPr>
          <w:ilvl w:val="0"/>
          <w:numId w:val="64"/>
        </w:numPr>
        <w:tabs>
          <w:tab w:val="left" w:pos="567"/>
        </w:tabs>
        <w:ind w:left="567" w:hanging="284"/>
        <w:rPr>
          <w:sz w:val="20"/>
        </w:rPr>
      </w:pPr>
      <w:r>
        <w:rPr>
          <w:sz w:val="20"/>
        </w:rPr>
        <w:t>Verilen</w:t>
      </w:r>
      <w:r>
        <w:rPr>
          <w:spacing w:val="-8"/>
          <w:sz w:val="20"/>
        </w:rPr>
        <w:t xml:space="preserve"> </w:t>
      </w:r>
      <w:r>
        <w:rPr>
          <w:sz w:val="20"/>
        </w:rPr>
        <w:t>teklifin</w:t>
      </w:r>
      <w:r>
        <w:rPr>
          <w:spacing w:val="-5"/>
          <w:sz w:val="20"/>
        </w:rPr>
        <w:t xml:space="preserve"> </w:t>
      </w:r>
      <w:r>
        <w:rPr>
          <w:sz w:val="20"/>
        </w:rPr>
        <w:t>sözleşmeye</w:t>
      </w:r>
      <w:r>
        <w:rPr>
          <w:spacing w:val="-6"/>
          <w:sz w:val="20"/>
        </w:rPr>
        <w:t xml:space="preserve"> </w:t>
      </w:r>
      <w:r>
        <w:rPr>
          <w:sz w:val="20"/>
        </w:rPr>
        <w:t>konu</w:t>
      </w:r>
      <w:r>
        <w:rPr>
          <w:spacing w:val="-8"/>
          <w:sz w:val="20"/>
        </w:rPr>
        <w:t xml:space="preserve"> </w:t>
      </w:r>
      <w:r>
        <w:rPr>
          <w:sz w:val="20"/>
        </w:rPr>
        <w:t>iş</w:t>
      </w:r>
      <w:r>
        <w:rPr>
          <w:spacing w:val="-7"/>
          <w:sz w:val="20"/>
        </w:rPr>
        <w:t xml:space="preserve"> </w:t>
      </w:r>
      <w:r>
        <w:rPr>
          <w:sz w:val="20"/>
        </w:rPr>
        <w:t>için</w:t>
      </w:r>
      <w:r>
        <w:rPr>
          <w:spacing w:val="-7"/>
          <w:sz w:val="20"/>
        </w:rPr>
        <w:t xml:space="preserve"> </w:t>
      </w:r>
      <w:r>
        <w:rPr>
          <w:sz w:val="20"/>
        </w:rPr>
        <w:t>gereken</w:t>
      </w:r>
      <w:r>
        <w:rPr>
          <w:spacing w:val="-7"/>
          <w:sz w:val="20"/>
        </w:rPr>
        <w:t xml:space="preserve"> </w:t>
      </w:r>
      <w:r>
        <w:rPr>
          <w:sz w:val="20"/>
        </w:rPr>
        <w:t>tüm</w:t>
      </w:r>
      <w:r>
        <w:rPr>
          <w:spacing w:val="-8"/>
          <w:sz w:val="20"/>
        </w:rPr>
        <w:t xml:space="preserve"> </w:t>
      </w:r>
      <w:r>
        <w:rPr>
          <w:sz w:val="20"/>
        </w:rPr>
        <w:t>standart</w:t>
      </w:r>
      <w:r>
        <w:rPr>
          <w:spacing w:val="-8"/>
          <w:sz w:val="20"/>
        </w:rPr>
        <w:t xml:space="preserve"> </w:t>
      </w:r>
      <w:r>
        <w:rPr>
          <w:sz w:val="20"/>
        </w:rPr>
        <w:t>araştırmaların</w:t>
      </w:r>
      <w:r>
        <w:rPr>
          <w:spacing w:val="-5"/>
          <w:sz w:val="20"/>
        </w:rPr>
        <w:t xml:space="preserve"> </w:t>
      </w:r>
      <w:r>
        <w:rPr>
          <w:sz w:val="20"/>
        </w:rPr>
        <w:t>yapılarak</w:t>
      </w:r>
      <w:r>
        <w:rPr>
          <w:spacing w:val="-6"/>
          <w:sz w:val="20"/>
        </w:rPr>
        <w:t xml:space="preserve"> </w:t>
      </w:r>
      <w:r>
        <w:rPr>
          <w:sz w:val="20"/>
        </w:rPr>
        <w:t>verildiği</w:t>
      </w:r>
      <w:r>
        <w:rPr>
          <w:spacing w:val="-4"/>
          <w:sz w:val="20"/>
        </w:rPr>
        <w:t xml:space="preserve"> </w:t>
      </w:r>
      <w:r>
        <w:rPr>
          <w:sz w:val="20"/>
        </w:rPr>
        <w:t>kabul</w:t>
      </w:r>
      <w:r>
        <w:rPr>
          <w:spacing w:val="-7"/>
          <w:sz w:val="20"/>
        </w:rPr>
        <w:t xml:space="preserve"> </w:t>
      </w:r>
      <w:r>
        <w:rPr>
          <w:spacing w:val="-2"/>
          <w:sz w:val="20"/>
        </w:rPr>
        <w:t>edilir.</w:t>
      </w:r>
    </w:p>
    <w:p w:rsidR="00241465" w:rsidRDefault="00F71057">
      <w:pPr>
        <w:pStyle w:val="ListeParagraf"/>
        <w:numPr>
          <w:ilvl w:val="0"/>
          <w:numId w:val="64"/>
        </w:numPr>
        <w:tabs>
          <w:tab w:val="left" w:pos="631"/>
        </w:tabs>
        <w:ind w:right="1276" w:firstLine="0"/>
        <w:rPr>
          <w:sz w:val="20"/>
        </w:rPr>
      </w:pPr>
      <w:r>
        <w:rPr>
          <w:sz w:val="20"/>
        </w:rPr>
        <w:t>Yüklenici, proje yöneticisinin sözleşmeye konu işin mevzuata ve sözleşme kurallarına uygun olarak yürütüldüğünü</w:t>
      </w:r>
      <w:r>
        <w:rPr>
          <w:spacing w:val="-12"/>
          <w:sz w:val="20"/>
        </w:rPr>
        <w:t xml:space="preserve"> </w:t>
      </w:r>
      <w:r>
        <w:rPr>
          <w:sz w:val="20"/>
        </w:rPr>
        <w:t>tespit</w:t>
      </w:r>
      <w:r>
        <w:rPr>
          <w:spacing w:val="-12"/>
          <w:sz w:val="20"/>
        </w:rPr>
        <w:t xml:space="preserve"> </w:t>
      </w:r>
      <w:r>
        <w:rPr>
          <w:sz w:val="20"/>
        </w:rPr>
        <w:t>edebilmesi</w:t>
      </w:r>
      <w:r>
        <w:rPr>
          <w:spacing w:val="-11"/>
          <w:sz w:val="20"/>
        </w:rPr>
        <w:t xml:space="preserve"> </w:t>
      </w:r>
      <w:r>
        <w:rPr>
          <w:sz w:val="20"/>
        </w:rPr>
        <w:t>ve</w:t>
      </w:r>
      <w:r>
        <w:rPr>
          <w:spacing w:val="-11"/>
          <w:sz w:val="20"/>
        </w:rPr>
        <w:t xml:space="preserve"> </w:t>
      </w:r>
      <w:r>
        <w:rPr>
          <w:sz w:val="20"/>
        </w:rPr>
        <w:t>gereken</w:t>
      </w:r>
      <w:r>
        <w:rPr>
          <w:spacing w:val="-12"/>
          <w:sz w:val="20"/>
        </w:rPr>
        <w:t xml:space="preserve"> </w:t>
      </w:r>
      <w:r>
        <w:rPr>
          <w:sz w:val="20"/>
        </w:rPr>
        <w:t>idari</w:t>
      </w:r>
      <w:r>
        <w:rPr>
          <w:spacing w:val="-11"/>
          <w:sz w:val="20"/>
        </w:rPr>
        <w:t xml:space="preserve"> </w:t>
      </w:r>
      <w:r>
        <w:rPr>
          <w:sz w:val="20"/>
        </w:rPr>
        <w:t>emirleri</w:t>
      </w:r>
      <w:r>
        <w:rPr>
          <w:spacing w:val="-11"/>
          <w:sz w:val="20"/>
        </w:rPr>
        <w:t xml:space="preserve"> </w:t>
      </w:r>
      <w:r>
        <w:rPr>
          <w:sz w:val="20"/>
        </w:rPr>
        <w:t>verebilmesi</w:t>
      </w:r>
      <w:r>
        <w:rPr>
          <w:spacing w:val="-12"/>
          <w:sz w:val="20"/>
        </w:rPr>
        <w:t xml:space="preserve"> </w:t>
      </w:r>
      <w:r>
        <w:rPr>
          <w:sz w:val="20"/>
        </w:rPr>
        <w:t>için</w:t>
      </w:r>
      <w:r>
        <w:rPr>
          <w:spacing w:val="-11"/>
          <w:sz w:val="20"/>
        </w:rPr>
        <w:t xml:space="preserve"> </w:t>
      </w:r>
      <w:r>
        <w:rPr>
          <w:sz w:val="20"/>
        </w:rPr>
        <w:t>sözleşme</w:t>
      </w:r>
      <w:r>
        <w:rPr>
          <w:spacing w:val="-8"/>
          <w:sz w:val="20"/>
        </w:rPr>
        <w:t xml:space="preserve"> </w:t>
      </w:r>
      <w:r>
        <w:rPr>
          <w:sz w:val="20"/>
        </w:rPr>
        <w:t>makamının</w:t>
      </w:r>
      <w:r>
        <w:rPr>
          <w:spacing w:val="-12"/>
          <w:sz w:val="20"/>
        </w:rPr>
        <w:t xml:space="preserve"> </w:t>
      </w:r>
      <w:r>
        <w:rPr>
          <w:sz w:val="20"/>
        </w:rPr>
        <w:t>veya</w:t>
      </w:r>
      <w:r>
        <w:rPr>
          <w:spacing w:val="-11"/>
          <w:sz w:val="20"/>
        </w:rPr>
        <w:t xml:space="preserve"> </w:t>
      </w:r>
      <w:r>
        <w:rPr>
          <w:sz w:val="20"/>
        </w:rPr>
        <w:t>temsilcisinin iş mahalline girişini sağlamakla ve iş mahallinin güvenliğini sağlamakla mükelleftir.</w:t>
      </w:r>
    </w:p>
    <w:p w:rsidR="00241465" w:rsidRDefault="00F71057">
      <w:pPr>
        <w:pStyle w:val="ListeParagraf"/>
        <w:numPr>
          <w:ilvl w:val="0"/>
          <w:numId w:val="64"/>
        </w:numPr>
        <w:tabs>
          <w:tab w:val="left" w:pos="607"/>
        </w:tabs>
        <w:spacing w:before="119"/>
        <w:ind w:right="1278" w:firstLine="0"/>
        <w:rPr>
          <w:sz w:val="20"/>
        </w:rPr>
      </w:pPr>
      <w:r>
        <w:rPr>
          <w:sz w:val="20"/>
        </w:rPr>
        <w:t>Eğer yüklenici verilen idari talimatın içerdiği şartların proje yöneticisinin yetkilerinin veya sözleşmenin kapsamının</w:t>
      </w:r>
      <w:r>
        <w:rPr>
          <w:spacing w:val="-9"/>
          <w:sz w:val="20"/>
        </w:rPr>
        <w:t xml:space="preserve"> </w:t>
      </w:r>
      <w:r>
        <w:rPr>
          <w:sz w:val="20"/>
        </w:rPr>
        <w:t>dışında</w:t>
      </w:r>
      <w:r>
        <w:rPr>
          <w:spacing w:val="-8"/>
          <w:sz w:val="20"/>
        </w:rPr>
        <w:t xml:space="preserve"> </w:t>
      </w:r>
      <w:r>
        <w:rPr>
          <w:sz w:val="20"/>
        </w:rPr>
        <w:t>olduğu</w:t>
      </w:r>
      <w:r>
        <w:rPr>
          <w:spacing w:val="-8"/>
          <w:sz w:val="20"/>
        </w:rPr>
        <w:t xml:space="preserve"> </w:t>
      </w:r>
      <w:r>
        <w:rPr>
          <w:sz w:val="20"/>
        </w:rPr>
        <w:t>kanaatindeyse,</w:t>
      </w:r>
      <w:r>
        <w:rPr>
          <w:spacing w:val="-8"/>
          <w:sz w:val="20"/>
        </w:rPr>
        <w:t xml:space="preserve"> </w:t>
      </w:r>
      <w:r>
        <w:rPr>
          <w:sz w:val="20"/>
        </w:rPr>
        <w:t>bildirim</w:t>
      </w:r>
      <w:r>
        <w:rPr>
          <w:spacing w:val="-8"/>
          <w:sz w:val="20"/>
        </w:rPr>
        <w:t xml:space="preserve"> </w:t>
      </w:r>
      <w:r>
        <w:rPr>
          <w:sz w:val="20"/>
        </w:rPr>
        <w:t>süresiyle</w:t>
      </w:r>
      <w:r>
        <w:rPr>
          <w:spacing w:val="-6"/>
          <w:sz w:val="20"/>
        </w:rPr>
        <w:t xml:space="preserve"> </w:t>
      </w:r>
      <w:r>
        <w:rPr>
          <w:sz w:val="20"/>
        </w:rPr>
        <w:t>ilgili</w:t>
      </w:r>
      <w:r>
        <w:rPr>
          <w:spacing w:val="-9"/>
          <w:sz w:val="20"/>
        </w:rPr>
        <w:t xml:space="preserve"> </w:t>
      </w:r>
      <w:r>
        <w:rPr>
          <w:sz w:val="20"/>
        </w:rPr>
        <w:t>kısıtlamaları</w:t>
      </w:r>
      <w:r>
        <w:rPr>
          <w:spacing w:val="-7"/>
          <w:sz w:val="20"/>
        </w:rPr>
        <w:t xml:space="preserve"> </w:t>
      </w:r>
      <w:r>
        <w:rPr>
          <w:sz w:val="20"/>
        </w:rPr>
        <w:t>da</w:t>
      </w:r>
      <w:r>
        <w:rPr>
          <w:spacing w:val="-8"/>
          <w:sz w:val="20"/>
        </w:rPr>
        <w:t xml:space="preserve"> </w:t>
      </w:r>
      <w:r>
        <w:rPr>
          <w:sz w:val="20"/>
        </w:rPr>
        <w:t>göz</w:t>
      </w:r>
      <w:r>
        <w:rPr>
          <w:spacing w:val="-8"/>
          <w:sz w:val="20"/>
        </w:rPr>
        <w:t xml:space="preserve"> </w:t>
      </w:r>
      <w:r>
        <w:rPr>
          <w:sz w:val="20"/>
        </w:rPr>
        <w:t>önünde</w:t>
      </w:r>
      <w:r>
        <w:rPr>
          <w:spacing w:val="-8"/>
          <w:sz w:val="20"/>
        </w:rPr>
        <w:t xml:space="preserve"> </w:t>
      </w:r>
      <w:r>
        <w:rPr>
          <w:sz w:val="20"/>
        </w:rPr>
        <w:t>bulundurarak,</w:t>
      </w:r>
      <w:r>
        <w:rPr>
          <w:spacing w:val="-8"/>
          <w:sz w:val="20"/>
        </w:rPr>
        <w:t xml:space="preserve"> </w:t>
      </w:r>
      <w:r>
        <w:rPr>
          <w:sz w:val="20"/>
        </w:rPr>
        <w:t>emri aldığı</w:t>
      </w:r>
      <w:r>
        <w:rPr>
          <w:spacing w:val="-9"/>
          <w:sz w:val="20"/>
        </w:rPr>
        <w:t xml:space="preserve"> </w:t>
      </w:r>
      <w:r>
        <w:rPr>
          <w:sz w:val="20"/>
        </w:rPr>
        <w:t>tarihten</w:t>
      </w:r>
      <w:r>
        <w:rPr>
          <w:spacing w:val="-10"/>
          <w:sz w:val="20"/>
        </w:rPr>
        <w:t xml:space="preserve"> </w:t>
      </w:r>
      <w:r>
        <w:rPr>
          <w:sz w:val="20"/>
        </w:rPr>
        <w:t>itibaren</w:t>
      </w:r>
      <w:r>
        <w:rPr>
          <w:spacing w:val="-10"/>
          <w:sz w:val="20"/>
        </w:rPr>
        <w:t xml:space="preserve"> </w:t>
      </w:r>
      <w:r>
        <w:rPr>
          <w:sz w:val="20"/>
        </w:rPr>
        <w:t>10</w:t>
      </w:r>
      <w:r>
        <w:rPr>
          <w:spacing w:val="-8"/>
          <w:sz w:val="20"/>
        </w:rPr>
        <w:t xml:space="preserve"> </w:t>
      </w:r>
      <w:r>
        <w:rPr>
          <w:sz w:val="20"/>
        </w:rPr>
        <w:t>gün</w:t>
      </w:r>
      <w:r>
        <w:rPr>
          <w:spacing w:val="-10"/>
          <w:sz w:val="20"/>
        </w:rPr>
        <w:t xml:space="preserve"> </w:t>
      </w:r>
      <w:r>
        <w:rPr>
          <w:sz w:val="20"/>
        </w:rPr>
        <w:t>içinde</w:t>
      </w:r>
      <w:r>
        <w:rPr>
          <w:spacing w:val="-8"/>
          <w:sz w:val="20"/>
        </w:rPr>
        <w:t xml:space="preserve"> </w:t>
      </w:r>
      <w:r>
        <w:rPr>
          <w:sz w:val="20"/>
        </w:rPr>
        <w:t>bu</w:t>
      </w:r>
      <w:r>
        <w:rPr>
          <w:spacing w:val="-10"/>
          <w:sz w:val="20"/>
        </w:rPr>
        <w:t xml:space="preserve"> </w:t>
      </w:r>
      <w:r>
        <w:rPr>
          <w:sz w:val="20"/>
        </w:rPr>
        <w:t>kanaatini</w:t>
      </w:r>
      <w:r>
        <w:rPr>
          <w:spacing w:val="-6"/>
          <w:sz w:val="20"/>
        </w:rPr>
        <w:t xml:space="preserve"> </w:t>
      </w:r>
      <w:r>
        <w:rPr>
          <w:sz w:val="20"/>
        </w:rPr>
        <w:t>proje</w:t>
      </w:r>
      <w:r>
        <w:rPr>
          <w:spacing w:val="-8"/>
          <w:sz w:val="20"/>
        </w:rPr>
        <w:t xml:space="preserve"> </w:t>
      </w:r>
      <w:r>
        <w:rPr>
          <w:sz w:val="20"/>
        </w:rPr>
        <w:t>yöneticisine</w:t>
      </w:r>
      <w:r>
        <w:rPr>
          <w:spacing w:val="-8"/>
          <w:sz w:val="20"/>
        </w:rPr>
        <w:t xml:space="preserve"> </w:t>
      </w:r>
      <w:r>
        <w:rPr>
          <w:sz w:val="20"/>
        </w:rPr>
        <w:t>bildirecektir.</w:t>
      </w:r>
      <w:r>
        <w:rPr>
          <w:spacing w:val="-8"/>
          <w:sz w:val="20"/>
        </w:rPr>
        <w:t xml:space="preserve"> </w:t>
      </w:r>
      <w:r>
        <w:rPr>
          <w:sz w:val="20"/>
        </w:rPr>
        <w:t>İdari</w:t>
      </w:r>
      <w:r>
        <w:rPr>
          <w:spacing w:val="-9"/>
          <w:sz w:val="20"/>
        </w:rPr>
        <w:t xml:space="preserve"> </w:t>
      </w:r>
      <w:r>
        <w:rPr>
          <w:sz w:val="20"/>
        </w:rPr>
        <w:t>talimatın</w:t>
      </w:r>
      <w:r>
        <w:rPr>
          <w:spacing w:val="-8"/>
          <w:sz w:val="20"/>
        </w:rPr>
        <w:t xml:space="preserve"> </w:t>
      </w:r>
      <w:r>
        <w:rPr>
          <w:sz w:val="20"/>
        </w:rPr>
        <w:t>yerine</w:t>
      </w:r>
      <w:r>
        <w:rPr>
          <w:spacing w:val="-8"/>
          <w:sz w:val="20"/>
        </w:rPr>
        <w:t xml:space="preserve"> </w:t>
      </w:r>
      <w:r>
        <w:rPr>
          <w:sz w:val="20"/>
        </w:rPr>
        <w:t>getirilmesi bu bildirim münasebetiyle askıya alınmayacaktır.</w:t>
      </w:r>
    </w:p>
    <w:p w:rsidR="00241465" w:rsidRDefault="00F71057">
      <w:pPr>
        <w:pStyle w:val="ListeParagraf"/>
        <w:numPr>
          <w:ilvl w:val="0"/>
          <w:numId w:val="64"/>
        </w:numPr>
        <w:tabs>
          <w:tab w:val="left" w:pos="564"/>
        </w:tabs>
        <w:ind w:right="1280" w:firstLine="0"/>
        <w:rPr>
          <w:sz w:val="20"/>
        </w:rPr>
      </w:pPr>
      <w:r>
        <w:rPr>
          <w:sz w:val="20"/>
        </w:rPr>
        <w:t>Şayet</w:t>
      </w:r>
      <w:r>
        <w:rPr>
          <w:spacing w:val="-2"/>
          <w:sz w:val="20"/>
        </w:rPr>
        <w:t xml:space="preserve"> </w:t>
      </w:r>
      <w:r>
        <w:rPr>
          <w:sz w:val="20"/>
        </w:rPr>
        <w:t>yüklenici</w:t>
      </w:r>
      <w:r>
        <w:rPr>
          <w:spacing w:val="-5"/>
          <w:sz w:val="20"/>
        </w:rPr>
        <w:t xml:space="preserve"> </w:t>
      </w:r>
      <w:r>
        <w:rPr>
          <w:sz w:val="20"/>
        </w:rPr>
        <w:t>iki</w:t>
      </w:r>
      <w:r>
        <w:rPr>
          <w:spacing w:val="-3"/>
          <w:sz w:val="20"/>
        </w:rPr>
        <w:t xml:space="preserve"> </w:t>
      </w:r>
      <w:r>
        <w:rPr>
          <w:sz w:val="20"/>
        </w:rPr>
        <w:t>veya</w:t>
      </w:r>
      <w:r>
        <w:rPr>
          <w:spacing w:val="-5"/>
          <w:sz w:val="20"/>
        </w:rPr>
        <w:t xml:space="preserve"> </w:t>
      </w:r>
      <w:r>
        <w:rPr>
          <w:sz w:val="20"/>
        </w:rPr>
        <w:t>daha</w:t>
      </w:r>
      <w:r>
        <w:rPr>
          <w:spacing w:val="-3"/>
          <w:sz w:val="20"/>
        </w:rPr>
        <w:t xml:space="preserve"> </w:t>
      </w:r>
      <w:r>
        <w:rPr>
          <w:sz w:val="20"/>
        </w:rPr>
        <w:t>fazla</w:t>
      </w:r>
      <w:r>
        <w:rPr>
          <w:spacing w:val="-3"/>
          <w:sz w:val="20"/>
        </w:rPr>
        <w:t xml:space="preserve"> </w:t>
      </w:r>
      <w:r>
        <w:rPr>
          <w:sz w:val="20"/>
        </w:rPr>
        <w:t>kişinin</w:t>
      </w:r>
      <w:r>
        <w:rPr>
          <w:spacing w:val="-7"/>
          <w:sz w:val="20"/>
        </w:rPr>
        <w:t xml:space="preserve"> </w:t>
      </w:r>
      <w:r>
        <w:rPr>
          <w:sz w:val="20"/>
        </w:rPr>
        <w:t>oluşturduğu</w:t>
      </w:r>
      <w:r>
        <w:rPr>
          <w:spacing w:val="-7"/>
          <w:sz w:val="20"/>
        </w:rPr>
        <w:t xml:space="preserve"> </w:t>
      </w:r>
      <w:r>
        <w:rPr>
          <w:sz w:val="20"/>
        </w:rPr>
        <w:t>bir</w:t>
      </w:r>
      <w:r>
        <w:rPr>
          <w:spacing w:val="-5"/>
          <w:sz w:val="20"/>
        </w:rPr>
        <w:t xml:space="preserve"> </w:t>
      </w:r>
      <w:r>
        <w:rPr>
          <w:sz w:val="20"/>
        </w:rPr>
        <w:t>konsorsiyum</w:t>
      </w:r>
      <w:r>
        <w:rPr>
          <w:spacing w:val="-5"/>
          <w:sz w:val="20"/>
        </w:rPr>
        <w:t xml:space="preserve"> </w:t>
      </w:r>
      <w:r>
        <w:rPr>
          <w:sz w:val="20"/>
        </w:rPr>
        <w:t>ya</w:t>
      </w:r>
      <w:r>
        <w:rPr>
          <w:spacing w:val="-5"/>
          <w:sz w:val="20"/>
        </w:rPr>
        <w:t xml:space="preserve"> </w:t>
      </w:r>
      <w:r>
        <w:rPr>
          <w:sz w:val="20"/>
        </w:rPr>
        <w:t>da</w:t>
      </w:r>
      <w:r>
        <w:rPr>
          <w:spacing w:val="-5"/>
          <w:sz w:val="20"/>
        </w:rPr>
        <w:t xml:space="preserve"> </w:t>
      </w:r>
      <w:r>
        <w:rPr>
          <w:sz w:val="20"/>
        </w:rPr>
        <w:t>ortak</w:t>
      </w:r>
      <w:r>
        <w:rPr>
          <w:spacing w:val="-4"/>
          <w:sz w:val="20"/>
        </w:rPr>
        <w:t xml:space="preserve"> </w:t>
      </w:r>
      <w:r>
        <w:rPr>
          <w:sz w:val="20"/>
        </w:rPr>
        <w:t>girişimden</w:t>
      </w:r>
      <w:r>
        <w:rPr>
          <w:spacing w:val="-7"/>
          <w:sz w:val="20"/>
        </w:rPr>
        <w:t xml:space="preserve"> </w:t>
      </w:r>
      <w:r>
        <w:rPr>
          <w:sz w:val="20"/>
        </w:rPr>
        <w:t>oluşuyorsa,</w:t>
      </w:r>
      <w:r>
        <w:rPr>
          <w:spacing w:val="-5"/>
          <w:sz w:val="20"/>
        </w:rPr>
        <w:t xml:space="preserve"> </w:t>
      </w:r>
      <w:r>
        <w:rPr>
          <w:sz w:val="20"/>
        </w:rPr>
        <w:t xml:space="preserve">bu kişilerin tümü sözleşme hükümlerini yerine getirmekten müştereken ve </w:t>
      </w:r>
      <w:proofErr w:type="spellStart"/>
      <w:r>
        <w:rPr>
          <w:sz w:val="20"/>
        </w:rPr>
        <w:t>müteselsilen</w:t>
      </w:r>
      <w:proofErr w:type="spellEnd"/>
      <w:r>
        <w:rPr>
          <w:sz w:val="20"/>
        </w:rPr>
        <w:t xml:space="preserve"> sorumlu olacaklardır. Bu sözleşmede öngörülen amaçlar çerçevesinde konsorsiyum ya da ortak girişim adına hareket etmek üzere tayin edilmiş bulunan kişi konsorsiyumu bağlama ve ilzam etme yetkisine sahip olacaktır.</w:t>
      </w:r>
    </w:p>
    <w:p w:rsidR="00241465" w:rsidRDefault="00F71057">
      <w:pPr>
        <w:pStyle w:val="ListeParagraf"/>
        <w:numPr>
          <w:ilvl w:val="0"/>
          <w:numId w:val="64"/>
        </w:numPr>
        <w:tabs>
          <w:tab w:val="left" w:pos="662"/>
        </w:tabs>
        <w:spacing w:before="122"/>
        <w:ind w:right="1277" w:firstLine="0"/>
        <w:rPr>
          <w:sz w:val="20"/>
        </w:rPr>
      </w:pPr>
      <w:r>
        <w:rPr>
          <w:sz w:val="20"/>
        </w:rPr>
        <w:t>Sözleşme</w:t>
      </w:r>
      <w:r>
        <w:rPr>
          <w:spacing w:val="-5"/>
          <w:sz w:val="20"/>
        </w:rPr>
        <w:t xml:space="preserve"> </w:t>
      </w:r>
      <w:r>
        <w:rPr>
          <w:sz w:val="20"/>
        </w:rPr>
        <w:t>makamının</w:t>
      </w:r>
      <w:r>
        <w:rPr>
          <w:spacing w:val="-9"/>
          <w:sz w:val="20"/>
        </w:rPr>
        <w:t xml:space="preserve"> </w:t>
      </w:r>
      <w:r>
        <w:rPr>
          <w:sz w:val="20"/>
        </w:rPr>
        <w:t>önceden</w:t>
      </w:r>
      <w:r>
        <w:rPr>
          <w:spacing w:val="-7"/>
          <w:sz w:val="20"/>
        </w:rPr>
        <w:t xml:space="preserve"> </w:t>
      </w:r>
      <w:r>
        <w:rPr>
          <w:sz w:val="20"/>
        </w:rPr>
        <w:t>yazılı</w:t>
      </w:r>
      <w:r>
        <w:rPr>
          <w:spacing w:val="-8"/>
          <w:sz w:val="20"/>
        </w:rPr>
        <w:t xml:space="preserve"> </w:t>
      </w:r>
      <w:r>
        <w:rPr>
          <w:sz w:val="20"/>
        </w:rPr>
        <w:t>rızası</w:t>
      </w:r>
      <w:r>
        <w:rPr>
          <w:spacing w:val="-8"/>
          <w:sz w:val="20"/>
        </w:rPr>
        <w:t xml:space="preserve"> </w:t>
      </w:r>
      <w:r>
        <w:rPr>
          <w:sz w:val="20"/>
        </w:rPr>
        <w:t>olmaksızın</w:t>
      </w:r>
      <w:r>
        <w:rPr>
          <w:spacing w:val="-7"/>
          <w:sz w:val="20"/>
        </w:rPr>
        <w:t xml:space="preserve"> </w:t>
      </w:r>
      <w:r>
        <w:rPr>
          <w:sz w:val="20"/>
        </w:rPr>
        <w:t>konsorsiyum</w:t>
      </w:r>
      <w:r>
        <w:rPr>
          <w:spacing w:val="-7"/>
          <w:sz w:val="20"/>
        </w:rPr>
        <w:t xml:space="preserve"> </w:t>
      </w:r>
      <w:r>
        <w:rPr>
          <w:sz w:val="20"/>
        </w:rPr>
        <w:t>ya</w:t>
      </w:r>
      <w:r>
        <w:rPr>
          <w:spacing w:val="-7"/>
          <w:sz w:val="20"/>
        </w:rPr>
        <w:t xml:space="preserve"> </w:t>
      </w:r>
      <w:r>
        <w:rPr>
          <w:sz w:val="20"/>
        </w:rPr>
        <w:t>da</w:t>
      </w:r>
      <w:r>
        <w:rPr>
          <w:spacing w:val="-7"/>
          <w:sz w:val="20"/>
        </w:rPr>
        <w:t xml:space="preserve"> </w:t>
      </w:r>
      <w:r>
        <w:rPr>
          <w:sz w:val="20"/>
        </w:rPr>
        <w:t>ortak</w:t>
      </w:r>
      <w:r>
        <w:rPr>
          <w:spacing w:val="-9"/>
          <w:sz w:val="20"/>
        </w:rPr>
        <w:t xml:space="preserve"> </w:t>
      </w:r>
      <w:r>
        <w:rPr>
          <w:sz w:val="20"/>
        </w:rPr>
        <w:t>girişimin</w:t>
      </w:r>
      <w:r>
        <w:rPr>
          <w:spacing w:val="-7"/>
          <w:sz w:val="20"/>
        </w:rPr>
        <w:t xml:space="preserve"> </w:t>
      </w:r>
      <w:r>
        <w:rPr>
          <w:sz w:val="20"/>
        </w:rPr>
        <w:t>yapı</w:t>
      </w:r>
      <w:r>
        <w:rPr>
          <w:spacing w:val="-7"/>
          <w:sz w:val="20"/>
        </w:rPr>
        <w:t xml:space="preserve"> </w:t>
      </w:r>
      <w:r>
        <w:rPr>
          <w:sz w:val="20"/>
        </w:rPr>
        <w:t>ve</w:t>
      </w:r>
      <w:r>
        <w:rPr>
          <w:spacing w:val="-7"/>
          <w:sz w:val="20"/>
        </w:rPr>
        <w:t xml:space="preserve"> </w:t>
      </w:r>
      <w:r>
        <w:rPr>
          <w:sz w:val="20"/>
        </w:rPr>
        <w:t>bileşiminde yapılacak her türlü değişiklik sözleşmenin ihlali olarak addedilecektir.</w:t>
      </w:r>
    </w:p>
    <w:p w:rsidR="00241465" w:rsidRDefault="00F71057">
      <w:pPr>
        <w:pStyle w:val="ListeParagraf"/>
        <w:numPr>
          <w:ilvl w:val="0"/>
          <w:numId w:val="64"/>
        </w:numPr>
        <w:tabs>
          <w:tab w:val="left" w:pos="664"/>
        </w:tabs>
        <w:spacing w:before="118"/>
        <w:ind w:right="1274" w:firstLine="0"/>
        <w:rPr>
          <w:sz w:val="20"/>
        </w:rPr>
      </w:pPr>
      <w:r>
        <w:rPr>
          <w:sz w:val="20"/>
        </w:rPr>
        <w:t>Kalkınma</w:t>
      </w:r>
      <w:r>
        <w:rPr>
          <w:spacing w:val="-6"/>
          <w:sz w:val="20"/>
        </w:rPr>
        <w:t xml:space="preserve"> </w:t>
      </w:r>
      <w:r>
        <w:rPr>
          <w:sz w:val="20"/>
        </w:rPr>
        <w:t>ajansı</w:t>
      </w:r>
      <w:r>
        <w:rPr>
          <w:spacing w:val="-7"/>
          <w:sz w:val="20"/>
        </w:rPr>
        <w:t xml:space="preserve"> </w:t>
      </w:r>
      <w:r>
        <w:rPr>
          <w:sz w:val="20"/>
        </w:rPr>
        <w:t>ile</w:t>
      </w:r>
      <w:r>
        <w:rPr>
          <w:spacing w:val="-7"/>
          <w:sz w:val="20"/>
        </w:rPr>
        <w:t xml:space="preserve"> </w:t>
      </w:r>
      <w:r>
        <w:rPr>
          <w:sz w:val="20"/>
        </w:rPr>
        <w:t>sözleşme</w:t>
      </w:r>
      <w:r>
        <w:rPr>
          <w:spacing w:val="-4"/>
          <w:sz w:val="20"/>
        </w:rPr>
        <w:t xml:space="preserve"> </w:t>
      </w:r>
      <w:r>
        <w:rPr>
          <w:sz w:val="20"/>
        </w:rPr>
        <w:t>makamı</w:t>
      </w:r>
      <w:r>
        <w:rPr>
          <w:spacing w:val="-7"/>
          <w:sz w:val="20"/>
        </w:rPr>
        <w:t xml:space="preserve"> </w:t>
      </w:r>
      <w:r>
        <w:rPr>
          <w:sz w:val="20"/>
        </w:rPr>
        <w:t>arasındaki</w:t>
      </w:r>
      <w:r>
        <w:rPr>
          <w:spacing w:val="-5"/>
          <w:sz w:val="20"/>
        </w:rPr>
        <w:t xml:space="preserve"> </w:t>
      </w:r>
      <w:r>
        <w:rPr>
          <w:sz w:val="20"/>
        </w:rPr>
        <w:t>sözleşme</w:t>
      </w:r>
      <w:r>
        <w:rPr>
          <w:spacing w:val="-5"/>
          <w:sz w:val="20"/>
        </w:rPr>
        <w:t xml:space="preserve"> </w:t>
      </w:r>
      <w:r>
        <w:rPr>
          <w:sz w:val="20"/>
        </w:rPr>
        <w:t>hükümleri</w:t>
      </w:r>
      <w:r>
        <w:rPr>
          <w:spacing w:val="-7"/>
          <w:sz w:val="20"/>
        </w:rPr>
        <w:t xml:space="preserve"> </w:t>
      </w:r>
      <w:r>
        <w:rPr>
          <w:sz w:val="20"/>
        </w:rPr>
        <w:t>uyarınca yüklenici,</w:t>
      </w:r>
      <w:r>
        <w:rPr>
          <w:spacing w:val="-6"/>
          <w:sz w:val="20"/>
        </w:rPr>
        <w:t xml:space="preserve"> </w:t>
      </w:r>
      <w:r>
        <w:rPr>
          <w:sz w:val="20"/>
        </w:rPr>
        <w:t>kalkınma</w:t>
      </w:r>
      <w:r>
        <w:rPr>
          <w:spacing w:val="-3"/>
          <w:sz w:val="20"/>
        </w:rPr>
        <w:t xml:space="preserve"> </w:t>
      </w:r>
      <w:r>
        <w:rPr>
          <w:sz w:val="20"/>
        </w:rPr>
        <w:t>ajansının mali katkısının yeterli ölçüde tanıtım ve reklâmının yapılması için gerekli bütün adımları atacaktır. Bu adımların kalkınma ajansı tarafından tanımlanan ve yayımlanan tanınırlık ve görünürlük kurallarına uyması gereklidir.</w:t>
      </w:r>
    </w:p>
    <w:p w:rsidR="00241465" w:rsidRDefault="00F71057">
      <w:pPr>
        <w:pStyle w:val="ListeParagraf"/>
        <w:numPr>
          <w:ilvl w:val="0"/>
          <w:numId w:val="64"/>
        </w:numPr>
        <w:tabs>
          <w:tab w:val="left" w:pos="730"/>
        </w:tabs>
        <w:spacing w:before="121"/>
        <w:ind w:right="1273" w:firstLine="0"/>
        <w:rPr>
          <w:sz w:val="20"/>
        </w:rPr>
      </w:pPr>
      <w:r>
        <w:rPr>
          <w:sz w:val="20"/>
        </w:rPr>
        <w:t>Tasarım bileşeni olan sözleşmelerde; yüklenici, yapım işlerinin tasarımını deneyimli tasarımcılardan yararlanarak, sözleşme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w:t>
      </w:r>
      <w:r>
        <w:rPr>
          <w:spacing w:val="-11"/>
          <w:sz w:val="20"/>
        </w:rPr>
        <w:t xml:space="preserve"> </w:t>
      </w:r>
      <w:r>
        <w:rPr>
          <w:sz w:val="20"/>
        </w:rPr>
        <w:t>ve</w:t>
      </w:r>
      <w:r>
        <w:rPr>
          <w:spacing w:val="-9"/>
          <w:sz w:val="20"/>
        </w:rPr>
        <w:t xml:space="preserve"> </w:t>
      </w:r>
      <w:r>
        <w:rPr>
          <w:sz w:val="20"/>
        </w:rPr>
        <w:t>sözleşme</w:t>
      </w:r>
      <w:r>
        <w:rPr>
          <w:spacing w:val="-9"/>
          <w:sz w:val="20"/>
        </w:rPr>
        <w:t xml:space="preserve"> </w:t>
      </w:r>
      <w:r>
        <w:rPr>
          <w:sz w:val="20"/>
        </w:rPr>
        <w:t>makamının</w:t>
      </w:r>
      <w:r>
        <w:rPr>
          <w:spacing w:val="-12"/>
          <w:sz w:val="20"/>
        </w:rPr>
        <w:t xml:space="preserve"> </w:t>
      </w:r>
      <w:r>
        <w:rPr>
          <w:sz w:val="20"/>
        </w:rPr>
        <w:t>istemi</w:t>
      </w:r>
      <w:r>
        <w:rPr>
          <w:spacing w:val="-11"/>
          <w:sz w:val="20"/>
        </w:rPr>
        <w:t xml:space="preserve"> </w:t>
      </w:r>
      <w:r>
        <w:rPr>
          <w:sz w:val="20"/>
        </w:rPr>
        <w:t>doğrultusunda</w:t>
      </w:r>
      <w:r>
        <w:rPr>
          <w:spacing w:val="-11"/>
          <w:sz w:val="20"/>
        </w:rPr>
        <w:t xml:space="preserve"> </w:t>
      </w:r>
      <w:r>
        <w:rPr>
          <w:sz w:val="20"/>
        </w:rPr>
        <w:t>kusurların,</w:t>
      </w:r>
      <w:r>
        <w:rPr>
          <w:spacing w:val="-11"/>
          <w:sz w:val="20"/>
        </w:rPr>
        <w:t xml:space="preserve"> </w:t>
      </w:r>
      <w:r>
        <w:rPr>
          <w:sz w:val="20"/>
        </w:rPr>
        <w:t>ihmallerin,</w:t>
      </w:r>
      <w:r>
        <w:rPr>
          <w:spacing w:val="-11"/>
          <w:sz w:val="20"/>
        </w:rPr>
        <w:t xml:space="preserve"> </w:t>
      </w:r>
      <w:r>
        <w:rPr>
          <w:sz w:val="20"/>
        </w:rPr>
        <w:t>eksikliklerin,</w:t>
      </w:r>
      <w:r>
        <w:rPr>
          <w:spacing w:val="-11"/>
          <w:sz w:val="20"/>
        </w:rPr>
        <w:t xml:space="preserve"> </w:t>
      </w:r>
      <w:r>
        <w:rPr>
          <w:sz w:val="20"/>
        </w:rPr>
        <w:t>belirsizliklerin</w:t>
      </w:r>
      <w:r>
        <w:rPr>
          <w:spacing w:val="-10"/>
          <w:sz w:val="20"/>
        </w:rPr>
        <w:t xml:space="preserve"> </w:t>
      </w:r>
      <w:r>
        <w:rPr>
          <w:sz w:val="20"/>
        </w:rPr>
        <w:t>ve</w:t>
      </w:r>
      <w:r>
        <w:rPr>
          <w:spacing w:val="-11"/>
          <w:sz w:val="20"/>
        </w:rPr>
        <w:t xml:space="preserve"> </w:t>
      </w:r>
      <w:r>
        <w:rPr>
          <w:sz w:val="20"/>
        </w:rPr>
        <w:t>diğer tasarım hatalarının düzeltilmesi yüklenici tarafından maliyeti kendisine ait olmak üzere yapılır. Yüklenici, sözleşme makamının personelini eğitir. Özel koşullara uygun olarak ayrıntılı kullanım ve bakım elkitaplarını teslim eder ve bunları güncel halde tutar.</w:t>
      </w:r>
    </w:p>
    <w:p w:rsidR="00241465" w:rsidRDefault="00F71057">
      <w:pPr>
        <w:pStyle w:val="ListeParagraf"/>
        <w:numPr>
          <w:ilvl w:val="0"/>
          <w:numId w:val="64"/>
        </w:numPr>
        <w:tabs>
          <w:tab w:val="left" w:pos="694"/>
        </w:tabs>
        <w:spacing w:before="119"/>
        <w:ind w:right="1277" w:firstLine="0"/>
        <w:rPr>
          <w:sz w:val="20"/>
        </w:rPr>
      </w:pPr>
      <w:r>
        <w:rPr>
          <w:sz w:val="20"/>
        </w:rPr>
        <w:t xml:space="preserve">Yüklenici işleri kendisi yönetecektir veya bu işi gerçekleştirmek üzere bir vekil temsilci atayacaktır. Bu şekildeki atamalar onay için sözleşme makamına sunulacaktır. Onay makul sebeple herhangi bir zamanda geri </w:t>
      </w:r>
      <w:r>
        <w:rPr>
          <w:spacing w:val="-2"/>
          <w:sz w:val="20"/>
        </w:rPr>
        <w:t>çekilebilir.</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ListeParagraf"/>
        <w:numPr>
          <w:ilvl w:val="0"/>
          <w:numId w:val="64"/>
        </w:numPr>
        <w:tabs>
          <w:tab w:val="left" w:pos="731"/>
        </w:tabs>
        <w:spacing w:before="0"/>
        <w:ind w:right="1279" w:firstLine="0"/>
        <w:rPr>
          <w:sz w:val="20"/>
        </w:rPr>
      </w:pPr>
      <w:r>
        <w:rPr>
          <w:sz w:val="20"/>
        </w:rPr>
        <w:t xml:space="preserve">Yapım işlerinde geçerli olmak üzere Özel Koşullar gerektiriyorsa yüklenici, sözleşmenin uygulama programını hazırlayarak sözleşme makamının onayına sunacaktır. Program en azından aşağıdakileri ihtiva </w:t>
      </w:r>
      <w:r>
        <w:rPr>
          <w:spacing w:val="-2"/>
          <w:sz w:val="20"/>
        </w:rPr>
        <w:t>edecektir:</w:t>
      </w:r>
    </w:p>
    <w:p w:rsidR="00241465" w:rsidRDefault="00F71057">
      <w:pPr>
        <w:pStyle w:val="ListeParagraf"/>
        <w:numPr>
          <w:ilvl w:val="1"/>
          <w:numId w:val="64"/>
        </w:numPr>
        <w:tabs>
          <w:tab w:val="left" w:pos="1928"/>
        </w:tabs>
        <w:ind w:left="1928" w:hanging="205"/>
        <w:rPr>
          <w:sz w:val="20"/>
        </w:rPr>
      </w:pPr>
      <w:r>
        <w:rPr>
          <w:sz w:val="20"/>
        </w:rPr>
        <w:t>Yüklenicinin</w:t>
      </w:r>
      <w:r>
        <w:rPr>
          <w:spacing w:val="-11"/>
          <w:sz w:val="20"/>
        </w:rPr>
        <w:t xml:space="preserve"> </w:t>
      </w:r>
      <w:r>
        <w:rPr>
          <w:sz w:val="20"/>
        </w:rPr>
        <w:t>işlerin</w:t>
      </w:r>
      <w:r>
        <w:rPr>
          <w:spacing w:val="-9"/>
          <w:sz w:val="20"/>
        </w:rPr>
        <w:t xml:space="preserve"> </w:t>
      </w:r>
      <w:r>
        <w:rPr>
          <w:sz w:val="20"/>
        </w:rPr>
        <w:t>yürütülmesini</w:t>
      </w:r>
      <w:r>
        <w:rPr>
          <w:spacing w:val="-11"/>
          <w:sz w:val="20"/>
        </w:rPr>
        <w:t xml:space="preserve"> </w:t>
      </w:r>
      <w:r>
        <w:rPr>
          <w:sz w:val="20"/>
        </w:rPr>
        <w:t>önerdiği</w:t>
      </w:r>
      <w:r>
        <w:rPr>
          <w:spacing w:val="-11"/>
          <w:sz w:val="20"/>
        </w:rPr>
        <w:t xml:space="preserve"> </w:t>
      </w:r>
      <w:r>
        <w:rPr>
          <w:spacing w:val="-2"/>
          <w:sz w:val="20"/>
        </w:rPr>
        <w:t>sıra,</w:t>
      </w:r>
    </w:p>
    <w:p w:rsidR="00241465" w:rsidRDefault="00F71057">
      <w:pPr>
        <w:pStyle w:val="ListeParagraf"/>
        <w:numPr>
          <w:ilvl w:val="1"/>
          <w:numId w:val="64"/>
        </w:numPr>
        <w:tabs>
          <w:tab w:val="left" w:pos="1939"/>
        </w:tabs>
        <w:ind w:left="1939" w:hanging="216"/>
        <w:rPr>
          <w:sz w:val="20"/>
        </w:rPr>
      </w:pPr>
      <w:r>
        <w:rPr>
          <w:sz w:val="20"/>
        </w:rPr>
        <w:t>Çizimlerin</w:t>
      </w:r>
      <w:r>
        <w:rPr>
          <w:spacing w:val="-5"/>
          <w:sz w:val="20"/>
        </w:rPr>
        <w:t xml:space="preserve"> </w:t>
      </w:r>
      <w:r>
        <w:rPr>
          <w:sz w:val="20"/>
        </w:rPr>
        <w:t>teslim</w:t>
      </w:r>
      <w:r>
        <w:rPr>
          <w:spacing w:val="-6"/>
          <w:sz w:val="20"/>
        </w:rPr>
        <w:t xml:space="preserve"> </w:t>
      </w:r>
      <w:r>
        <w:rPr>
          <w:sz w:val="20"/>
        </w:rPr>
        <w:t>alınması</w:t>
      </w:r>
      <w:r>
        <w:rPr>
          <w:spacing w:val="-3"/>
          <w:sz w:val="20"/>
        </w:rPr>
        <w:t xml:space="preserve"> </w:t>
      </w:r>
      <w:r>
        <w:rPr>
          <w:sz w:val="20"/>
        </w:rPr>
        <w:t>ve</w:t>
      </w:r>
      <w:r>
        <w:rPr>
          <w:spacing w:val="-4"/>
          <w:sz w:val="20"/>
        </w:rPr>
        <w:t xml:space="preserve"> </w:t>
      </w:r>
      <w:r>
        <w:rPr>
          <w:sz w:val="20"/>
        </w:rPr>
        <w:t>kabul</w:t>
      </w:r>
      <w:r>
        <w:rPr>
          <w:spacing w:val="-5"/>
          <w:sz w:val="20"/>
        </w:rPr>
        <w:t xml:space="preserve"> </w:t>
      </w:r>
      <w:r>
        <w:rPr>
          <w:sz w:val="20"/>
        </w:rPr>
        <w:t>edilmesi</w:t>
      </w:r>
      <w:r>
        <w:rPr>
          <w:spacing w:val="-5"/>
          <w:sz w:val="20"/>
        </w:rPr>
        <w:t xml:space="preserve"> </w:t>
      </w:r>
      <w:r>
        <w:rPr>
          <w:sz w:val="20"/>
        </w:rPr>
        <w:t>için</w:t>
      </w:r>
      <w:r>
        <w:rPr>
          <w:spacing w:val="-5"/>
          <w:sz w:val="20"/>
        </w:rPr>
        <w:t xml:space="preserve"> </w:t>
      </w:r>
      <w:r>
        <w:rPr>
          <w:sz w:val="20"/>
        </w:rPr>
        <w:t>son</w:t>
      </w:r>
      <w:r>
        <w:rPr>
          <w:spacing w:val="-5"/>
          <w:sz w:val="20"/>
        </w:rPr>
        <w:t xml:space="preserve"> </w:t>
      </w:r>
      <w:r>
        <w:rPr>
          <w:sz w:val="20"/>
        </w:rPr>
        <w:t>teslim</w:t>
      </w:r>
      <w:r>
        <w:rPr>
          <w:spacing w:val="-7"/>
          <w:sz w:val="20"/>
        </w:rPr>
        <w:t xml:space="preserve"> </w:t>
      </w:r>
      <w:r>
        <w:rPr>
          <w:spacing w:val="-2"/>
          <w:sz w:val="20"/>
        </w:rPr>
        <w:t>tarihi,</w:t>
      </w:r>
    </w:p>
    <w:p w:rsidR="00241465" w:rsidRDefault="00F71057">
      <w:pPr>
        <w:pStyle w:val="ListeParagraf"/>
        <w:numPr>
          <w:ilvl w:val="1"/>
          <w:numId w:val="64"/>
        </w:numPr>
        <w:tabs>
          <w:tab w:val="left" w:pos="1928"/>
        </w:tabs>
        <w:ind w:left="1928" w:hanging="205"/>
        <w:rPr>
          <w:sz w:val="20"/>
        </w:rPr>
      </w:pPr>
      <w:r>
        <w:rPr>
          <w:sz w:val="20"/>
        </w:rPr>
        <w:t>Yüklenicinin</w:t>
      </w:r>
      <w:r>
        <w:rPr>
          <w:spacing w:val="-8"/>
          <w:sz w:val="20"/>
        </w:rPr>
        <w:t xml:space="preserve"> </w:t>
      </w:r>
      <w:r>
        <w:rPr>
          <w:sz w:val="20"/>
        </w:rPr>
        <w:t>işlerin</w:t>
      </w:r>
      <w:r>
        <w:rPr>
          <w:spacing w:val="-7"/>
          <w:sz w:val="20"/>
        </w:rPr>
        <w:t xml:space="preserve"> </w:t>
      </w:r>
      <w:r>
        <w:rPr>
          <w:sz w:val="20"/>
        </w:rPr>
        <w:t>yürütülmesi</w:t>
      </w:r>
      <w:r>
        <w:rPr>
          <w:spacing w:val="-7"/>
          <w:sz w:val="20"/>
        </w:rPr>
        <w:t xml:space="preserve"> </w:t>
      </w:r>
      <w:r>
        <w:rPr>
          <w:sz w:val="20"/>
        </w:rPr>
        <w:t>için</w:t>
      </w:r>
      <w:r>
        <w:rPr>
          <w:spacing w:val="-9"/>
          <w:sz w:val="20"/>
        </w:rPr>
        <w:t xml:space="preserve"> </w:t>
      </w:r>
      <w:r>
        <w:rPr>
          <w:sz w:val="20"/>
        </w:rPr>
        <w:t>önerdiği</w:t>
      </w:r>
      <w:r>
        <w:rPr>
          <w:spacing w:val="-5"/>
          <w:sz w:val="20"/>
        </w:rPr>
        <w:t xml:space="preserve"> </w:t>
      </w:r>
      <w:r>
        <w:rPr>
          <w:sz w:val="20"/>
        </w:rPr>
        <w:t>yöntemlerin</w:t>
      </w:r>
      <w:r>
        <w:rPr>
          <w:spacing w:val="-8"/>
          <w:sz w:val="20"/>
        </w:rPr>
        <w:t xml:space="preserve"> </w:t>
      </w:r>
      <w:r>
        <w:rPr>
          <w:sz w:val="20"/>
        </w:rPr>
        <w:t>genel</w:t>
      </w:r>
      <w:r>
        <w:rPr>
          <w:spacing w:val="-7"/>
          <w:sz w:val="20"/>
        </w:rPr>
        <w:t xml:space="preserve"> </w:t>
      </w:r>
      <w:r>
        <w:rPr>
          <w:sz w:val="20"/>
        </w:rPr>
        <w:t>bir</w:t>
      </w:r>
      <w:r>
        <w:rPr>
          <w:spacing w:val="-7"/>
          <w:sz w:val="20"/>
        </w:rPr>
        <w:t xml:space="preserve"> </w:t>
      </w:r>
      <w:r>
        <w:rPr>
          <w:spacing w:val="-2"/>
          <w:sz w:val="20"/>
        </w:rPr>
        <w:t>tanımı,</w:t>
      </w:r>
    </w:p>
    <w:p w:rsidR="00241465" w:rsidRDefault="00F71057">
      <w:pPr>
        <w:pStyle w:val="ListeParagraf"/>
        <w:numPr>
          <w:ilvl w:val="1"/>
          <w:numId w:val="64"/>
        </w:numPr>
        <w:tabs>
          <w:tab w:val="left" w:pos="1939"/>
        </w:tabs>
        <w:spacing w:before="121"/>
        <w:ind w:left="1939" w:hanging="216"/>
        <w:rPr>
          <w:sz w:val="20"/>
        </w:rPr>
      </w:pPr>
      <w:r>
        <w:rPr>
          <w:sz w:val="20"/>
        </w:rPr>
        <w:t>Sözleşme</w:t>
      </w:r>
      <w:r>
        <w:rPr>
          <w:spacing w:val="-4"/>
          <w:sz w:val="20"/>
        </w:rPr>
        <w:t xml:space="preserve"> </w:t>
      </w:r>
      <w:r>
        <w:rPr>
          <w:sz w:val="20"/>
        </w:rPr>
        <w:t>makamının</w:t>
      </w:r>
      <w:r>
        <w:rPr>
          <w:spacing w:val="-9"/>
          <w:sz w:val="20"/>
        </w:rPr>
        <w:t xml:space="preserve"> </w:t>
      </w:r>
      <w:r>
        <w:rPr>
          <w:sz w:val="20"/>
        </w:rPr>
        <w:t>ihtiyaç</w:t>
      </w:r>
      <w:r>
        <w:rPr>
          <w:spacing w:val="-6"/>
          <w:sz w:val="20"/>
        </w:rPr>
        <w:t xml:space="preserve"> </w:t>
      </w:r>
      <w:r>
        <w:rPr>
          <w:sz w:val="20"/>
        </w:rPr>
        <w:t>duyabileceği</w:t>
      </w:r>
      <w:r>
        <w:rPr>
          <w:spacing w:val="-8"/>
          <w:sz w:val="20"/>
        </w:rPr>
        <w:t xml:space="preserve"> </w:t>
      </w:r>
      <w:r>
        <w:rPr>
          <w:sz w:val="20"/>
        </w:rPr>
        <w:t>daha</w:t>
      </w:r>
      <w:r>
        <w:rPr>
          <w:spacing w:val="-7"/>
          <w:sz w:val="20"/>
        </w:rPr>
        <w:t xml:space="preserve"> </w:t>
      </w:r>
      <w:r>
        <w:rPr>
          <w:sz w:val="20"/>
        </w:rPr>
        <w:t>geniş</w:t>
      </w:r>
      <w:r>
        <w:rPr>
          <w:spacing w:val="-8"/>
          <w:sz w:val="20"/>
        </w:rPr>
        <w:t xml:space="preserve"> </w:t>
      </w:r>
      <w:r>
        <w:rPr>
          <w:sz w:val="20"/>
        </w:rPr>
        <w:t>bilgi</w:t>
      </w:r>
      <w:r>
        <w:rPr>
          <w:spacing w:val="-7"/>
          <w:sz w:val="20"/>
        </w:rPr>
        <w:t xml:space="preserve"> </w:t>
      </w:r>
      <w:r>
        <w:rPr>
          <w:sz w:val="20"/>
        </w:rPr>
        <w:t>ve</w:t>
      </w:r>
      <w:r>
        <w:rPr>
          <w:spacing w:val="-7"/>
          <w:sz w:val="20"/>
        </w:rPr>
        <w:t xml:space="preserve"> </w:t>
      </w:r>
      <w:r>
        <w:rPr>
          <w:spacing w:val="-2"/>
          <w:sz w:val="20"/>
        </w:rPr>
        <w:t>ayrıntılar.</w:t>
      </w:r>
    </w:p>
    <w:p w:rsidR="00241465" w:rsidRDefault="00F71057">
      <w:pPr>
        <w:pStyle w:val="ListeParagraf"/>
        <w:numPr>
          <w:ilvl w:val="0"/>
          <w:numId w:val="64"/>
        </w:numPr>
        <w:tabs>
          <w:tab w:val="left" w:pos="664"/>
        </w:tabs>
        <w:spacing w:before="118"/>
        <w:ind w:right="1277" w:firstLine="0"/>
        <w:rPr>
          <w:sz w:val="20"/>
        </w:rPr>
      </w:pPr>
      <w:r>
        <w:rPr>
          <w:sz w:val="20"/>
        </w:rPr>
        <w:t>Onay</w:t>
      </w:r>
      <w:r>
        <w:rPr>
          <w:spacing w:val="-9"/>
          <w:sz w:val="20"/>
        </w:rPr>
        <w:t xml:space="preserve"> </w:t>
      </w:r>
      <w:r>
        <w:rPr>
          <w:sz w:val="20"/>
        </w:rPr>
        <w:t>için</w:t>
      </w:r>
      <w:r>
        <w:rPr>
          <w:spacing w:val="-6"/>
          <w:sz w:val="20"/>
        </w:rPr>
        <w:t xml:space="preserve"> </w:t>
      </w:r>
      <w:r>
        <w:rPr>
          <w:sz w:val="20"/>
        </w:rPr>
        <w:t>sözleşme</w:t>
      </w:r>
      <w:r>
        <w:rPr>
          <w:spacing w:val="-2"/>
          <w:sz w:val="20"/>
        </w:rPr>
        <w:t xml:space="preserve"> </w:t>
      </w:r>
      <w:r>
        <w:rPr>
          <w:sz w:val="20"/>
        </w:rPr>
        <w:t>makamına</w:t>
      </w:r>
      <w:r>
        <w:rPr>
          <w:spacing w:val="-5"/>
          <w:sz w:val="20"/>
        </w:rPr>
        <w:t xml:space="preserve"> </w:t>
      </w:r>
      <w:r>
        <w:rPr>
          <w:sz w:val="20"/>
        </w:rPr>
        <w:t>sunulmak</w:t>
      </w:r>
      <w:r>
        <w:rPr>
          <w:spacing w:val="-7"/>
          <w:sz w:val="20"/>
        </w:rPr>
        <w:t xml:space="preserve"> </w:t>
      </w:r>
      <w:r>
        <w:rPr>
          <w:sz w:val="20"/>
        </w:rPr>
        <w:t>zorunda</w:t>
      </w:r>
      <w:r>
        <w:rPr>
          <w:spacing w:val="-5"/>
          <w:sz w:val="20"/>
        </w:rPr>
        <w:t xml:space="preserve"> </w:t>
      </w:r>
      <w:r>
        <w:rPr>
          <w:sz w:val="20"/>
        </w:rPr>
        <w:t>olan</w:t>
      </w:r>
      <w:r>
        <w:rPr>
          <w:spacing w:val="-4"/>
          <w:sz w:val="20"/>
        </w:rPr>
        <w:t xml:space="preserve"> </w:t>
      </w:r>
      <w:r>
        <w:rPr>
          <w:sz w:val="20"/>
        </w:rPr>
        <w:t>programın</w:t>
      </w:r>
      <w:r>
        <w:rPr>
          <w:spacing w:val="-7"/>
          <w:sz w:val="20"/>
        </w:rPr>
        <w:t xml:space="preserve"> </w:t>
      </w:r>
      <w:r>
        <w:rPr>
          <w:sz w:val="20"/>
        </w:rPr>
        <w:t>tamamlanma</w:t>
      </w:r>
      <w:r>
        <w:rPr>
          <w:spacing w:val="-5"/>
          <w:sz w:val="20"/>
        </w:rPr>
        <w:t xml:space="preserve"> </w:t>
      </w:r>
      <w:r>
        <w:rPr>
          <w:sz w:val="20"/>
        </w:rPr>
        <w:t>zaman</w:t>
      </w:r>
      <w:r>
        <w:rPr>
          <w:spacing w:val="-7"/>
          <w:sz w:val="20"/>
        </w:rPr>
        <w:t xml:space="preserve"> </w:t>
      </w:r>
      <w:r>
        <w:rPr>
          <w:sz w:val="20"/>
        </w:rPr>
        <w:t>sınırı</w:t>
      </w:r>
      <w:r>
        <w:rPr>
          <w:spacing w:val="-6"/>
          <w:sz w:val="20"/>
        </w:rPr>
        <w:t xml:space="preserve"> </w:t>
      </w:r>
      <w:r>
        <w:rPr>
          <w:sz w:val="20"/>
        </w:rPr>
        <w:t>Özel</w:t>
      </w:r>
      <w:r>
        <w:rPr>
          <w:spacing w:val="-6"/>
          <w:sz w:val="20"/>
        </w:rPr>
        <w:t xml:space="preserve"> </w:t>
      </w:r>
      <w:r>
        <w:rPr>
          <w:sz w:val="20"/>
        </w:rPr>
        <w:t>Koşullarda belirtilir. Özel Koşullarda, yüklenicinin teslim etmek zorunda olduğu ayrıntılı çizimler, dokümanlar ve malzemelerin</w:t>
      </w:r>
      <w:r>
        <w:rPr>
          <w:spacing w:val="-13"/>
          <w:sz w:val="20"/>
        </w:rPr>
        <w:t xml:space="preserve"> </w:t>
      </w:r>
      <w:r>
        <w:rPr>
          <w:sz w:val="20"/>
        </w:rPr>
        <w:t>bir</w:t>
      </w:r>
      <w:r>
        <w:rPr>
          <w:spacing w:val="-12"/>
          <w:sz w:val="20"/>
        </w:rPr>
        <w:t xml:space="preserve"> </w:t>
      </w:r>
      <w:r>
        <w:rPr>
          <w:sz w:val="20"/>
        </w:rPr>
        <w:t>kısmına</w:t>
      </w:r>
      <w:r>
        <w:rPr>
          <w:spacing w:val="-13"/>
          <w:sz w:val="20"/>
        </w:rPr>
        <w:t xml:space="preserve"> </w:t>
      </w:r>
      <w:r>
        <w:rPr>
          <w:sz w:val="20"/>
        </w:rPr>
        <w:t>veya</w:t>
      </w:r>
      <w:r>
        <w:rPr>
          <w:spacing w:val="-12"/>
          <w:sz w:val="20"/>
        </w:rPr>
        <w:t xml:space="preserve"> </w:t>
      </w:r>
      <w:r>
        <w:rPr>
          <w:sz w:val="20"/>
        </w:rPr>
        <w:t>tamamına</w:t>
      </w:r>
      <w:r>
        <w:rPr>
          <w:spacing w:val="-13"/>
          <w:sz w:val="20"/>
        </w:rPr>
        <w:t xml:space="preserve"> </w:t>
      </w:r>
      <w:r>
        <w:rPr>
          <w:sz w:val="20"/>
        </w:rPr>
        <w:t>uygulanabilecek</w:t>
      </w:r>
      <w:r>
        <w:rPr>
          <w:spacing w:val="-12"/>
          <w:sz w:val="20"/>
        </w:rPr>
        <w:t xml:space="preserve"> </w:t>
      </w:r>
      <w:r>
        <w:rPr>
          <w:sz w:val="20"/>
        </w:rPr>
        <w:t>zaman</w:t>
      </w:r>
      <w:r>
        <w:rPr>
          <w:spacing w:val="-13"/>
          <w:sz w:val="20"/>
        </w:rPr>
        <w:t xml:space="preserve"> </w:t>
      </w:r>
      <w:r>
        <w:rPr>
          <w:sz w:val="20"/>
        </w:rPr>
        <w:t>sınırları</w:t>
      </w:r>
      <w:r>
        <w:rPr>
          <w:spacing w:val="-12"/>
          <w:sz w:val="20"/>
        </w:rPr>
        <w:t xml:space="preserve"> </w:t>
      </w:r>
      <w:r>
        <w:rPr>
          <w:sz w:val="20"/>
        </w:rPr>
        <w:t>yer</w:t>
      </w:r>
      <w:r>
        <w:rPr>
          <w:spacing w:val="-13"/>
          <w:sz w:val="20"/>
        </w:rPr>
        <w:t xml:space="preserve"> </w:t>
      </w:r>
      <w:r>
        <w:rPr>
          <w:sz w:val="20"/>
        </w:rPr>
        <w:t>alır.</w:t>
      </w:r>
      <w:r>
        <w:rPr>
          <w:spacing w:val="-12"/>
          <w:sz w:val="20"/>
        </w:rPr>
        <w:t xml:space="preserve"> </w:t>
      </w:r>
      <w:r>
        <w:rPr>
          <w:sz w:val="20"/>
        </w:rPr>
        <w:t>Sözleşme</w:t>
      </w:r>
      <w:r>
        <w:rPr>
          <w:spacing w:val="-13"/>
          <w:sz w:val="20"/>
        </w:rPr>
        <w:t xml:space="preserve"> </w:t>
      </w:r>
      <w:r>
        <w:rPr>
          <w:sz w:val="20"/>
        </w:rPr>
        <w:t>makamının</w:t>
      </w:r>
      <w:r>
        <w:rPr>
          <w:spacing w:val="-12"/>
          <w:sz w:val="20"/>
        </w:rPr>
        <w:t xml:space="preserve"> </w:t>
      </w:r>
      <w:r>
        <w:rPr>
          <w:sz w:val="20"/>
        </w:rPr>
        <w:t>uygulama programı,</w:t>
      </w:r>
      <w:r>
        <w:rPr>
          <w:spacing w:val="-1"/>
          <w:sz w:val="20"/>
        </w:rPr>
        <w:t xml:space="preserve"> </w:t>
      </w:r>
      <w:r>
        <w:rPr>
          <w:sz w:val="20"/>
        </w:rPr>
        <w:t>ayrıntılı</w:t>
      </w:r>
      <w:r>
        <w:rPr>
          <w:spacing w:val="-2"/>
          <w:sz w:val="20"/>
        </w:rPr>
        <w:t xml:space="preserve"> </w:t>
      </w:r>
      <w:r>
        <w:rPr>
          <w:sz w:val="20"/>
        </w:rPr>
        <w:t>çizimler,</w:t>
      </w:r>
      <w:r>
        <w:rPr>
          <w:spacing w:val="-1"/>
          <w:sz w:val="20"/>
        </w:rPr>
        <w:t xml:space="preserve"> </w:t>
      </w:r>
      <w:r>
        <w:rPr>
          <w:sz w:val="20"/>
        </w:rPr>
        <w:t>dokümanlar ve malzemeleri</w:t>
      </w:r>
      <w:r>
        <w:rPr>
          <w:spacing w:val="-1"/>
          <w:sz w:val="20"/>
        </w:rPr>
        <w:t xml:space="preserve"> </w:t>
      </w:r>
      <w:r>
        <w:rPr>
          <w:sz w:val="20"/>
        </w:rPr>
        <w:t>onay</w:t>
      </w:r>
      <w:r>
        <w:rPr>
          <w:spacing w:val="-4"/>
          <w:sz w:val="20"/>
        </w:rPr>
        <w:t xml:space="preserve"> </w:t>
      </w:r>
      <w:r>
        <w:rPr>
          <w:sz w:val="20"/>
        </w:rPr>
        <w:t>ve kabul</w:t>
      </w:r>
      <w:r>
        <w:rPr>
          <w:spacing w:val="-1"/>
          <w:sz w:val="20"/>
        </w:rPr>
        <w:t xml:space="preserve"> </w:t>
      </w:r>
      <w:r>
        <w:rPr>
          <w:sz w:val="20"/>
        </w:rPr>
        <w:t>etme süreleri</w:t>
      </w:r>
      <w:r>
        <w:rPr>
          <w:spacing w:val="-1"/>
          <w:sz w:val="20"/>
        </w:rPr>
        <w:t xml:space="preserve"> </w:t>
      </w:r>
      <w:r>
        <w:rPr>
          <w:sz w:val="20"/>
        </w:rPr>
        <w:t>de Özel</w:t>
      </w:r>
      <w:r>
        <w:rPr>
          <w:spacing w:val="-1"/>
          <w:sz w:val="20"/>
        </w:rPr>
        <w:t xml:space="preserve"> </w:t>
      </w:r>
      <w:r>
        <w:rPr>
          <w:sz w:val="20"/>
        </w:rPr>
        <w:t xml:space="preserve">Koşullarda yer alır. Sözleşme makamının programı onaylaması, yüklenicinin bu sözleşme altındaki hiçbir yükümlülüğünü ortadan </w:t>
      </w:r>
      <w:r>
        <w:rPr>
          <w:spacing w:val="-2"/>
          <w:sz w:val="20"/>
        </w:rPr>
        <w:t>kaldırmaz.</w:t>
      </w:r>
    </w:p>
    <w:p w:rsidR="00241465" w:rsidRDefault="00F71057">
      <w:pPr>
        <w:pStyle w:val="ListeParagraf"/>
        <w:numPr>
          <w:ilvl w:val="0"/>
          <w:numId w:val="64"/>
        </w:numPr>
        <w:tabs>
          <w:tab w:val="left" w:pos="657"/>
        </w:tabs>
        <w:ind w:right="1276" w:firstLine="0"/>
        <w:rPr>
          <w:sz w:val="20"/>
        </w:rPr>
      </w:pPr>
      <w:r>
        <w:rPr>
          <w:sz w:val="20"/>
        </w:rPr>
        <w:t>Sözleşme</w:t>
      </w:r>
      <w:r>
        <w:rPr>
          <w:spacing w:val="-13"/>
          <w:sz w:val="20"/>
        </w:rPr>
        <w:t xml:space="preserve"> </w:t>
      </w:r>
      <w:r>
        <w:rPr>
          <w:sz w:val="20"/>
        </w:rPr>
        <w:t>makamı</w:t>
      </w:r>
      <w:r>
        <w:rPr>
          <w:spacing w:val="-12"/>
          <w:sz w:val="20"/>
        </w:rPr>
        <w:t xml:space="preserve"> </w:t>
      </w:r>
      <w:r>
        <w:rPr>
          <w:sz w:val="20"/>
        </w:rPr>
        <w:t>onayı</w:t>
      </w:r>
      <w:r>
        <w:rPr>
          <w:spacing w:val="-13"/>
          <w:sz w:val="20"/>
        </w:rPr>
        <w:t xml:space="preserve"> </w:t>
      </w:r>
      <w:r>
        <w:rPr>
          <w:sz w:val="20"/>
        </w:rPr>
        <w:t>olmadan</w:t>
      </w:r>
      <w:r>
        <w:rPr>
          <w:spacing w:val="-12"/>
          <w:sz w:val="20"/>
        </w:rPr>
        <w:t xml:space="preserve"> </w:t>
      </w:r>
      <w:r>
        <w:rPr>
          <w:sz w:val="20"/>
        </w:rPr>
        <w:t>programda</w:t>
      </w:r>
      <w:r>
        <w:rPr>
          <w:spacing w:val="-13"/>
          <w:sz w:val="20"/>
        </w:rPr>
        <w:t xml:space="preserve"> </w:t>
      </w:r>
      <w:r>
        <w:rPr>
          <w:sz w:val="20"/>
        </w:rPr>
        <w:t>hiçbir</w:t>
      </w:r>
      <w:r>
        <w:rPr>
          <w:spacing w:val="-12"/>
          <w:sz w:val="20"/>
        </w:rPr>
        <w:t xml:space="preserve"> </w:t>
      </w:r>
      <w:r>
        <w:rPr>
          <w:sz w:val="20"/>
        </w:rPr>
        <w:t>maddi</w:t>
      </w:r>
      <w:r>
        <w:rPr>
          <w:spacing w:val="-13"/>
          <w:sz w:val="20"/>
        </w:rPr>
        <w:t xml:space="preserve"> </w:t>
      </w:r>
      <w:r>
        <w:rPr>
          <w:sz w:val="20"/>
        </w:rPr>
        <w:t>değişiklik</w:t>
      </w:r>
      <w:r>
        <w:rPr>
          <w:spacing w:val="-12"/>
          <w:sz w:val="20"/>
        </w:rPr>
        <w:t xml:space="preserve"> </w:t>
      </w:r>
      <w:r>
        <w:rPr>
          <w:sz w:val="20"/>
        </w:rPr>
        <w:t>yapılmayacaktır</w:t>
      </w:r>
      <w:r>
        <w:rPr>
          <w:b/>
          <w:sz w:val="20"/>
        </w:rPr>
        <w:t>.</w:t>
      </w:r>
      <w:r>
        <w:rPr>
          <w:b/>
          <w:spacing w:val="-13"/>
          <w:sz w:val="20"/>
        </w:rPr>
        <w:t xml:space="preserve"> </w:t>
      </w:r>
      <w:r>
        <w:rPr>
          <w:sz w:val="20"/>
        </w:rPr>
        <w:t>Bununla</w:t>
      </w:r>
      <w:r>
        <w:rPr>
          <w:spacing w:val="-12"/>
          <w:sz w:val="20"/>
        </w:rPr>
        <w:t xml:space="preserve"> </w:t>
      </w:r>
      <w:r>
        <w:rPr>
          <w:sz w:val="20"/>
        </w:rPr>
        <w:t>birlikte</w:t>
      </w:r>
      <w:r>
        <w:rPr>
          <w:spacing w:val="-13"/>
          <w:sz w:val="20"/>
        </w:rPr>
        <w:t xml:space="preserve"> </w:t>
      </w:r>
      <w:r>
        <w:rPr>
          <w:sz w:val="20"/>
        </w:rPr>
        <w:t>işlerin ilerlemesi programa uymazsa, sözleşme makamı yükleniciye programı gözden geçirme talimatı verebilir ve gözden geçirilmiş programı onay için kendisine sunmasını isteyebilir.</w:t>
      </w:r>
    </w:p>
    <w:p w:rsidR="00241465" w:rsidRDefault="00F71057">
      <w:pPr>
        <w:pStyle w:val="ListeParagraf"/>
        <w:numPr>
          <w:ilvl w:val="0"/>
          <w:numId w:val="64"/>
        </w:numPr>
        <w:tabs>
          <w:tab w:val="left" w:pos="655"/>
        </w:tabs>
        <w:spacing w:before="122"/>
        <w:ind w:right="1274" w:firstLine="0"/>
        <w:rPr>
          <w:sz w:val="20"/>
        </w:rPr>
      </w:pPr>
      <w:r>
        <w:rPr>
          <w:sz w:val="20"/>
        </w:rPr>
        <w:t>Yapım</w:t>
      </w:r>
      <w:r>
        <w:rPr>
          <w:spacing w:val="-13"/>
          <w:sz w:val="20"/>
        </w:rPr>
        <w:t xml:space="preserve"> </w:t>
      </w:r>
      <w:r>
        <w:rPr>
          <w:sz w:val="20"/>
        </w:rPr>
        <w:t>işlerinde</w:t>
      </w:r>
      <w:r>
        <w:rPr>
          <w:spacing w:val="-12"/>
          <w:sz w:val="20"/>
        </w:rPr>
        <w:t xml:space="preserve"> </w:t>
      </w:r>
      <w:r>
        <w:rPr>
          <w:sz w:val="20"/>
        </w:rPr>
        <w:t>geçerli</w:t>
      </w:r>
      <w:r>
        <w:rPr>
          <w:spacing w:val="-13"/>
          <w:sz w:val="20"/>
        </w:rPr>
        <w:t xml:space="preserve"> </w:t>
      </w:r>
      <w:r>
        <w:rPr>
          <w:sz w:val="20"/>
        </w:rPr>
        <w:t>olmak</w:t>
      </w:r>
      <w:r>
        <w:rPr>
          <w:spacing w:val="-12"/>
          <w:sz w:val="20"/>
        </w:rPr>
        <w:t xml:space="preserve"> </w:t>
      </w:r>
      <w:r>
        <w:rPr>
          <w:sz w:val="20"/>
        </w:rPr>
        <w:t>üzere</w:t>
      </w:r>
      <w:r>
        <w:rPr>
          <w:spacing w:val="-13"/>
          <w:sz w:val="20"/>
        </w:rPr>
        <w:t xml:space="preserve"> </w:t>
      </w:r>
      <w:r>
        <w:rPr>
          <w:sz w:val="20"/>
        </w:rPr>
        <w:t>yüklenici</w:t>
      </w:r>
      <w:r>
        <w:rPr>
          <w:spacing w:val="-12"/>
          <w:sz w:val="20"/>
        </w:rPr>
        <w:t xml:space="preserve"> </w:t>
      </w:r>
      <w:r>
        <w:rPr>
          <w:sz w:val="20"/>
        </w:rPr>
        <w:t>Özel</w:t>
      </w:r>
      <w:r>
        <w:rPr>
          <w:spacing w:val="-13"/>
          <w:sz w:val="20"/>
        </w:rPr>
        <w:t xml:space="preserve"> </w:t>
      </w:r>
      <w:r>
        <w:rPr>
          <w:sz w:val="20"/>
        </w:rPr>
        <w:t>Koşullarda</w:t>
      </w:r>
      <w:r>
        <w:rPr>
          <w:spacing w:val="-12"/>
          <w:sz w:val="20"/>
        </w:rPr>
        <w:t xml:space="preserve"> </w:t>
      </w:r>
      <w:r>
        <w:rPr>
          <w:sz w:val="20"/>
        </w:rPr>
        <w:t>belirtilen</w:t>
      </w:r>
      <w:r>
        <w:rPr>
          <w:spacing w:val="-13"/>
          <w:sz w:val="20"/>
        </w:rPr>
        <w:t xml:space="preserve"> </w:t>
      </w:r>
      <w:r>
        <w:rPr>
          <w:sz w:val="20"/>
        </w:rPr>
        <w:t>usullere</w:t>
      </w:r>
      <w:r>
        <w:rPr>
          <w:spacing w:val="-12"/>
          <w:sz w:val="20"/>
        </w:rPr>
        <w:t xml:space="preserve"> </w:t>
      </w:r>
      <w:r>
        <w:rPr>
          <w:sz w:val="20"/>
        </w:rPr>
        <w:t>ve</w:t>
      </w:r>
      <w:r>
        <w:rPr>
          <w:spacing w:val="-13"/>
          <w:sz w:val="20"/>
        </w:rPr>
        <w:t xml:space="preserve"> </w:t>
      </w:r>
      <w:r>
        <w:rPr>
          <w:sz w:val="20"/>
        </w:rPr>
        <w:t>zamanlamaya</w:t>
      </w:r>
      <w:r>
        <w:rPr>
          <w:spacing w:val="-12"/>
          <w:sz w:val="20"/>
        </w:rPr>
        <w:t xml:space="preserve"> </w:t>
      </w:r>
      <w:r>
        <w:rPr>
          <w:sz w:val="20"/>
        </w:rPr>
        <w:t>göre</w:t>
      </w:r>
      <w:r>
        <w:rPr>
          <w:spacing w:val="-13"/>
          <w:sz w:val="20"/>
        </w:rPr>
        <w:t xml:space="preserve"> </w:t>
      </w:r>
      <w:r>
        <w:rPr>
          <w:sz w:val="20"/>
        </w:rPr>
        <w:t>geçici işler</w:t>
      </w:r>
      <w:r>
        <w:rPr>
          <w:spacing w:val="-13"/>
          <w:sz w:val="20"/>
        </w:rPr>
        <w:t xml:space="preserve"> </w:t>
      </w:r>
      <w:r>
        <w:rPr>
          <w:sz w:val="20"/>
        </w:rPr>
        <w:t>de</w:t>
      </w:r>
      <w:r>
        <w:rPr>
          <w:spacing w:val="-12"/>
          <w:sz w:val="20"/>
        </w:rPr>
        <w:t xml:space="preserve"> </w:t>
      </w:r>
      <w:r>
        <w:rPr>
          <w:sz w:val="20"/>
        </w:rPr>
        <w:t>dâhil</w:t>
      </w:r>
      <w:r>
        <w:rPr>
          <w:spacing w:val="-13"/>
          <w:sz w:val="20"/>
        </w:rPr>
        <w:t xml:space="preserve"> </w:t>
      </w:r>
      <w:r>
        <w:rPr>
          <w:sz w:val="20"/>
        </w:rPr>
        <w:t>olmak</w:t>
      </w:r>
      <w:r>
        <w:rPr>
          <w:spacing w:val="-12"/>
          <w:sz w:val="20"/>
        </w:rPr>
        <w:t xml:space="preserve"> </w:t>
      </w:r>
      <w:r>
        <w:rPr>
          <w:sz w:val="20"/>
        </w:rPr>
        <w:t>üzere</w:t>
      </w:r>
      <w:r>
        <w:rPr>
          <w:spacing w:val="-13"/>
          <w:sz w:val="20"/>
        </w:rPr>
        <w:t xml:space="preserve"> </w:t>
      </w:r>
      <w:r>
        <w:rPr>
          <w:sz w:val="20"/>
        </w:rPr>
        <w:t>çizimler,</w:t>
      </w:r>
      <w:r>
        <w:rPr>
          <w:spacing w:val="-12"/>
          <w:sz w:val="20"/>
        </w:rPr>
        <w:t xml:space="preserve"> </w:t>
      </w:r>
      <w:r>
        <w:rPr>
          <w:sz w:val="20"/>
        </w:rPr>
        <w:t>belgeler,</w:t>
      </w:r>
      <w:r>
        <w:rPr>
          <w:spacing w:val="-13"/>
          <w:sz w:val="20"/>
        </w:rPr>
        <w:t xml:space="preserve"> </w:t>
      </w:r>
      <w:r>
        <w:rPr>
          <w:sz w:val="20"/>
        </w:rPr>
        <w:t>örnekler</w:t>
      </w:r>
      <w:r>
        <w:rPr>
          <w:spacing w:val="-12"/>
          <w:sz w:val="20"/>
        </w:rPr>
        <w:t xml:space="preserve"> </w:t>
      </w:r>
      <w:r>
        <w:rPr>
          <w:sz w:val="20"/>
        </w:rPr>
        <w:t>ve/veya</w:t>
      </w:r>
      <w:r>
        <w:rPr>
          <w:spacing w:val="-13"/>
          <w:sz w:val="20"/>
        </w:rPr>
        <w:t xml:space="preserve"> </w:t>
      </w:r>
      <w:r>
        <w:rPr>
          <w:sz w:val="20"/>
        </w:rPr>
        <w:t>modeller</w:t>
      </w:r>
      <w:r>
        <w:rPr>
          <w:spacing w:val="-12"/>
          <w:sz w:val="20"/>
        </w:rPr>
        <w:t xml:space="preserve"> </w:t>
      </w:r>
      <w:r>
        <w:rPr>
          <w:sz w:val="20"/>
        </w:rPr>
        <w:t>ile</w:t>
      </w:r>
      <w:r>
        <w:rPr>
          <w:spacing w:val="-13"/>
          <w:sz w:val="20"/>
        </w:rPr>
        <w:t xml:space="preserve"> </w:t>
      </w:r>
      <w:r>
        <w:rPr>
          <w:sz w:val="20"/>
        </w:rPr>
        <w:t>sözleşmenin</w:t>
      </w:r>
      <w:r>
        <w:rPr>
          <w:spacing w:val="-12"/>
          <w:sz w:val="20"/>
        </w:rPr>
        <w:t xml:space="preserve"> </w:t>
      </w:r>
      <w:r>
        <w:rPr>
          <w:sz w:val="20"/>
        </w:rPr>
        <w:t>uygulanması</w:t>
      </w:r>
      <w:r>
        <w:rPr>
          <w:spacing w:val="-13"/>
          <w:sz w:val="20"/>
        </w:rPr>
        <w:t xml:space="preserve"> </w:t>
      </w:r>
      <w:r>
        <w:rPr>
          <w:sz w:val="20"/>
        </w:rPr>
        <w:t>için</w:t>
      </w:r>
      <w:r>
        <w:rPr>
          <w:spacing w:val="-7"/>
          <w:sz w:val="20"/>
        </w:rPr>
        <w:t xml:space="preserve"> </w:t>
      </w:r>
      <w:r>
        <w:rPr>
          <w:sz w:val="20"/>
        </w:rPr>
        <w:t>sözleşme makamının</w:t>
      </w:r>
      <w:r>
        <w:rPr>
          <w:spacing w:val="-2"/>
          <w:sz w:val="20"/>
        </w:rPr>
        <w:t xml:space="preserve"> </w:t>
      </w:r>
      <w:r>
        <w:rPr>
          <w:sz w:val="20"/>
        </w:rPr>
        <w:t>makul</w:t>
      </w:r>
      <w:r>
        <w:rPr>
          <w:spacing w:val="-4"/>
          <w:sz w:val="20"/>
        </w:rPr>
        <w:t xml:space="preserve"> </w:t>
      </w:r>
      <w:r>
        <w:rPr>
          <w:sz w:val="20"/>
        </w:rPr>
        <w:t>olarak</w:t>
      </w:r>
      <w:r>
        <w:rPr>
          <w:spacing w:val="-2"/>
          <w:sz w:val="20"/>
        </w:rPr>
        <w:t xml:space="preserve"> </w:t>
      </w:r>
      <w:r>
        <w:rPr>
          <w:sz w:val="20"/>
        </w:rPr>
        <w:t>ihtiyaç</w:t>
      </w:r>
      <w:r>
        <w:rPr>
          <w:spacing w:val="-3"/>
          <w:sz w:val="20"/>
        </w:rPr>
        <w:t xml:space="preserve"> </w:t>
      </w:r>
      <w:r>
        <w:rPr>
          <w:sz w:val="20"/>
        </w:rPr>
        <w:t>duyabileceği</w:t>
      </w:r>
      <w:r>
        <w:rPr>
          <w:spacing w:val="-4"/>
          <w:sz w:val="20"/>
        </w:rPr>
        <w:t xml:space="preserve"> </w:t>
      </w:r>
      <w:r>
        <w:rPr>
          <w:sz w:val="20"/>
        </w:rPr>
        <w:t>çizimleri</w:t>
      </w:r>
      <w:r>
        <w:rPr>
          <w:spacing w:val="-4"/>
          <w:sz w:val="20"/>
        </w:rPr>
        <w:t xml:space="preserve"> </w:t>
      </w:r>
      <w:r>
        <w:rPr>
          <w:sz w:val="20"/>
        </w:rPr>
        <w:t>onay</w:t>
      </w:r>
      <w:r>
        <w:rPr>
          <w:spacing w:val="-2"/>
          <w:sz w:val="20"/>
        </w:rPr>
        <w:t xml:space="preserve"> </w:t>
      </w:r>
      <w:r>
        <w:rPr>
          <w:sz w:val="20"/>
        </w:rPr>
        <w:t>için sözleşme makamına</w:t>
      </w:r>
      <w:r>
        <w:rPr>
          <w:spacing w:val="-3"/>
          <w:sz w:val="20"/>
        </w:rPr>
        <w:t xml:space="preserve"> </w:t>
      </w:r>
      <w:r>
        <w:rPr>
          <w:sz w:val="20"/>
        </w:rPr>
        <w:t>sunacaktır.</w:t>
      </w:r>
      <w:r>
        <w:rPr>
          <w:spacing w:val="-2"/>
          <w:sz w:val="20"/>
        </w:rPr>
        <w:t xml:space="preserve"> </w:t>
      </w:r>
      <w:r>
        <w:rPr>
          <w:sz w:val="20"/>
        </w:rPr>
        <w:t>Onay</w:t>
      </w:r>
      <w:r>
        <w:rPr>
          <w:spacing w:val="-4"/>
          <w:sz w:val="20"/>
        </w:rPr>
        <w:t xml:space="preserve"> </w:t>
      </w:r>
      <w:r>
        <w:rPr>
          <w:sz w:val="20"/>
        </w:rPr>
        <w:t>kararının 30 gün içinde bildirilmemesi halinde onaylanmış kabul edilecektir.</w:t>
      </w:r>
    </w:p>
    <w:p w:rsidR="00241465" w:rsidRDefault="00F71057">
      <w:pPr>
        <w:pStyle w:val="ListeParagraf"/>
        <w:numPr>
          <w:ilvl w:val="0"/>
          <w:numId w:val="64"/>
        </w:numPr>
        <w:tabs>
          <w:tab w:val="left" w:pos="666"/>
        </w:tabs>
        <w:spacing w:before="119"/>
        <w:ind w:right="1279" w:firstLine="0"/>
        <w:rPr>
          <w:sz w:val="20"/>
        </w:rPr>
      </w:pPr>
      <w:r>
        <w:rPr>
          <w:sz w:val="20"/>
        </w:rPr>
        <w:t>Yüklenici,</w:t>
      </w:r>
      <w:r>
        <w:rPr>
          <w:spacing w:val="-1"/>
          <w:sz w:val="20"/>
        </w:rPr>
        <w:t xml:space="preserve"> </w:t>
      </w:r>
      <w:r>
        <w:rPr>
          <w:sz w:val="20"/>
        </w:rPr>
        <w:t>sözleşme makamının</w:t>
      </w:r>
      <w:r>
        <w:rPr>
          <w:spacing w:val="-2"/>
          <w:sz w:val="20"/>
        </w:rPr>
        <w:t xml:space="preserve"> </w:t>
      </w:r>
      <w:r>
        <w:rPr>
          <w:sz w:val="20"/>
        </w:rPr>
        <w:t>tesislerin</w:t>
      </w:r>
      <w:r>
        <w:rPr>
          <w:spacing w:val="-4"/>
          <w:sz w:val="20"/>
        </w:rPr>
        <w:t xml:space="preserve"> </w:t>
      </w:r>
      <w:r>
        <w:rPr>
          <w:sz w:val="20"/>
        </w:rPr>
        <w:t>tüm</w:t>
      </w:r>
      <w:r>
        <w:rPr>
          <w:spacing w:val="-5"/>
          <w:sz w:val="20"/>
        </w:rPr>
        <w:t xml:space="preserve"> </w:t>
      </w:r>
      <w:r>
        <w:rPr>
          <w:sz w:val="20"/>
        </w:rPr>
        <w:t>bölümleri</w:t>
      </w:r>
      <w:r>
        <w:rPr>
          <w:spacing w:val="-4"/>
          <w:sz w:val="20"/>
        </w:rPr>
        <w:t xml:space="preserve"> </w:t>
      </w:r>
      <w:r>
        <w:rPr>
          <w:sz w:val="20"/>
        </w:rPr>
        <w:t>için</w:t>
      </w:r>
      <w:r>
        <w:rPr>
          <w:spacing w:val="-5"/>
          <w:sz w:val="20"/>
        </w:rPr>
        <w:t xml:space="preserve"> </w:t>
      </w:r>
      <w:r>
        <w:rPr>
          <w:sz w:val="20"/>
        </w:rPr>
        <w:t>bakım</w:t>
      </w:r>
      <w:r>
        <w:rPr>
          <w:spacing w:val="-2"/>
          <w:sz w:val="20"/>
        </w:rPr>
        <w:t xml:space="preserve"> </w:t>
      </w:r>
      <w:r>
        <w:rPr>
          <w:sz w:val="20"/>
        </w:rPr>
        <w:t>yapabilmesi,</w:t>
      </w:r>
      <w:r>
        <w:rPr>
          <w:spacing w:val="-3"/>
          <w:sz w:val="20"/>
        </w:rPr>
        <w:t xml:space="preserve"> </w:t>
      </w:r>
      <w:r>
        <w:rPr>
          <w:sz w:val="20"/>
        </w:rPr>
        <w:t>çalıştırması,</w:t>
      </w:r>
      <w:r>
        <w:rPr>
          <w:spacing w:val="-3"/>
          <w:sz w:val="20"/>
        </w:rPr>
        <w:t xml:space="preserve"> </w:t>
      </w:r>
      <w:r>
        <w:rPr>
          <w:sz w:val="20"/>
        </w:rPr>
        <w:t>ayarlaması</w:t>
      </w:r>
      <w:r>
        <w:rPr>
          <w:spacing w:val="-1"/>
          <w:sz w:val="20"/>
        </w:rPr>
        <w:t xml:space="preserve"> </w:t>
      </w:r>
      <w:r>
        <w:rPr>
          <w:sz w:val="20"/>
        </w:rPr>
        <w:t>ve onarması için ihtiyaç duyacağı bakım ve kullanma kılavuzlarını, çizimlerle birlikte sağlayacaktır.</w:t>
      </w:r>
    </w:p>
    <w:p w:rsidR="00241465" w:rsidRDefault="00F71057">
      <w:pPr>
        <w:pStyle w:val="ListeParagraf"/>
        <w:numPr>
          <w:ilvl w:val="0"/>
          <w:numId w:val="64"/>
        </w:numPr>
        <w:tabs>
          <w:tab w:val="left" w:pos="676"/>
        </w:tabs>
        <w:spacing w:before="121"/>
        <w:ind w:right="1275" w:firstLine="0"/>
        <w:rPr>
          <w:sz w:val="20"/>
        </w:rPr>
      </w:pPr>
      <w:r>
        <w:rPr>
          <w:sz w:val="20"/>
        </w:rPr>
        <w:t>Yapım işlerinde geçerli olmak üzere kazı veya yıkım sırasında bulunan eski eserler, antikalar gibi tarihi ve kültürel</w:t>
      </w:r>
      <w:r>
        <w:rPr>
          <w:spacing w:val="-11"/>
          <w:sz w:val="20"/>
        </w:rPr>
        <w:t xml:space="preserve"> </w:t>
      </w:r>
      <w:r>
        <w:rPr>
          <w:sz w:val="20"/>
        </w:rPr>
        <w:t>değere</w:t>
      </w:r>
      <w:r>
        <w:rPr>
          <w:spacing w:val="-11"/>
          <w:sz w:val="20"/>
        </w:rPr>
        <w:t xml:space="preserve"> </w:t>
      </w:r>
      <w:r>
        <w:rPr>
          <w:sz w:val="20"/>
        </w:rPr>
        <w:t>sahip</w:t>
      </w:r>
      <w:r>
        <w:rPr>
          <w:spacing w:val="-10"/>
          <w:sz w:val="20"/>
        </w:rPr>
        <w:t xml:space="preserve"> </w:t>
      </w:r>
      <w:r>
        <w:rPr>
          <w:sz w:val="20"/>
        </w:rPr>
        <w:t>nesneler,</w:t>
      </w:r>
      <w:r>
        <w:rPr>
          <w:spacing w:val="-8"/>
          <w:sz w:val="20"/>
        </w:rPr>
        <w:t xml:space="preserve"> </w:t>
      </w:r>
      <w:r>
        <w:rPr>
          <w:sz w:val="20"/>
        </w:rPr>
        <w:t>akademik</w:t>
      </w:r>
      <w:r>
        <w:rPr>
          <w:spacing w:val="-12"/>
          <w:sz w:val="20"/>
        </w:rPr>
        <w:t xml:space="preserve"> </w:t>
      </w:r>
      <w:r>
        <w:rPr>
          <w:sz w:val="20"/>
        </w:rPr>
        <w:t>öneme</w:t>
      </w:r>
      <w:r>
        <w:rPr>
          <w:spacing w:val="-11"/>
          <w:sz w:val="20"/>
        </w:rPr>
        <w:t xml:space="preserve"> </w:t>
      </w:r>
      <w:r>
        <w:rPr>
          <w:sz w:val="20"/>
        </w:rPr>
        <w:t>sahip</w:t>
      </w:r>
      <w:r>
        <w:rPr>
          <w:spacing w:val="-10"/>
          <w:sz w:val="20"/>
        </w:rPr>
        <w:t xml:space="preserve"> </w:t>
      </w:r>
      <w:r>
        <w:rPr>
          <w:sz w:val="20"/>
        </w:rPr>
        <w:t>diğer</w:t>
      </w:r>
      <w:r>
        <w:rPr>
          <w:spacing w:val="-10"/>
          <w:sz w:val="20"/>
        </w:rPr>
        <w:t xml:space="preserve"> </w:t>
      </w:r>
      <w:r>
        <w:rPr>
          <w:sz w:val="20"/>
        </w:rPr>
        <w:t>nesneler</w:t>
      </w:r>
      <w:r>
        <w:rPr>
          <w:spacing w:val="-8"/>
          <w:sz w:val="20"/>
        </w:rPr>
        <w:t xml:space="preserve"> </w:t>
      </w:r>
      <w:r>
        <w:rPr>
          <w:sz w:val="20"/>
        </w:rPr>
        <w:t>ya</w:t>
      </w:r>
      <w:r>
        <w:rPr>
          <w:spacing w:val="-11"/>
          <w:sz w:val="20"/>
        </w:rPr>
        <w:t xml:space="preserve"> </w:t>
      </w:r>
      <w:r>
        <w:rPr>
          <w:sz w:val="20"/>
        </w:rPr>
        <w:t>da</w:t>
      </w:r>
      <w:r>
        <w:rPr>
          <w:spacing w:val="-11"/>
          <w:sz w:val="20"/>
        </w:rPr>
        <w:t xml:space="preserve"> </w:t>
      </w:r>
      <w:r>
        <w:rPr>
          <w:sz w:val="20"/>
        </w:rPr>
        <w:t>değerli</w:t>
      </w:r>
      <w:r>
        <w:rPr>
          <w:spacing w:val="-9"/>
          <w:sz w:val="20"/>
        </w:rPr>
        <w:t xml:space="preserve"> </w:t>
      </w:r>
      <w:r>
        <w:rPr>
          <w:sz w:val="20"/>
        </w:rPr>
        <w:t>madenlerden</w:t>
      </w:r>
      <w:r>
        <w:rPr>
          <w:spacing w:val="-10"/>
          <w:sz w:val="20"/>
        </w:rPr>
        <w:t xml:space="preserve"> </w:t>
      </w:r>
      <w:r>
        <w:rPr>
          <w:sz w:val="20"/>
        </w:rPr>
        <w:t>yapılmış</w:t>
      </w:r>
      <w:r>
        <w:rPr>
          <w:spacing w:val="-12"/>
          <w:sz w:val="20"/>
        </w:rPr>
        <w:t xml:space="preserve"> </w:t>
      </w:r>
      <w:r>
        <w:rPr>
          <w:sz w:val="20"/>
        </w:rPr>
        <w:t xml:space="preserve">nesneler, meri mevzuat hükümlerine uygun olarak ilgili mercilere teslim edilmek üzere sözleşme makamına teslim </w:t>
      </w:r>
      <w:r>
        <w:rPr>
          <w:spacing w:val="-2"/>
          <w:sz w:val="20"/>
        </w:rPr>
        <w:t>edilecektir.</w:t>
      </w:r>
    </w:p>
    <w:p w:rsidR="00241465" w:rsidRDefault="00F71057">
      <w:pPr>
        <w:pStyle w:val="ListeParagraf"/>
        <w:numPr>
          <w:ilvl w:val="0"/>
          <w:numId w:val="64"/>
        </w:numPr>
        <w:tabs>
          <w:tab w:val="left" w:pos="706"/>
        </w:tabs>
        <w:spacing w:before="119"/>
        <w:ind w:right="1279" w:firstLine="0"/>
        <w:rPr>
          <w:sz w:val="20"/>
        </w:rPr>
      </w:pPr>
      <w:r>
        <w:rPr>
          <w:sz w:val="20"/>
        </w:rPr>
        <w:t>Yüklenici, sözleşmenin yürütülmekte olduğu şartlarla ilgili tevsik edici kanıtları talep edilmesi halinde sözleşme</w:t>
      </w:r>
      <w:r>
        <w:rPr>
          <w:spacing w:val="-13"/>
          <w:sz w:val="20"/>
        </w:rPr>
        <w:t xml:space="preserve"> </w:t>
      </w:r>
      <w:r>
        <w:rPr>
          <w:sz w:val="20"/>
        </w:rPr>
        <w:t>makamına</w:t>
      </w:r>
      <w:r>
        <w:rPr>
          <w:spacing w:val="-12"/>
          <w:sz w:val="20"/>
        </w:rPr>
        <w:t xml:space="preserve"> </w:t>
      </w:r>
      <w:r>
        <w:rPr>
          <w:sz w:val="20"/>
        </w:rPr>
        <w:t>temin</w:t>
      </w:r>
      <w:r>
        <w:rPr>
          <w:spacing w:val="-13"/>
          <w:sz w:val="20"/>
        </w:rPr>
        <w:t xml:space="preserve"> </w:t>
      </w:r>
      <w:r>
        <w:rPr>
          <w:sz w:val="20"/>
        </w:rPr>
        <w:t>edecektir.</w:t>
      </w:r>
      <w:r>
        <w:rPr>
          <w:spacing w:val="-12"/>
          <w:sz w:val="20"/>
        </w:rPr>
        <w:t xml:space="preserve"> </w:t>
      </w:r>
      <w:r>
        <w:rPr>
          <w:sz w:val="20"/>
        </w:rPr>
        <w:t>Sözleşme</w:t>
      </w:r>
      <w:r>
        <w:rPr>
          <w:spacing w:val="-13"/>
          <w:sz w:val="20"/>
        </w:rPr>
        <w:t xml:space="preserve"> </w:t>
      </w:r>
      <w:r>
        <w:rPr>
          <w:sz w:val="20"/>
        </w:rPr>
        <w:t>makamı/proje</w:t>
      </w:r>
      <w:r>
        <w:rPr>
          <w:spacing w:val="-12"/>
          <w:sz w:val="20"/>
        </w:rPr>
        <w:t xml:space="preserve"> </w:t>
      </w:r>
      <w:r>
        <w:rPr>
          <w:sz w:val="20"/>
        </w:rPr>
        <w:t>yöneticisi,</w:t>
      </w:r>
      <w:r>
        <w:rPr>
          <w:spacing w:val="-13"/>
          <w:sz w:val="20"/>
        </w:rPr>
        <w:t xml:space="preserve"> </w:t>
      </w:r>
      <w:r>
        <w:rPr>
          <w:sz w:val="20"/>
        </w:rPr>
        <w:t>olağandışı</w:t>
      </w:r>
      <w:r>
        <w:rPr>
          <w:spacing w:val="-12"/>
          <w:sz w:val="20"/>
        </w:rPr>
        <w:t xml:space="preserve"> </w:t>
      </w:r>
      <w:r>
        <w:rPr>
          <w:sz w:val="20"/>
        </w:rPr>
        <w:t>ticari</w:t>
      </w:r>
      <w:r>
        <w:rPr>
          <w:spacing w:val="-13"/>
          <w:sz w:val="20"/>
        </w:rPr>
        <w:t xml:space="preserve"> </w:t>
      </w:r>
      <w:r>
        <w:rPr>
          <w:sz w:val="20"/>
        </w:rPr>
        <w:t>giderlerden</w:t>
      </w:r>
      <w:r>
        <w:rPr>
          <w:spacing w:val="-12"/>
          <w:sz w:val="20"/>
        </w:rPr>
        <w:t xml:space="preserve"> </w:t>
      </w:r>
      <w:r>
        <w:rPr>
          <w:sz w:val="20"/>
        </w:rPr>
        <w:t>kuşkulandığı her durumda kanıt bulmak için gerekli addettiği belge incelemelerini veya sözleşme konusu iş mahallindeki kontrolleri yapmaya yetkilidir. Yüklenici, proje yöneticisinin kontrol ve değerlendirme görevini yerine getirebilmesi için gerekli uygun imkânı sağlar.</w:t>
      </w:r>
    </w:p>
    <w:p w:rsidR="00241465" w:rsidRDefault="00F71057">
      <w:pPr>
        <w:pStyle w:val="ListeParagraf"/>
        <w:numPr>
          <w:ilvl w:val="0"/>
          <w:numId w:val="64"/>
        </w:numPr>
        <w:tabs>
          <w:tab w:val="left" w:pos="694"/>
        </w:tabs>
        <w:ind w:right="1280" w:firstLine="0"/>
        <w:rPr>
          <w:sz w:val="20"/>
        </w:rPr>
      </w:pPr>
      <w:r>
        <w:rPr>
          <w:sz w:val="20"/>
        </w:rPr>
        <w:t>Yüklenicinin sağladığı, tüm donanım, geçici yapılar, tesis ve malzeme, iş sahasına getirildiğinde, sadece işlerin yürütülmesi amaçlı addedilir ve yüklenici, proje yöneticisinin rızası olmadan, bunları ya da herhangi bir kısmını, iş sahası dışına çıkaramaz.</w:t>
      </w:r>
    </w:p>
    <w:p w:rsidR="00241465" w:rsidRDefault="00F71057">
      <w:pPr>
        <w:pStyle w:val="Balk5"/>
        <w:tabs>
          <w:tab w:val="left" w:pos="1418"/>
        </w:tabs>
        <w:spacing w:before="122"/>
      </w:pPr>
      <w:r>
        <w:t>Madde</w:t>
      </w:r>
      <w:r>
        <w:rPr>
          <w:spacing w:val="-5"/>
        </w:rPr>
        <w:t xml:space="preserve"> 10)</w:t>
      </w:r>
      <w:r>
        <w:tab/>
        <w:t>İş</w:t>
      </w:r>
      <w:r>
        <w:rPr>
          <w:spacing w:val="-5"/>
        </w:rPr>
        <w:t xml:space="preserve"> </w:t>
      </w:r>
      <w:r>
        <w:t>ahlakı</w:t>
      </w:r>
      <w:r>
        <w:rPr>
          <w:spacing w:val="-5"/>
        </w:rPr>
        <w:t xml:space="preserve"> </w:t>
      </w:r>
      <w:r>
        <w:t>/</w:t>
      </w:r>
      <w:r>
        <w:rPr>
          <w:spacing w:val="-4"/>
        </w:rPr>
        <w:t xml:space="preserve"> </w:t>
      </w:r>
      <w:r>
        <w:t>davranış</w:t>
      </w:r>
      <w:r>
        <w:rPr>
          <w:spacing w:val="-3"/>
        </w:rPr>
        <w:t xml:space="preserve"> </w:t>
      </w:r>
      <w:r>
        <w:rPr>
          <w:spacing w:val="-2"/>
        </w:rPr>
        <w:t>kuralları</w:t>
      </w:r>
    </w:p>
    <w:p w:rsidR="00241465" w:rsidRDefault="00F71057">
      <w:pPr>
        <w:pStyle w:val="ListeParagraf"/>
        <w:numPr>
          <w:ilvl w:val="0"/>
          <w:numId w:val="63"/>
        </w:numPr>
        <w:tabs>
          <w:tab w:val="left" w:pos="576"/>
        </w:tabs>
        <w:ind w:right="1279" w:firstLine="0"/>
        <w:rPr>
          <w:sz w:val="20"/>
        </w:rPr>
      </w:pPr>
      <w:r>
        <w:rPr>
          <w:sz w:val="20"/>
        </w:rPr>
        <w:t xml:space="preserve">Yüklenici, gerek mesleğine ilişkin iş ahlakı ve/veya davranış kurallarına gerekse doğru muhakeme ve takdir yetkisine uygun olarak, sözleşme makamına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w:t>
      </w:r>
      <w:r>
        <w:rPr>
          <w:spacing w:val="-2"/>
          <w:sz w:val="20"/>
        </w:rPr>
        <w:t>feshedebilir.</w:t>
      </w:r>
    </w:p>
    <w:p w:rsidR="00241465" w:rsidRDefault="00F71057">
      <w:pPr>
        <w:pStyle w:val="ListeParagraf"/>
        <w:numPr>
          <w:ilvl w:val="0"/>
          <w:numId w:val="63"/>
        </w:numPr>
        <w:tabs>
          <w:tab w:val="left" w:pos="564"/>
        </w:tabs>
        <w:ind w:right="1276" w:firstLine="0"/>
        <w:rPr>
          <w:sz w:val="20"/>
        </w:rPr>
      </w:pPr>
      <w:r>
        <w:rPr>
          <w:sz w:val="20"/>
        </w:rPr>
        <w:t>Yükleniciye</w:t>
      </w:r>
      <w:r>
        <w:rPr>
          <w:spacing w:val="-5"/>
          <w:sz w:val="20"/>
        </w:rPr>
        <w:t xml:space="preserve"> </w:t>
      </w:r>
      <w:r>
        <w:rPr>
          <w:sz w:val="20"/>
        </w:rPr>
        <w:t>sözleşme</w:t>
      </w:r>
      <w:r>
        <w:rPr>
          <w:spacing w:val="-7"/>
          <w:sz w:val="20"/>
        </w:rPr>
        <w:t xml:space="preserve"> </w:t>
      </w:r>
      <w:r>
        <w:rPr>
          <w:sz w:val="20"/>
        </w:rPr>
        <w:t>altında</w:t>
      </w:r>
      <w:r>
        <w:rPr>
          <w:spacing w:val="-5"/>
          <w:sz w:val="20"/>
        </w:rPr>
        <w:t xml:space="preserve"> </w:t>
      </w:r>
      <w:r>
        <w:rPr>
          <w:sz w:val="20"/>
        </w:rPr>
        <w:t>yapılacak</w:t>
      </w:r>
      <w:r>
        <w:rPr>
          <w:spacing w:val="-6"/>
          <w:sz w:val="20"/>
        </w:rPr>
        <w:t xml:space="preserve"> </w:t>
      </w:r>
      <w:r>
        <w:rPr>
          <w:sz w:val="20"/>
        </w:rPr>
        <w:t>ödemeler,</w:t>
      </w:r>
      <w:r>
        <w:rPr>
          <w:spacing w:val="-1"/>
          <w:sz w:val="20"/>
        </w:rPr>
        <w:t xml:space="preserve"> </w:t>
      </w:r>
      <w:r>
        <w:rPr>
          <w:sz w:val="20"/>
        </w:rPr>
        <w:t>yüklenicinin</w:t>
      </w:r>
      <w:r>
        <w:rPr>
          <w:spacing w:val="-6"/>
          <w:sz w:val="20"/>
        </w:rPr>
        <w:t xml:space="preserve"> </w:t>
      </w:r>
      <w:r>
        <w:rPr>
          <w:sz w:val="20"/>
        </w:rPr>
        <w:t>sözleşme</w:t>
      </w:r>
      <w:r>
        <w:rPr>
          <w:spacing w:val="-5"/>
          <w:sz w:val="20"/>
        </w:rPr>
        <w:t xml:space="preserve"> </w:t>
      </w:r>
      <w:r>
        <w:rPr>
          <w:sz w:val="20"/>
        </w:rPr>
        <w:t>kapsamındaki</w:t>
      </w:r>
      <w:r>
        <w:rPr>
          <w:spacing w:val="-6"/>
          <w:sz w:val="20"/>
        </w:rPr>
        <w:t xml:space="preserve"> </w:t>
      </w:r>
      <w:r>
        <w:rPr>
          <w:sz w:val="20"/>
        </w:rPr>
        <w:t>işleri</w:t>
      </w:r>
      <w:r>
        <w:rPr>
          <w:spacing w:val="-6"/>
          <w:sz w:val="20"/>
        </w:rPr>
        <w:t xml:space="preserve"> </w:t>
      </w:r>
      <w:r>
        <w:rPr>
          <w:sz w:val="20"/>
        </w:rPr>
        <w:t>yerine</w:t>
      </w:r>
      <w:r>
        <w:rPr>
          <w:spacing w:val="-5"/>
          <w:sz w:val="20"/>
        </w:rPr>
        <w:t xml:space="preserve"> </w:t>
      </w:r>
      <w:r>
        <w:rPr>
          <w:sz w:val="20"/>
        </w:rPr>
        <w:t>getirmesi karşılığı düzenlenecek hak edişler sonucu veya mal teslimi sonucu yapılacak ödemelerden ibaret olup başka herhangi bir ödeme yapılamaz.</w:t>
      </w:r>
    </w:p>
    <w:p w:rsidR="00241465" w:rsidRDefault="00F71057">
      <w:pPr>
        <w:pStyle w:val="ListeParagraf"/>
        <w:numPr>
          <w:ilvl w:val="0"/>
          <w:numId w:val="63"/>
        </w:numPr>
        <w:tabs>
          <w:tab w:val="left" w:pos="573"/>
        </w:tabs>
        <w:spacing w:before="119"/>
        <w:ind w:right="1274" w:firstLine="0"/>
        <w:rPr>
          <w:sz w:val="20"/>
        </w:rPr>
      </w:pPr>
      <w:r>
        <w:rPr>
          <w:sz w:val="20"/>
        </w:rPr>
        <w:t xml:space="preserve">Yüklenici, sözleşme makamının önceden yazılı onayı olmadığı takdirde, sözleşmede veya projede kullanılan ya da sözleşme veya proje amaçlarıyla yararlanılan patentli veya koruma altına alınmış hiçbir malzeme veya </w:t>
      </w:r>
      <w:r>
        <w:rPr>
          <w:spacing w:val="-2"/>
          <w:sz w:val="20"/>
        </w:rPr>
        <w:t>prosesle</w:t>
      </w:r>
      <w:r>
        <w:rPr>
          <w:spacing w:val="-4"/>
          <w:sz w:val="20"/>
        </w:rPr>
        <w:t xml:space="preserve"> </w:t>
      </w:r>
      <w:r>
        <w:rPr>
          <w:spacing w:val="-2"/>
          <w:sz w:val="20"/>
        </w:rPr>
        <w:t>ilgili</w:t>
      </w:r>
      <w:r>
        <w:rPr>
          <w:spacing w:val="-4"/>
          <w:sz w:val="20"/>
        </w:rPr>
        <w:t xml:space="preserve"> </w:t>
      </w:r>
      <w:r>
        <w:rPr>
          <w:spacing w:val="-2"/>
          <w:sz w:val="20"/>
        </w:rPr>
        <w:t>olarak</w:t>
      </w:r>
      <w:r>
        <w:rPr>
          <w:spacing w:val="-5"/>
          <w:sz w:val="20"/>
        </w:rPr>
        <w:t xml:space="preserve"> </w:t>
      </w:r>
      <w:r>
        <w:rPr>
          <w:spacing w:val="-2"/>
          <w:sz w:val="20"/>
        </w:rPr>
        <w:t>doğrudan veya</w:t>
      </w:r>
      <w:r>
        <w:rPr>
          <w:spacing w:val="-3"/>
          <w:sz w:val="20"/>
        </w:rPr>
        <w:t xml:space="preserve"> </w:t>
      </w:r>
      <w:r>
        <w:rPr>
          <w:spacing w:val="-2"/>
          <w:sz w:val="20"/>
        </w:rPr>
        <w:t>dolaylı</w:t>
      </w:r>
      <w:r>
        <w:rPr>
          <w:spacing w:val="-4"/>
          <w:sz w:val="20"/>
        </w:rPr>
        <w:t xml:space="preserve"> </w:t>
      </w:r>
      <w:r>
        <w:rPr>
          <w:spacing w:val="-2"/>
          <w:sz w:val="20"/>
        </w:rPr>
        <w:t>hiçbir imtiyaz</w:t>
      </w:r>
      <w:r>
        <w:rPr>
          <w:spacing w:val="-3"/>
          <w:sz w:val="20"/>
        </w:rPr>
        <w:t xml:space="preserve"> </w:t>
      </w:r>
      <w:r>
        <w:rPr>
          <w:spacing w:val="-2"/>
          <w:sz w:val="20"/>
        </w:rPr>
        <w:t>bedeli,</w:t>
      </w:r>
      <w:r>
        <w:rPr>
          <w:spacing w:val="-3"/>
          <w:sz w:val="20"/>
        </w:rPr>
        <w:t xml:space="preserve"> </w:t>
      </w:r>
      <w:r>
        <w:rPr>
          <w:spacing w:val="-2"/>
          <w:sz w:val="20"/>
        </w:rPr>
        <w:t>ödül</w:t>
      </w:r>
      <w:r>
        <w:rPr>
          <w:spacing w:val="-4"/>
          <w:sz w:val="20"/>
        </w:rPr>
        <w:t xml:space="preserve"> </w:t>
      </w:r>
      <w:r>
        <w:rPr>
          <w:spacing w:val="-2"/>
          <w:sz w:val="20"/>
        </w:rPr>
        <w:t>veya</w:t>
      </w:r>
      <w:r>
        <w:rPr>
          <w:sz w:val="20"/>
        </w:rPr>
        <w:t xml:space="preserve"> </w:t>
      </w:r>
      <w:r>
        <w:rPr>
          <w:spacing w:val="-2"/>
          <w:sz w:val="20"/>
        </w:rPr>
        <w:t>komisyon</w:t>
      </w:r>
      <w:r>
        <w:rPr>
          <w:spacing w:val="-5"/>
          <w:sz w:val="20"/>
        </w:rPr>
        <w:t xml:space="preserve"> </w:t>
      </w:r>
      <w:r>
        <w:rPr>
          <w:spacing w:val="-2"/>
          <w:sz w:val="20"/>
        </w:rPr>
        <w:t>alma</w:t>
      </w:r>
      <w:r>
        <w:rPr>
          <w:spacing w:val="-1"/>
          <w:sz w:val="20"/>
        </w:rPr>
        <w:t xml:space="preserve"> </w:t>
      </w:r>
      <w:r>
        <w:rPr>
          <w:spacing w:val="-2"/>
          <w:sz w:val="20"/>
        </w:rPr>
        <w:t>hakkına</w:t>
      </w:r>
      <w:r>
        <w:rPr>
          <w:spacing w:val="-3"/>
          <w:sz w:val="20"/>
        </w:rPr>
        <w:t xml:space="preserve"> </w:t>
      </w:r>
      <w:r>
        <w:rPr>
          <w:spacing w:val="-2"/>
          <w:sz w:val="20"/>
        </w:rPr>
        <w:t>sahip değildir.</w:t>
      </w:r>
    </w:p>
    <w:p w:rsidR="00241465" w:rsidRDefault="00F71057">
      <w:pPr>
        <w:pStyle w:val="ListeParagraf"/>
        <w:numPr>
          <w:ilvl w:val="0"/>
          <w:numId w:val="63"/>
        </w:numPr>
        <w:tabs>
          <w:tab w:val="left" w:pos="600"/>
        </w:tabs>
        <w:spacing w:before="121"/>
        <w:ind w:right="1276" w:firstLine="0"/>
        <w:rPr>
          <w:sz w:val="20"/>
        </w:rPr>
      </w:pPr>
      <w:r>
        <w:rPr>
          <w:sz w:val="20"/>
        </w:rPr>
        <w:t>Yüklenici ve personeli gerek sözleşme süresince gerekse sözleşmenin bitmesinden sonra mesleki gizlilik koşullarına</w:t>
      </w:r>
      <w:r>
        <w:rPr>
          <w:spacing w:val="-13"/>
          <w:sz w:val="20"/>
        </w:rPr>
        <w:t xml:space="preserve"> </w:t>
      </w:r>
      <w:r>
        <w:rPr>
          <w:sz w:val="20"/>
        </w:rPr>
        <w:t>riayet</w:t>
      </w:r>
      <w:r>
        <w:rPr>
          <w:spacing w:val="-12"/>
          <w:sz w:val="20"/>
        </w:rPr>
        <w:t xml:space="preserve"> </w:t>
      </w:r>
      <w:r>
        <w:rPr>
          <w:sz w:val="20"/>
        </w:rPr>
        <w:t>edecek,</w:t>
      </w:r>
      <w:r>
        <w:rPr>
          <w:spacing w:val="-13"/>
          <w:sz w:val="20"/>
        </w:rPr>
        <w:t xml:space="preserve"> </w:t>
      </w:r>
      <w:r>
        <w:rPr>
          <w:sz w:val="20"/>
        </w:rPr>
        <w:t>sözleşmenin</w:t>
      </w:r>
      <w:r>
        <w:rPr>
          <w:spacing w:val="-12"/>
          <w:sz w:val="20"/>
        </w:rPr>
        <w:t xml:space="preserve"> </w:t>
      </w:r>
      <w:r>
        <w:rPr>
          <w:sz w:val="20"/>
        </w:rPr>
        <w:t>yürütülmesi</w:t>
      </w:r>
      <w:r>
        <w:rPr>
          <w:spacing w:val="-13"/>
          <w:sz w:val="20"/>
        </w:rPr>
        <w:t xml:space="preserve"> </w:t>
      </w:r>
      <w:r>
        <w:rPr>
          <w:sz w:val="20"/>
        </w:rPr>
        <w:t>sırasında</w:t>
      </w:r>
      <w:r>
        <w:rPr>
          <w:spacing w:val="-12"/>
          <w:sz w:val="20"/>
        </w:rPr>
        <w:t xml:space="preserve"> </w:t>
      </w:r>
      <w:r>
        <w:rPr>
          <w:sz w:val="20"/>
        </w:rPr>
        <w:t>veya</w:t>
      </w:r>
      <w:r>
        <w:rPr>
          <w:spacing w:val="-13"/>
          <w:sz w:val="20"/>
        </w:rPr>
        <w:t xml:space="preserve"> </w:t>
      </w:r>
      <w:r>
        <w:rPr>
          <w:sz w:val="20"/>
        </w:rPr>
        <w:t>sözleşmenin</w:t>
      </w:r>
      <w:r>
        <w:rPr>
          <w:spacing w:val="-12"/>
          <w:sz w:val="20"/>
        </w:rPr>
        <w:t xml:space="preserve"> </w:t>
      </w:r>
      <w:r>
        <w:rPr>
          <w:sz w:val="20"/>
        </w:rPr>
        <w:t>yerine</w:t>
      </w:r>
      <w:r>
        <w:rPr>
          <w:spacing w:val="-13"/>
          <w:sz w:val="20"/>
        </w:rPr>
        <w:t xml:space="preserve"> </w:t>
      </w:r>
      <w:r>
        <w:rPr>
          <w:sz w:val="20"/>
        </w:rPr>
        <w:t>getirilmesi</w:t>
      </w:r>
      <w:r>
        <w:rPr>
          <w:spacing w:val="-12"/>
          <w:sz w:val="20"/>
        </w:rPr>
        <w:t xml:space="preserve"> </w:t>
      </w:r>
      <w:r>
        <w:rPr>
          <w:sz w:val="20"/>
        </w:rPr>
        <w:t>amacıyla</w:t>
      </w:r>
      <w:r>
        <w:rPr>
          <w:spacing w:val="-13"/>
          <w:sz w:val="20"/>
        </w:rPr>
        <w:t xml:space="preserve"> </w:t>
      </w:r>
      <w:r>
        <w:rPr>
          <w:sz w:val="20"/>
        </w:rPr>
        <w:t>yapılan etüt,</w:t>
      </w:r>
      <w:r>
        <w:rPr>
          <w:spacing w:val="-13"/>
          <w:sz w:val="20"/>
        </w:rPr>
        <w:t xml:space="preserve"> </w:t>
      </w:r>
      <w:r>
        <w:rPr>
          <w:sz w:val="20"/>
        </w:rPr>
        <w:t>test</w:t>
      </w:r>
      <w:r>
        <w:rPr>
          <w:spacing w:val="-12"/>
          <w:sz w:val="20"/>
        </w:rPr>
        <w:t xml:space="preserve"> </w:t>
      </w:r>
      <w:r>
        <w:rPr>
          <w:sz w:val="20"/>
        </w:rPr>
        <w:t>ve</w:t>
      </w:r>
      <w:r>
        <w:rPr>
          <w:spacing w:val="-13"/>
          <w:sz w:val="20"/>
        </w:rPr>
        <w:t xml:space="preserve"> </w:t>
      </w:r>
      <w:r>
        <w:rPr>
          <w:sz w:val="20"/>
        </w:rPr>
        <w:t>araştırmaların</w:t>
      </w:r>
      <w:r>
        <w:rPr>
          <w:spacing w:val="-11"/>
          <w:sz w:val="20"/>
        </w:rPr>
        <w:t xml:space="preserve"> </w:t>
      </w:r>
      <w:r>
        <w:rPr>
          <w:sz w:val="20"/>
        </w:rPr>
        <w:t>sonuçlarını</w:t>
      </w:r>
      <w:r>
        <w:rPr>
          <w:spacing w:val="-13"/>
          <w:sz w:val="20"/>
        </w:rPr>
        <w:t xml:space="preserve"> </w:t>
      </w:r>
      <w:r>
        <w:rPr>
          <w:sz w:val="20"/>
        </w:rPr>
        <w:t>ve</w:t>
      </w:r>
      <w:r>
        <w:rPr>
          <w:spacing w:val="-10"/>
          <w:sz w:val="20"/>
        </w:rPr>
        <w:t xml:space="preserve"> </w:t>
      </w:r>
      <w:r>
        <w:rPr>
          <w:sz w:val="20"/>
        </w:rPr>
        <w:t>bunlar</w:t>
      </w:r>
      <w:r>
        <w:rPr>
          <w:spacing w:val="-10"/>
          <w:sz w:val="20"/>
        </w:rPr>
        <w:t xml:space="preserve"> </w:t>
      </w:r>
      <w:r>
        <w:rPr>
          <w:sz w:val="20"/>
        </w:rPr>
        <w:t>hakkında</w:t>
      </w:r>
      <w:r>
        <w:rPr>
          <w:spacing w:val="-13"/>
          <w:sz w:val="20"/>
        </w:rPr>
        <w:t xml:space="preserve"> </w:t>
      </w:r>
      <w:r>
        <w:rPr>
          <w:sz w:val="20"/>
        </w:rPr>
        <w:t>kendilerine</w:t>
      </w:r>
      <w:r>
        <w:rPr>
          <w:spacing w:val="-10"/>
          <w:sz w:val="20"/>
        </w:rPr>
        <w:t xml:space="preserve"> </w:t>
      </w:r>
      <w:r>
        <w:rPr>
          <w:sz w:val="20"/>
        </w:rPr>
        <w:t>temin</w:t>
      </w:r>
      <w:r>
        <w:rPr>
          <w:spacing w:val="-13"/>
          <w:sz w:val="20"/>
        </w:rPr>
        <w:t xml:space="preserve"> </w:t>
      </w:r>
      <w:r>
        <w:rPr>
          <w:sz w:val="20"/>
        </w:rPr>
        <w:t>edilen</w:t>
      </w:r>
      <w:r>
        <w:rPr>
          <w:spacing w:val="-12"/>
          <w:sz w:val="20"/>
        </w:rPr>
        <w:t xml:space="preserve"> </w:t>
      </w:r>
      <w:r>
        <w:rPr>
          <w:sz w:val="20"/>
        </w:rPr>
        <w:t>bilgileri</w:t>
      </w:r>
      <w:r>
        <w:rPr>
          <w:spacing w:val="-9"/>
          <w:sz w:val="20"/>
        </w:rPr>
        <w:t xml:space="preserve"> </w:t>
      </w:r>
      <w:r>
        <w:rPr>
          <w:sz w:val="20"/>
        </w:rPr>
        <w:t>hiçbir</w:t>
      </w:r>
      <w:r>
        <w:rPr>
          <w:spacing w:val="-13"/>
          <w:sz w:val="20"/>
        </w:rPr>
        <w:t xml:space="preserve"> </w:t>
      </w:r>
      <w:r>
        <w:rPr>
          <w:sz w:val="20"/>
        </w:rPr>
        <w:t>şekilde</w:t>
      </w:r>
      <w:r>
        <w:rPr>
          <w:spacing w:val="-6"/>
          <w:sz w:val="20"/>
        </w:rPr>
        <w:t xml:space="preserve"> </w:t>
      </w:r>
      <w:r>
        <w:rPr>
          <w:sz w:val="20"/>
        </w:rPr>
        <w:t>sözleşme makamına zarar verecek veya onu zaafa düşürecek şekilde kullanmayacaklardır.</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ListeParagraf"/>
        <w:numPr>
          <w:ilvl w:val="0"/>
          <w:numId w:val="63"/>
        </w:numPr>
        <w:tabs>
          <w:tab w:val="left" w:pos="557"/>
        </w:tabs>
        <w:spacing w:before="0"/>
        <w:ind w:right="1278" w:firstLine="0"/>
        <w:rPr>
          <w:sz w:val="20"/>
        </w:rPr>
      </w:pPr>
      <w:r>
        <w:rPr>
          <w:sz w:val="20"/>
        </w:rPr>
        <w:t>Sözleşmenin</w:t>
      </w:r>
      <w:r>
        <w:rPr>
          <w:spacing w:val="-13"/>
          <w:sz w:val="20"/>
        </w:rPr>
        <w:t xml:space="preserve"> </w:t>
      </w:r>
      <w:r>
        <w:rPr>
          <w:sz w:val="20"/>
        </w:rPr>
        <w:t>yürütülmesi</w:t>
      </w:r>
      <w:r>
        <w:rPr>
          <w:spacing w:val="-12"/>
          <w:sz w:val="20"/>
        </w:rPr>
        <w:t xml:space="preserve"> </w:t>
      </w:r>
      <w:r>
        <w:rPr>
          <w:sz w:val="20"/>
        </w:rPr>
        <w:t>olağandışı</w:t>
      </w:r>
      <w:r>
        <w:rPr>
          <w:spacing w:val="-13"/>
          <w:sz w:val="20"/>
        </w:rPr>
        <w:t xml:space="preserve"> </w:t>
      </w:r>
      <w:r>
        <w:rPr>
          <w:sz w:val="20"/>
        </w:rPr>
        <w:t>ticari</w:t>
      </w:r>
      <w:r>
        <w:rPr>
          <w:spacing w:val="-12"/>
          <w:sz w:val="20"/>
        </w:rPr>
        <w:t xml:space="preserve"> </w:t>
      </w:r>
      <w:r>
        <w:rPr>
          <w:sz w:val="20"/>
        </w:rPr>
        <w:t>giderlere</w:t>
      </w:r>
      <w:r>
        <w:rPr>
          <w:spacing w:val="-13"/>
          <w:sz w:val="20"/>
        </w:rPr>
        <w:t xml:space="preserve"> </w:t>
      </w:r>
      <w:r>
        <w:rPr>
          <w:sz w:val="20"/>
        </w:rPr>
        <w:t>yol</w:t>
      </w:r>
      <w:r>
        <w:rPr>
          <w:spacing w:val="-12"/>
          <w:sz w:val="20"/>
        </w:rPr>
        <w:t xml:space="preserve"> </w:t>
      </w:r>
      <w:r>
        <w:rPr>
          <w:sz w:val="20"/>
        </w:rPr>
        <w:t>açmayacaktır.</w:t>
      </w:r>
      <w:r>
        <w:rPr>
          <w:spacing w:val="16"/>
          <w:sz w:val="20"/>
        </w:rPr>
        <w:t xml:space="preserve"> </w:t>
      </w:r>
      <w:r>
        <w:rPr>
          <w:sz w:val="20"/>
        </w:rPr>
        <w:t>Şayet</w:t>
      </w:r>
      <w:r>
        <w:rPr>
          <w:spacing w:val="-13"/>
          <w:sz w:val="20"/>
        </w:rPr>
        <w:t xml:space="preserve"> </w:t>
      </w:r>
      <w:r>
        <w:rPr>
          <w:sz w:val="20"/>
        </w:rPr>
        <w:t>olağandışı</w:t>
      </w:r>
      <w:r>
        <w:rPr>
          <w:spacing w:val="-8"/>
          <w:sz w:val="20"/>
        </w:rPr>
        <w:t xml:space="preserve"> </w:t>
      </w:r>
      <w:r>
        <w:rPr>
          <w:sz w:val="20"/>
        </w:rPr>
        <w:t>ticari</w:t>
      </w:r>
      <w:r>
        <w:rPr>
          <w:spacing w:val="-13"/>
          <w:sz w:val="20"/>
        </w:rPr>
        <w:t xml:space="preserve"> </w:t>
      </w:r>
      <w:r>
        <w:rPr>
          <w:sz w:val="20"/>
        </w:rPr>
        <w:t>giderler</w:t>
      </w:r>
      <w:r>
        <w:rPr>
          <w:spacing w:val="-10"/>
          <w:sz w:val="20"/>
        </w:rPr>
        <w:t xml:space="preserve"> </w:t>
      </w:r>
      <w:r>
        <w:rPr>
          <w:sz w:val="20"/>
        </w:rPr>
        <w:t>meydana gelirse sözleşme feshedilecektir. Olağandışı</w:t>
      </w:r>
      <w:r>
        <w:rPr>
          <w:spacing w:val="-1"/>
          <w:sz w:val="20"/>
        </w:rPr>
        <w:t xml:space="preserve"> </w:t>
      </w:r>
      <w:r>
        <w:rPr>
          <w:sz w:val="20"/>
        </w:rPr>
        <w:t>ticari</w:t>
      </w:r>
      <w:r>
        <w:rPr>
          <w:spacing w:val="-1"/>
          <w:sz w:val="20"/>
        </w:rPr>
        <w:t xml:space="preserve"> </w:t>
      </w:r>
      <w:r>
        <w:rPr>
          <w:sz w:val="20"/>
        </w:rPr>
        <w:t>giderler deyimiyle, sözleşmede belirtilmeyen</w:t>
      </w:r>
      <w:r>
        <w:rPr>
          <w:spacing w:val="-2"/>
          <w:sz w:val="20"/>
        </w:rPr>
        <w:t xml:space="preserve"> </w:t>
      </w:r>
      <w:r>
        <w:rPr>
          <w:sz w:val="20"/>
        </w:rPr>
        <w:t>veya sözleşmeye atfen</w:t>
      </w:r>
      <w:r>
        <w:rPr>
          <w:spacing w:val="-3"/>
          <w:sz w:val="20"/>
        </w:rPr>
        <w:t xml:space="preserve"> </w:t>
      </w:r>
      <w:r>
        <w:rPr>
          <w:sz w:val="20"/>
        </w:rPr>
        <w:t>uygun</w:t>
      </w:r>
      <w:r>
        <w:rPr>
          <w:spacing w:val="-3"/>
          <w:sz w:val="20"/>
        </w:rPr>
        <w:t xml:space="preserve"> </w:t>
      </w:r>
      <w:r>
        <w:rPr>
          <w:sz w:val="20"/>
        </w:rPr>
        <w:t>şekilde</w:t>
      </w:r>
      <w:r>
        <w:rPr>
          <w:spacing w:val="-1"/>
          <w:sz w:val="20"/>
        </w:rPr>
        <w:t xml:space="preserve"> </w:t>
      </w:r>
      <w:r>
        <w:rPr>
          <w:sz w:val="20"/>
        </w:rPr>
        <w:t>akdedilmiş</w:t>
      </w:r>
      <w:r>
        <w:rPr>
          <w:spacing w:val="-3"/>
          <w:sz w:val="20"/>
        </w:rPr>
        <w:t xml:space="preserve"> </w:t>
      </w:r>
      <w:r>
        <w:rPr>
          <w:sz w:val="20"/>
        </w:rPr>
        <w:t>bir</w:t>
      </w:r>
      <w:r>
        <w:rPr>
          <w:spacing w:val="-2"/>
          <w:sz w:val="20"/>
        </w:rPr>
        <w:t xml:space="preserve"> </w:t>
      </w:r>
      <w:r>
        <w:rPr>
          <w:sz w:val="20"/>
        </w:rPr>
        <w:t>kontrattan</w:t>
      </w:r>
      <w:r>
        <w:rPr>
          <w:spacing w:val="-3"/>
          <w:sz w:val="20"/>
        </w:rPr>
        <w:t xml:space="preserve"> </w:t>
      </w:r>
      <w:r>
        <w:rPr>
          <w:sz w:val="20"/>
        </w:rPr>
        <w:t>kaynaklanmayan</w:t>
      </w:r>
      <w:r>
        <w:rPr>
          <w:spacing w:val="-3"/>
          <w:sz w:val="20"/>
        </w:rPr>
        <w:t xml:space="preserve"> </w:t>
      </w:r>
      <w:r>
        <w:rPr>
          <w:sz w:val="20"/>
        </w:rPr>
        <w:t>komisyonlar,</w:t>
      </w:r>
      <w:r>
        <w:rPr>
          <w:spacing w:val="-2"/>
          <w:sz w:val="20"/>
        </w:rPr>
        <w:t xml:space="preserve"> </w:t>
      </w:r>
      <w:r>
        <w:rPr>
          <w:sz w:val="20"/>
        </w:rPr>
        <w:t>herhangi</w:t>
      </w:r>
      <w:r>
        <w:rPr>
          <w:spacing w:val="-2"/>
          <w:sz w:val="20"/>
        </w:rPr>
        <w:t xml:space="preserve"> </w:t>
      </w:r>
      <w:r>
        <w:rPr>
          <w:sz w:val="20"/>
        </w:rPr>
        <w:t>bir</w:t>
      </w:r>
      <w:r>
        <w:rPr>
          <w:spacing w:val="-2"/>
          <w:sz w:val="20"/>
        </w:rPr>
        <w:t xml:space="preserve"> </w:t>
      </w:r>
      <w:r>
        <w:rPr>
          <w:sz w:val="20"/>
        </w:rPr>
        <w:t>fiili</w:t>
      </w:r>
      <w:r>
        <w:rPr>
          <w:spacing w:val="-3"/>
          <w:sz w:val="20"/>
        </w:rPr>
        <w:t xml:space="preserve"> </w:t>
      </w:r>
      <w:r>
        <w:rPr>
          <w:sz w:val="20"/>
        </w:rPr>
        <w:t>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rsidR="00241465" w:rsidRDefault="00F71057">
      <w:pPr>
        <w:pStyle w:val="ListeParagraf"/>
        <w:numPr>
          <w:ilvl w:val="0"/>
          <w:numId w:val="63"/>
        </w:numPr>
        <w:tabs>
          <w:tab w:val="left" w:pos="567"/>
        </w:tabs>
        <w:spacing w:before="121"/>
        <w:ind w:right="1283" w:firstLine="0"/>
        <w:rPr>
          <w:sz w:val="20"/>
        </w:rPr>
      </w:pPr>
      <w:r>
        <w:rPr>
          <w:sz w:val="20"/>
        </w:rPr>
        <w:t>Yüklenici,</w:t>
      </w:r>
      <w:r>
        <w:rPr>
          <w:spacing w:val="-4"/>
          <w:sz w:val="20"/>
        </w:rPr>
        <w:t xml:space="preserve"> </w:t>
      </w:r>
      <w:r>
        <w:rPr>
          <w:sz w:val="20"/>
        </w:rPr>
        <w:t>sözleşme</w:t>
      </w:r>
      <w:r>
        <w:rPr>
          <w:spacing w:val="-4"/>
          <w:sz w:val="20"/>
        </w:rPr>
        <w:t xml:space="preserve"> </w:t>
      </w:r>
      <w:r>
        <w:rPr>
          <w:sz w:val="20"/>
        </w:rPr>
        <w:t>ile</w:t>
      </w:r>
      <w:r>
        <w:rPr>
          <w:spacing w:val="-4"/>
          <w:sz w:val="20"/>
        </w:rPr>
        <w:t xml:space="preserve"> </w:t>
      </w:r>
      <w:r>
        <w:rPr>
          <w:sz w:val="20"/>
        </w:rPr>
        <w:t>ilgili</w:t>
      </w:r>
      <w:r>
        <w:rPr>
          <w:spacing w:val="-5"/>
          <w:sz w:val="20"/>
        </w:rPr>
        <w:t xml:space="preserve"> </w:t>
      </w:r>
      <w:r>
        <w:rPr>
          <w:sz w:val="20"/>
        </w:rPr>
        <w:t>olarak</w:t>
      </w:r>
      <w:r>
        <w:rPr>
          <w:spacing w:val="-5"/>
          <w:sz w:val="20"/>
        </w:rPr>
        <w:t xml:space="preserve"> </w:t>
      </w:r>
      <w:r>
        <w:rPr>
          <w:sz w:val="20"/>
        </w:rPr>
        <w:t>alınan</w:t>
      </w:r>
      <w:r>
        <w:rPr>
          <w:spacing w:val="-5"/>
          <w:sz w:val="20"/>
        </w:rPr>
        <w:t xml:space="preserve"> </w:t>
      </w:r>
      <w:r>
        <w:rPr>
          <w:sz w:val="20"/>
        </w:rPr>
        <w:t>belge</w:t>
      </w:r>
      <w:r>
        <w:rPr>
          <w:spacing w:val="-4"/>
          <w:sz w:val="20"/>
        </w:rPr>
        <w:t xml:space="preserve"> </w:t>
      </w:r>
      <w:r>
        <w:rPr>
          <w:sz w:val="20"/>
        </w:rPr>
        <w:t>ve</w:t>
      </w:r>
      <w:r>
        <w:rPr>
          <w:spacing w:val="-4"/>
          <w:sz w:val="20"/>
        </w:rPr>
        <w:t xml:space="preserve"> </w:t>
      </w:r>
      <w:r>
        <w:rPr>
          <w:sz w:val="20"/>
        </w:rPr>
        <w:t>bilgilerin</w:t>
      </w:r>
      <w:r>
        <w:rPr>
          <w:spacing w:val="-6"/>
          <w:sz w:val="20"/>
        </w:rPr>
        <w:t xml:space="preserve"> </w:t>
      </w:r>
      <w:r>
        <w:rPr>
          <w:sz w:val="20"/>
        </w:rPr>
        <w:t>tamamına</w:t>
      </w:r>
      <w:r>
        <w:rPr>
          <w:spacing w:val="-1"/>
          <w:sz w:val="20"/>
        </w:rPr>
        <w:t xml:space="preserve"> </w:t>
      </w:r>
      <w:r>
        <w:rPr>
          <w:sz w:val="20"/>
        </w:rPr>
        <w:t>hususi</w:t>
      </w:r>
      <w:r>
        <w:rPr>
          <w:spacing w:val="-2"/>
          <w:sz w:val="20"/>
        </w:rPr>
        <w:t xml:space="preserve"> </w:t>
      </w:r>
      <w:r>
        <w:rPr>
          <w:sz w:val="20"/>
        </w:rPr>
        <w:t>ve</w:t>
      </w:r>
      <w:r>
        <w:rPr>
          <w:spacing w:val="-4"/>
          <w:sz w:val="20"/>
        </w:rPr>
        <w:t xml:space="preserve"> </w:t>
      </w:r>
      <w:r>
        <w:rPr>
          <w:sz w:val="20"/>
        </w:rPr>
        <w:t>gizli</w:t>
      </w:r>
      <w:r>
        <w:rPr>
          <w:spacing w:val="-2"/>
          <w:sz w:val="20"/>
        </w:rPr>
        <w:t xml:space="preserve"> </w:t>
      </w:r>
      <w:r>
        <w:rPr>
          <w:sz w:val="20"/>
        </w:rPr>
        <w:t>muamelesi</w:t>
      </w:r>
      <w:r>
        <w:rPr>
          <w:spacing w:val="-2"/>
          <w:sz w:val="20"/>
        </w:rPr>
        <w:t xml:space="preserve"> </w:t>
      </w:r>
      <w:r>
        <w:rPr>
          <w:sz w:val="20"/>
        </w:rPr>
        <w:t>yapacaktır. Yazılı izin olmaksızın sözleşmenin ayrıntıları yayımlanamaz, açıklanamaz.</w:t>
      </w:r>
    </w:p>
    <w:p w:rsidR="00241465" w:rsidRDefault="00F71057">
      <w:pPr>
        <w:pStyle w:val="Balk5"/>
        <w:tabs>
          <w:tab w:val="left" w:pos="1418"/>
        </w:tabs>
        <w:spacing w:before="118"/>
      </w:pPr>
      <w:r>
        <w:t>Madde</w:t>
      </w:r>
      <w:r>
        <w:rPr>
          <w:spacing w:val="-5"/>
        </w:rPr>
        <w:t xml:space="preserve"> 11)</w:t>
      </w:r>
      <w:r>
        <w:tab/>
        <w:t>Çıkar</w:t>
      </w:r>
      <w:r>
        <w:rPr>
          <w:spacing w:val="-5"/>
        </w:rPr>
        <w:t xml:space="preserve"> </w:t>
      </w:r>
      <w:r>
        <w:rPr>
          <w:spacing w:val="-2"/>
        </w:rPr>
        <w:t>çatışması</w:t>
      </w:r>
    </w:p>
    <w:p w:rsidR="00241465" w:rsidRDefault="00F71057">
      <w:pPr>
        <w:pStyle w:val="ListeParagraf"/>
        <w:numPr>
          <w:ilvl w:val="0"/>
          <w:numId w:val="62"/>
        </w:numPr>
        <w:tabs>
          <w:tab w:val="left" w:pos="566"/>
        </w:tabs>
        <w:spacing w:before="121"/>
        <w:ind w:right="1274" w:firstLine="0"/>
        <w:rPr>
          <w:sz w:val="20"/>
        </w:rPr>
      </w:pPr>
      <w:r>
        <w:rPr>
          <w:sz w:val="20"/>
        </w:rPr>
        <w:t>Yüklenici</w:t>
      </w:r>
      <w:r>
        <w:rPr>
          <w:spacing w:val="-4"/>
          <w:sz w:val="20"/>
        </w:rPr>
        <w:t xml:space="preserve"> </w:t>
      </w:r>
      <w:r>
        <w:rPr>
          <w:sz w:val="20"/>
        </w:rPr>
        <w:t>sözleşmeyi</w:t>
      </w:r>
      <w:r>
        <w:rPr>
          <w:spacing w:val="-5"/>
          <w:sz w:val="20"/>
        </w:rPr>
        <w:t xml:space="preserve"> </w:t>
      </w:r>
      <w:r>
        <w:rPr>
          <w:sz w:val="20"/>
        </w:rPr>
        <w:t>tarafsız</w:t>
      </w:r>
      <w:r>
        <w:rPr>
          <w:spacing w:val="-4"/>
          <w:sz w:val="20"/>
        </w:rPr>
        <w:t xml:space="preserve"> </w:t>
      </w:r>
      <w:r>
        <w:rPr>
          <w:sz w:val="20"/>
        </w:rPr>
        <w:t>ve</w:t>
      </w:r>
      <w:r>
        <w:rPr>
          <w:spacing w:val="-4"/>
          <w:sz w:val="20"/>
        </w:rPr>
        <w:t xml:space="preserve"> </w:t>
      </w:r>
      <w:r>
        <w:rPr>
          <w:sz w:val="20"/>
        </w:rPr>
        <w:t>objektif</w:t>
      </w:r>
      <w:r>
        <w:rPr>
          <w:spacing w:val="-5"/>
          <w:sz w:val="20"/>
        </w:rPr>
        <w:t xml:space="preserve"> </w:t>
      </w:r>
      <w:r>
        <w:rPr>
          <w:sz w:val="20"/>
        </w:rPr>
        <w:t>bir</w:t>
      </w:r>
      <w:r>
        <w:rPr>
          <w:spacing w:val="-4"/>
          <w:sz w:val="20"/>
        </w:rPr>
        <w:t xml:space="preserve"> </w:t>
      </w:r>
      <w:r>
        <w:rPr>
          <w:sz w:val="20"/>
        </w:rPr>
        <w:t>şekilde</w:t>
      </w:r>
      <w:r>
        <w:rPr>
          <w:spacing w:val="-4"/>
          <w:sz w:val="20"/>
        </w:rPr>
        <w:t xml:space="preserve"> </w:t>
      </w:r>
      <w:r>
        <w:rPr>
          <w:sz w:val="20"/>
        </w:rPr>
        <w:t>ifa</w:t>
      </w:r>
      <w:r>
        <w:rPr>
          <w:spacing w:val="-4"/>
          <w:sz w:val="20"/>
        </w:rPr>
        <w:t xml:space="preserve"> </w:t>
      </w:r>
      <w:r>
        <w:rPr>
          <w:sz w:val="20"/>
        </w:rPr>
        <w:t>etmesini</w:t>
      </w:r>
      <w:r>
        <w:rPr>
          <w:spacing w:val="-5"/>
          <w:sz w:val="20"/>
        </w:rPr>
        <w:t xml:space="preserve"> </w:t>
      </w:r>
      <w:r>
        <w:rPr>
          <w:sz w:val="20"/>
        </w:rPr>
        <w:t>tehlikeye</w:t>
      </w:r>
      <w:r>
        <w:rPr>
          <w:spacing w:val="-4"/>
          <w:sz w:val="20"/>
        </w:rPr>
        <w:t xml:space="preserve"> </w:t>
      </w:r>
      <w:r>
        <w:rPr>
          <w:sz w:val="20"/>
        </w:rPr>
        <w:t>düşürecek</w:t>
      </w:r>
      <w:r>
        <w:rPr>
          <w:spacing w:val="-5"/>
          <w:sz w:val="20"/>
        </w:rPr>
        <w:t xml:space="preserve"> </w:t>
      </w:r>
      <w:r>
        <w:rPr>
          <w:sz w:val="20"/>
        </w:rPr>
        <w:t>durumları</w:t>
      </w:r>
      <w:r>
        <w:rPr>
          <w:spacing w:val="-5"/>
          <w:sz w:val="20"/>
        </w:rPr>
        <w:t xml:space="preserve"> </w:t>
      </w:r>
      <w:r>
        <w:rPr>
          <w:sz w:val="20"/>
        </w:rPr>
        <w:t>önlemek</w:t>
      </w:r>
      <w:r>
        <w:rPr>
          <w:spacing w:val="-5"/>
          <w:sz w:val="20"/>
        </w:rPr>
        <w:t xml:space="preserve"> </w:t>
      </w:r>
      <w:r>
        <w:rPr>
          <w:sz w:val="20"/>
        </w:rPr>
        <w:t>veya sona erdirmek için gerekli bütün tedbirleri alacaktır. Bu nedenle sözleşme makamına herhangi bir külfet getirilemez. Sözleşmenin yürütülmesi sırasında meydana gelebilecek çıkar çatışmaları gecikmeksizin sözleşme makamına yazılı olarak bildirilmelidir.</w:t>
      </w:r>
    </w:p>
    <w:p w:rsidR="00241465" w:rsidRDefault="00F71057">
      <w:pPr>
        <w:pStyle w:val="ListeParagraf"/>
        <w:numPr>
          <w:ilvl w:val="0"/>
          <w:numId w:val="62"/>
        </w:numPr>
        <w:tabs>
          <w:tab w:val="left" w:pos="576"/>
        </w:tabs>
        <w:spacing w:before="119"/>
        <w:ind w:right="1272" w:firstLine="0"/>
        <w:rPr>
          <w:sz w:val="20"/>
        </w:rPr>
      </w:pPr>
      <w:r>
        <w:rPr>
          <w:sz w:val="20"/>
        </w:rPr>
        <w:t>Sözleşme makamı bu hususta alınan tedbirlerin yeterli olup olmadığını tahkik etme ve gerektiğinde personel değişimini talep etmek de dâhil olmak üzere ek önlemler almaya yetkilidir. Sözleşme makamı, bu sebeple uğrayacağı zararlar için tazminat hakkı saklı kalmak koşuluyla, herhangi bir resmi bildirimde bulunmadan sözleşmeyi derhal feshedebilir.</w:t>
      </w:r>
    </w:p>
    <w:p w:rsidR="00241465" w:rsidRDefault="00F71057">
      <w:pPr>
        <w:pStyle w:val="ListeParagraf"/>
        <w:numPr>
          <w:ilvl w:val="0"/>
          <w:numId w:val="62"/>
        </w:numPr>
        <w:tabs>
          <w:tab w:val="left" w:pos="617"/>
        </w:tabs>
        <w:spacing w:before="122"/>
        <w:ind w:right="1278" w:firstLine="0"/>
        <w:rPr>
          <w:sz w:val="20"/>
        </w:rPr>
      </w:pPr>
      <w:r>
        <w:rPr>
          <w:sz w:val="20"/>
        </w:rPr>
        <w:t>Yüklenici, sözleşmenin bu şekilde sona ermesinden veya feshedilmesinden sonra projeyle ilgili rolünü sözleşme konusu işin teminiyle sınırlandıracaktır. Sözleşme makamının yazılı izin verdiği durumlar haricinde, Yüklenici</w:t>
      </w:r>
      <w:r>
        <w:rPr>
          <w:spacing w:val="-1"/>
          <w:sz w:val="20"/>
        </w:rPr>
        <w:t xml:space="preserve"> </w:t>
      </w:r>
      <w:r>
        <w:rPr>
          <w:sz w:val="20"/>
        </w:rPr>
        <w:t>ve yüklenicinin</w:t>
      </w:r>
      <w:r>
        <w:rPr>
          <w:spacing w:val="-2"/>
          <w:sz w:val="20"/>
        </w:rPr>
        <w:t xml:space="preserve"> </w:t>
      </w:r>
      <w:r>
        <w:rPr>
          <w:sz w:val="20"/>
        </w:rPr>
        <w:t>ortak</w:t>
      </w:r>
      <w:r>
        <w:rPr>
          <w:spacing w:val="-2"/>
          <w:sz w:val="20"/>
        </w:rPr>
        <w:t xml:space="preserve"> </w:t>
      </w:r>
      <w:r>
        <w:rPr>
          <w:sz w:val="20"/>
        </w:rPr>
        <w:t>veya bağlı</w:t>
      </w:r>
      <w:r>
        <w:rPr>
          <w:spacing w:val="-1"/>
          <w:sz w:val="20"/>
        </w:rPr>
        <w:t xml:space="preserve"> </w:t>
      </w:r>
      <w:r>
        <w:rPr>
          <w:sz w:val="20"/>
        </w:rPr>
        <w:t>bulunduğu</w:t>
      </w:r>
      <w:r>
        <w:rPr>
          <w:spacing w:val="-2"/>
          <w:sz w:val="20"/>
        </w:rPr>
        <w:t xml:space="preserve"> </w:t>
      </w:r>
      <w:r>
        <w:rPr>
          <w:sz w:val="20"/>
        </w:rPr>
        <w:t>diğer yükleniciler veya tedarik</w:t>
      </w:r>
      <w:r>
        <w:rPr>
          <w:spacing w:val="-2"/>
          <w:sz w:val="20"/>
        </w:rPr>
        <w:t xml:space="preserve"> </w:t>
      </w:r>
      <w:r>
        <w:rPr>
          <w:sz w:val="20"/>
        </w:rPr>
        <w:t>firmaları</w:t>
      </w:r>
      <w:r>
        <w:rPr>
          <w:spacing w:val="-1"/>
          <w:sz w:val="20"/>
        </w:rPr>
        <w:t xml:space="preserve"> </w:t>
      </w:r>
      <w:r>
        <w:rPr>
          <w:sz w:val="20"/>
        </w:rPr>
        <w:t>projenin</w:t>
      </w:r>
      <w:r>
        <w:rPr>
          <w:spacing w:val="-2"/>
          <w:sz w:val="20"/>
        </w:rPr>
        <w:t xml:space="preserve"> </w:t>
      </w:r>
      <w:r>
        <w:rPr>
          <w:sz w:val="20"/>
        </w:rPr>
        <w:t>herhangi bir kısmı için teklif vermek de dâhil olmak üzere projeye ait işleri, tedarik faaliyetlerini ve diğer hizmetleri yürütmekten men edileceklerdir.</w:t>
      </w:r>
    </w:p>
    <w:p w:rsidR="00241465" w:rsidRDefault="00F71057">
      <w:pPr>
        <w:pStyle w:val="ListeParagraf"/>
        <w:numPr>
          <w:ilvl w:val="0"/>
          <w:numId w:val="62"/>
        </w:numPr>
        <w:tabs>
          <w:tab w:val="left" w:pos="581"/>
        </w:tabs>
        <w:ind w:right="1277" w:firstLine="0"/>
        <w:rPr>
          <w:sz w:val="20"/>
        </w:rPr>
      </w:pPr>
      <w:r>
        <w:rPr>
          <w:sz w:val="20"/>
        </w:rPr>
        <w:t>Devlet memurları ve kamu sektöründe çalışan diğer kişiler, idari statüleri ve durumları her ne olursa olsun, sözleşme makamı tarafından önceden yazılı onay verilmedikçe kalkınma ajansı tarafından finanse edilen sözleşmelerde uzman olarak görevlendirilemeyeceklerdir. Söz konusu kişilerin bu kapsamda görevlendirilmeleri halinde proje bütçesinden herhangi bir ödeme yapılamaz.</w:t>
      </w:r>
    </w:p>
    <w:p w:rsidR="00241465" w:rsidRDefault="00F71057">
      <w:pPr>
        <w:pStyle w:val="ListeParagraf"/>
        <w:numPr>
          <w:ilvl w:val="0"/>
          <w:numId w:val="62"/>
        </w:numPr>
        <w:tabs>
          <w:tab w:val="left" w:pos="562"/>
        </w:tabs>
        <w:spacing w:before="119"/>
        <w:ind w:right="1274" w:firstLine="0"/>
        <w:rPr>
          <w:sz w:val="20"/>
        </w:rPr>
      </w:pPr>
      <w:r>
        <w:rPr>
          <w:sz w:val="20"/>
        </w:rPr>
        <w:t>Yüklenici</w:t>
      </w:r>
      <w:r>
        <w:rPr>
          <w:spacing w:val="-10"/>
          <w:sz w:val="20"/>
        </w:rPr>
        <w:t xml:space="preserve"> </w:t>
      </w:r>
      <w:r>
        <w:rPr>
          <w:sz w:val="20"/>
        </w:rPr>
        <w:t>ve</w:t>
      </w:r>
      <w:r>
        <w:rPr>
          <w:spacing w:val="-9"/>
          <w:sz w:val="20"/>
        </w:rPr>
        <w:t xml:space="preserve"> </w:t>
      </w:r>
      <w:r>
        <w:rPr>
          <w:sz w:val="20"/>
        </w:rPr>
        <w:t>sözleşmenin</w:t>
      </w:r>
      <w:r>
        <w:rPr>
          <w:spacing w:val="-9"/>
          <w:sz w:val="20"/>
        </w:rPr>
        <w:t xml:space="preserve"> </w:t>
      </w:r>
      <w:r>
        <w:rPr>
          <w:sz w:val="20"/>
        </w:rPr>
        <w:t>yürütülmesinde</w:t>
      </w:r>
      <w:r>
        <w:rPr>
          <w:spacing w:val="-9"/>
          <w:sz w:val="20"/>
        </w:rPr>
        <w:t xml:space="preserve"> </w:t>
      </w:r>
      <w:r>
        <w:rPr>
          <w:sz w:val="20"/>
        </w:rPr>
        <w:t>veya</w:t>
      </w:r>
      <w:r>
        <w:rPr>
          <w:spacing w:val="-9"/>
          <w:sz w:val="20"/>
        </w:rPr>
        <w:t xml:space="preserve"> </w:t>
      </w:r>
      <w:r>
        <w:rPr>
          <w:sz w:val="20"/>
        </w:rPr>
        <w:t>diğer</w:t>
      </w:r>
      <w:r>
        <w:rPr>
          <w:spacing w:val="-9"/>
          <w:sz w:val="20"/>
        </w:rPr>
        <w:t xml:space="preserve"> </w:t>
      </w:r>
      <w:r>
        <w:rPr>
          <w:sz w:val="20"/>
        </w:rPr>
        <w:t>herhangi</w:t>
      </w:r>
      <w:r>
        <w:rPr>
          <w:spacing w:val="-10"/>
          <w:sz w:val="20"/>
        </w:rPr>
        <w:t xml:space="preserve"> </w:t>
      </w:r>
      <w:r>
        <w:rPr>
          <w:sz w:val="20"/>
        </w:rPr>
        <w:t>bir</w:t>
      </w:r>
      <w:r>
        <w:rPr>
          <w:spacing w:val="-9"/>
          <w:sz w:val="20"/>
        </w:rPr>
        <w:t xml:space="preserve"> </w:t>
      </w:r>
      <w:r>
        <w:rPr>
          <w:sz w:val="20"/>
        </w:rPr>
        <w:t>faaliyette</w:t>
      </w:r>
      <w:r>
        <w:rPr>
          <w:spacing w:val="-1"/>
          <w:sz w:val="20"/>
        </w:rPr>
        <w:t xml:space="preserve"> </w:t>
      </w:r>
      <w:r>
        <w:rPr>
          <w:sz w:val="20"/>
        </w:rPr>
        <w:t>yüklenicinin</w:t>
      </w:r>
      <w:r>
        <w:rPr>
          <w:spacing w:val="-9"/>
          <w:sz w:val="20"/>
        </w:rPr>
        <w:t xml:space="preserve"> </w:t>
      </w:r>
      <w:r>
        <w:rPr>
          <w:sz w:val="20"/>
        </w:rPr>
        <w:t>yetkisi</w:t>
      </w:r>
      <w:r>
        <w:rPr>
          <w:spacing w:val="-10"/>
          <w:sz w:val="20"/>
        </w:rPr>
        <w:t xml:space="preserve"> </w:t>
      </w:r>
      <w:r>
        <w:rPr>
          <w:sz w:val="20"/>
        </w:rPr>
        <w:t>veya</w:t>
      </w:r>
      <w:r>
        <w:rPr>
          <w:spacing w:val="-9"/>
          <w:sz w:val="20"/>
        </w:rPr>
        <w:t xml:space="preserve"> </w:t>
      </w:r>
      <w:r>
        <w:rPr>
          <w:sz w:val="20"/>
        </w:rPr>
        <w:t>kontrolü altında çalışan</w:t>
      </w:r>
      <w:r>
        <w:rPr>
          <w:spacing w:val="-2"/>
          <w:sz w:val="20"/>
        </w:rPr>
        <w:t xml:space="preserve"> </w:t>
      </w:r>
      <w:r>
        <w:rPr>
          <w:sz w:val="20"/>
        </w:rPr>
        <w:t>başka kişiler,</w:t>
      </w:r>
      <w:r>
        <w:rPr>
          <w:spacing w:val="-1"/>
          <w:sz w:val="20"/>
        </w:rPr>
        <w:t xml:space="preserve"> </w:t>
      </w:r>
      <w:r>
        <w:rPr>
          <w:sz w:val="20"/>
        </w:rPr>
        <w:t>projenin</w:t>
      </w:r>
      <w:r>
        <w:rPr>
          <w:spacing w:val="-2"/>
          <w:sz w:val="20"/>
        </w:rPr>
        <w:t xml:space="preserve"> </w:t>
      </w:r>
      <w:r>
        <w:rPr>
          <w:sz w:val="20"/>
        </w:rPr>
        <w:t>finansmanının</w:t>
      </w:r>
      <w:r>
        <w:rPr>
          <w:spacing w:val="-2"/>
          <w:sz w:val="20"/>
        </w:rPr>
        <w:t xml:space="preserve"> </w:t>
      </w:r>
      <w:r>
        <w:rPr>
          <w:sz w:val="20"/>
        </w:rPr>
        <w:t>sağlandığı</w:t>
      </w:r>
      <w:r>
        <w:rPr>
          <w:spacing w:val="-1"/>
          <w:sz w:val="20"/>
        </w:rPr>
        <w:t xml:space="preserve"> </w:t>
      </w:r>
      <w:r>
        <w:rPr>
          <w:sz w:val="20"/>
        </w:rPr>
        <w:t>aynı mali</w:t>
      </w:r>
      <w:r>
        <w:rPr>
          <w:spacing w:val="-1"/>
          <w:sz w:val="20"/>
        </w:rPr>
        <w:t xml:space="preserve"> </w:t>
      </w:r>
      <w:r>
        <w:rPr>
          <w:sz w:val="20"/>
        </w:rPr>
        <w:t>destek</w:t>
      </w:r>
      <w:r>
        <w:rPr>
          <w:spacing w:val="-2"/>
          <w:sz w:val="20"/>
        </w:rPr>
        <w:t xml:space="preserve"> </w:t>
      </w:r>
      <w:r>
        <w:rPr>
          <w:sz w:val="20"/>
        </w:rPr>
        <w:t>programı kapsamında sağlanmış olan kalkınma ajansı mali desteklerinden yararlanamazlar.</w:t>
      </w:r>
    </w:p>
    <w:p w:rsidR="00241465" w:rsidRDefault="00F71057">
      <w:pPr>
        <w:pStyle w:val="Balk5"/>
        <w:tabs>
          <w:tab w:val="left" w:pos="1418"/>
        </w:tabs>
        <w:spacing w:before="121"/>
      </w:pPr>
      <w:r>
        <w:t>Madde</w:t>
      </w:r>
      <w:r>
        <w:rPr>
          <w:spacing w:val="-5"/>
        </w:rPr>
        <w:t xml:space="preserve"> 12)</w:t>
      </w:r>
      <w:r>
        <w:tab/>
        <w:t>İdari</w:t>
      </w:r>
      <w:r>
        <w:rPr>
          <w:spacing w:val="-5"/>
        </w:rPr>
        <w:t xml:space="preserve"> </w:t>
      </w:r>
      <w:r>
        <w:t>ve</w:t>
      </w:r>
      <w:r>
        <w:rPr>
          <w:spacing w:val="-3"/>
        </w:rPr>
        <w:t xml:space="preserve"> </w:t>
      </w:r>
      <w:r>
        <w:t>mali</w:t>
      </w:r>
      <w:r>
        <w:rPr>
          <w:spacing w:val="-5"/>
        </w:rPr>
        <w:t xml:space="preserve"> </w:t>
      </w:r>
      <w:r>
        <w:rPr>
          <w:spacing w:val="-2"/>
        </w:rPr>
        <w:t>cezalar</w:t>
      </w:r>
    </w:p>
    <w:p w:rsidR="00241465" w:rsidRDefault="00F71057">
      <w:pPr>
        <w:pStyle w:val="ListeParagraf"/>
        <w:numPr>
          <w:ilvl w:val="0"/>
          <w:numId w:val="61"/>
        </w:numPr>
        <w:tabs>
          <w:tab w:val="left" w:pos="578"/>
        </w:tabs>
        <w:spacing w:before="119"/>
        <w:ind w:right="1275" w:firstLine="0"/>
        <w:rPr>
          <w:sz w:val="20"/>
        </w:rPr>
      </w:pPr>
      <w:r>
        <w:rPr>
          <w:sz w:val="20"/>
        </w:rPr>
        <w:t>Sözleşmede hükme bağlanan cezaların uygulanması saklı kalmak kaydıyla, eğer yüklenici yanlış veya sahte beyanda bulunmaktan suçlu görülmüşse ya da daha önceki bir tedarik</w:t>
      </w:r>
      <w:r>
        <w:rPr>
          <w:spacing w:val="-1"/>
          <w:sz w:val="20"/>
        </w:rPr>
        <w:t xml:space="preserve"> </w:t>
      </w:r>
      <w:r>
        <w:rPr>
          <w:sz w:val="20"/>
        </w:rPr>
        <w:t xml:space="preserve">prosedüründe akdi yükümlülüklerini ciddi ölçüde yerine getirmediği tespit edilmişse, bu ihlalin belirlendiği tarihten itibaren azami üç yıl süreyle kalkınma ajansı tarafından finanse edilen sözleşmelere ve mali destek programlarına katılmasına izin verilmeyecektir. Bu husus yükleniciyle yapılacak </w:t>
      </w:r>
      <w:proofErr w:type="spellStart"/>
      <w:r>
        <w:rPr>
          <w:sz w:val="20"/>
        </w:rPr>
        <w:t>hasımlı</w:t>
      </w:r>
      <w:proofErr w:type="spellEnd"/>
      <w:r>
        <w:rPr>
          <w:sz w:val="20"/>
        </w:rPr>
        <w:t xml:space="preserve"> hukuki takibat prosedüründen sonra teyit edilecektir.</w:t>
      </w:r>
    </w:p>
    <w:p w:rsidR="00241465" w:rsidRDefault="00F71057">
      <w:pPr>
        <w:pStyle w:val="GvdeMetni"/>
        <w:spacing w:before="122"/>
        <w:ind w:left="283" w:right="1272"/>
        <w:jc w:val="both"/>
      </w:pPr>
      <w:r>
        <w:t>Yüklenici</w:t>
      </w:r>
      <w:r>
        <w:rPr>
          <w:spacing w:val="-4"/>
        </w:rPr>
        <w:t xml:space="preserve"> </w:t>
      </w:r>
      <w:r>
        <w:t>bu</w:t>
      </w:r>
      <w:r>
        <w:rPr>
          <w:spacing w:val="-4"/>
        </w:rPr>
        <w:t xml:space="preserve"> </w:t>
      </w:r>
      <w:r>
        <w:t>cezaya karşı</w:t>
      </w:r>
      <w:r>
        <w:rPr>
          <w:spacing w:val="-1"/>
        </w:rPr>
        <w:t xml:space="preserve"> </w:t>
      </w:r>
      <w:r>
        <w:t>savunmasını</w:t>
      </w:r>
      <w:r>
        <w:rPr>
          <w:spacing w:val="-4"/>
        </w:rPr>
        <w:t xml:space="preserve"> </w:t>
      </w:r>
      <w:r>
        <w:t>taahhütlü</w:t>
      </w:r>
      <w:r>
        <w:rPr>
          <w:spacing w:val="-4"/>
        </w:rPr>
        <w:t xml:space="preserve"> </w:t>
      </w:r>
      <w:r>
        <w:t>postayla</w:t>
      </w:r>
      <w:r>
        <w:rPr>
          <w:spacing w:val="-1"/>
        </w:rPr>
        <w:t xml:space="preserve"> </w:t>
      </w:r>
      <w:r>
        <w:t>veya muadil</w:t>
      </w:r>
      <w:r>
        <w:rPr>
          <w:spacing w:val="-4"/>
        </w:rPr>
        <w:t xml:space="preserve"> </w:t>
      </w:r>
      <w:r>
        <w:t>bir</w:t>
      </w:r>
      <w:r>
        <w:rPr>
          <w:spacing w:val="-3"/>
        </w:rPr>
        <w:t xml:space="preserve"> </w:t>
      </w:r>
      <w:r>
        <w:t>iletişim</w:t>
      </w:r>
      <w:r>
        <w:rPr>
          <w:spacing w:val="-5"/>
        </w:rPr>
        <w:t xml:space="preserve"> </w:t>
      </w:r>
      <w:r>
        <w:t>yöntemiyle</w:t>
      </w:r>
      <w:r>
        <w:rPr>
          <w:spacing w:val="-1"/>
        </w:rPr>
        <w:t xml:space="preserve"> </w:t>
      </w:r>
      <w:r>
        <w:t>yapılan</w:t>
      </w:r>
      <w:r>
        <w:rPr>
          <w:spacing w:val="-4"/>
        </w:rPr>
        <w:t xml:space="preserve"> </w:t>
      </w:r>
      <w:r>
        <w:t>tebligattan itibaren 7 gün içinde gerekçeleriyle birlikte bildirebilir. Yüklenicinin cezaya karşı herhangi bir yanıt vermemesi veya savunmanın kalkınma ajansı tarafından tebellüğ edilmesinden itibaren 30 gün içinde kalkınma ajansının cezayı yazılı olarak geri çekmemesi durumunda, ceza uygulama kararı bağlayıcı hale gelecektir. İlk ihlalden itibaren beş yıl içinde suçun tekrarlanması halinde men kararı altı yıla çıkarılabilecektir.</w:t>
      </w:r>
    </w:p>
    <w:p w:rsidR="00241465" w:rsidRDefault="00F71057">
      <w:pPr>
        <w:pStyle w:val="ListeParagraf"/>
        <w:numPr>
          <w:ilvl w:val="0"/>
          <w:numId w:val="61"/>
        </w:numPr>
        <w:tabs>
          <w:tab w:val="left" w:pos="643"/>
        </w:tabs>
        <w:ind w:right="1279" w:firstLine="0"/>
        <w:rPr>
          <w:sz w:val="20"/>
        </w:rPr>
      </w:pPr>
      <w:r>
        <w:rPr>
          <w:sz w:val="20"/>
        </w:rPr>
        <w:t>Mücbir sebepler dışında sözleşme yükümlülüklerini ciddi ölçüde yerine getirmedikleri tespit edilen Yükleniciler toplam sözleşme bedelinin %10’u oranında mali cezaya çarptırılacaklardır. İlk ihlalden itibaren beş yıl</w:t>
      </w:r>
      <w:r>
        <w:rPr>
          <w:spacing w:val="-7"/>
          <w:sz w:val="20"/>
        </w:rPr>
        <w:t xml:space="preserve"> </w:t>
      </w:r>
      <w:r>
        <w:rPr>
          <w:sz w:val="20"/>
        </w:rPr>
        <w:t>içinde,</w:t>
      </w:r>
      <w:r>
        <w:rPr>
          <w:spacing w:val="-6"/>
          <w:sz w:val="20"/>
        </w:rPr>
        <w:t xml:space="preserve"> </w:t>
      </w:r>
      <w:r>
        <w:rPr>
          <w:sz w:val="20"/>
        </w:rPr>
        <w:t>bu</w:t>
      </w:r>
      <w:r>
        <w:rPr>
          <w:spacing w:val="-8"/>
          <w:sz w:val="20"/>
        </w:rPr>
        <w:t xml:space="preserve"> </w:t>
      </w:r>
      <w:r>
        <w:rPr>
          <w:sz w:val="20"/>
        </w:rPr>
        <w:t>tür</w:t>
      </w:r>
      <w:r>
        <w:rPr>
          <w:spacing w:val="-6"/>
          <w:sz w:val="20"/>
        </w:rPr>
        <w:t xml:space="preserve"> </w:t>
      </w:r>
      <w:r>
        <w:rPr>
          <w:sz w:val="20"/>
        </w:rPr>
        <w:t>ihlallerin</w:t>
      </w:r>
      <w:r>
        <w:rPr>
          <w:spacing w:val="-8"/>
          <w:sz w:val="20"/>
        </w:rPr>
        <w:t xml:space="preserve"> </w:t>
      </w:r>
      <w:r>
        <w:rPr>
          <w:sz w:val="20"/>
        </w:rPr>
        <w:t>diğer</w:t>
      </w:r>
      <w:r>
        <w:rPr>
          <w:spacing w:val="-3"/>
          <w:sz w:val="20"/>
        </w:rPr>
        <w:t xml:space="preserve"> </w:t>
      </w:r>
      <w:r>
        <w:rPr>
          <w:sz w:val="20"/>
        </w:rPr>
        <w:t>kalkınma</w:t>
      </w:r>
      <w:r>
        <w:rPr>
          <w:spacing w:val="-6"/>
          <w:sz w:val="20"/>
        </w:rPr>
        <w:t xml:space="preserve"> </w:t>
      </w:r>
      <w:r>
        <w:rPr>
          <w:sz w:val="20"/>
        </w:rPr>
        <w:t>ajansları</w:t>
      </w:r>
      <w:r>
        <w:rPr>
          <w:spacing w:val="-5"/>
          <w:sz w:val="20"/>
        </w:rPr>
        <w:t xml:space="preserve"> </w:t>
      </w:r>
      <w:r>
        <w:rPr>
          <w:sz w:val="20"/>
        </w:rPr>
        <w:t>mali</w:t>
      </w:r>
      <w:r>
        <w:rPr>
          <w:spacing w:val="-7"/>
          <w:sz w:val="20"/>
        </w:rPr>
        <w:t xml:space="preserve"> </w:t>
      </w:r>
      <w:r>
        <w:rPr>
          <w:sz w:val="20"/>
        </w:rPr>
        <w:t>destek</w:t>
      </w:r>
      <w:r>
        <w:rPr>
          <w:spacing w:val="-8"/>
          <w:sz w:val="20"/>
        </w:rPr>
        <w:t xml:space="preserve"> </w:t>
      </w:r>
      <w:r>
        <w:rPr>
          <w:sz w:val="20"/>
        </w:rPr>
        <w:t>programları</w:t>
      </w:r>
      <w:r>
        <w:rPr>
          <w:spacing w:val="-7"/>
          <w:sz w:val="20"/>
        </w:rPr>
        <w:t xml:space="preserve"> </w:t>
      </w:r>
      <w:r>
        <w:rPr>
          <w:sz w:val="20"/>
        </w:rPr>
        <w:t>kapsamında,</w:t>
      </w:r>
      <w:r>
        <w:rPr>
          <w:spacing w:val="-6"/>
          <w:sz w:val="20"/>
        </w:rPr>
        <w:t xml:space="preserve"> </w:t>
      </w:r>
      <w:r>
        <w:rPr>
          <w:sz w:val="20"/>
        </w:rPr>
        <w:t>tekrarlanması</w:t>
      </w:r>
      <w:r>
        <w:rPr>
          <w:spacing w:val="-7"/>
          <w:sz w:val="20"/>
        </w:rPr>
        <w:t xml:space="preserve"> </w:t>
      </w:r>
      <w:r>
        <w:rPr>
          <w:sz w:val="20"/>
        </w:rPr>
        <w:t>halinde</w:t>
      </w:r>
      <w:r>
        <w:rPr>
          <w:spacing w:val="-6"/>
          <w:sz w:val="20"/>
        </w:rPr>
        <w:t xml:space="preserve"> </w:t>
      </w:r>
      <w:r>
        <w:rPr>
          <w:sz w:val="20"/>
        </w:rPr>
        <w:t>bu oran %20’ye yükseltilebilecektir.</w:t>
      </w:r>
    </w:p>
    <w:p w:rsidR="00241465" w:rsidRDefault="00F71057">
      <w:pPr>
        <w:pStyle w:val="ListeParagraf"/>
        <w:numPr>
          <w:ilvl w:val="0"/>
          <w:numId w:val="61"/>
        </w:numPr>
        <w:tabs>
          <w:tab w:val="left" w:pos="564"/>
        </w:tabs>
        <w:spacing w:before="119"/>
        <w:ind w:right="1275" w:firstLine="0"/>
        <w:rPr>
          <w:sz w:val="20"/>
        </w:rPr>
      </w:pPr>
      <w:r>
        <w:rPr>
          <w:sz w:val="20"/>
        </w:rPr>
        <w:t>Yüklenici</w:t>
      </w:r>
      <w:r>
        <w:rPr>
          <w:spacing w:val="-7"/>
          <w:sz w:val="20"/>
        </w:rPr>
        <w:t xml:space="preserve"> </w:t>
      </w:r>
      <w:r>
        <w:rPr>
          <w:sz w:val="20"/>
        </w:rPr>
        <w:t>sözleşmeye</w:t>
      </w:r>
      <w:r>
        <w:rPr>
          <w:spacing w:val="-4"/>
          <w:sz w:val="20"/>
        </w:rPr>
        <w:t xml:space="preserve"> </w:t>
      </w:r>
      <w:r>
        <w:rPr>
          <w:sz w:val="20"/>
        </w:rPr>
        <w:t>uygun</w:t>
      </w:r>
      <w:r>
        <w:rPr>
          <w:spacing w:val="-8"/>
          <w:sz w:val="20"/>
        </w:rPr>
        <w:t xml:space="preserve"> </w:t>
      </w:r>
      <w:r>
        <w:rPr>
          <w:sz w:val="20"/>
        </w:rPr>
        <w:t>olarak</w:t>
      </w:r>
      <w:r>
        <w:rPr>
          <w:spacing w:val="-5"/>
          <w:sz w:val="20"/>
        </w:rPr>
        <w:t xml:space="preserve"> </w:t>
      </w:r>
      <w:r>
        <w:rPr>
          <w:sz w:val="20"/>
        </w:rPr>
        <w:t>malı</w:t>
      </w:r>
      <w:r>
        <w:rPr>
          <w:spacing w:val="-6"/>
          <w:sz w:val="20"/>
        </w:rPr>
        <w:t xml:space="preserve"> </w:t>
      </w:r>
      <w:r>
        <w:rPr>
          <w:sz w:val="20"/>
        </w:rPr>
        <w:t>süresinde</w:t>
      </w:r>
      <w:r>
        <w:rPr>
          <w:spacing w:val="-6"/>
          <w:sz w:val="20"/>
        </w:rPr>
        <w:t xml:space="preserve"> </w:t>
      </w:r>
      <w:r>
        <w:rPr>
          <w:sz w:val="20"/>
        </w:rPr>
        <w:t>teslim</w:t>
      </w:r>
      <w:r>
        <w:rPr>
          <w:spacing w:val="-8"/>
          <w:sz w:val="20"/>
        </w:rPr>
        <w:t xml:space="preserve"> </w:t>
      </w:r>
      <w:r>
        <w:rPr>
          <w:sz w:val="20"/>
        </w:rPr>
        <w:t>etmediği</w:t>
      </w:r>
      <w:r>
        <w:rPr>
          <w:spacing w:val="-7"/>
          <w:sz w:val="20"/>
        </w:rPr>
        <w:t xml:space="preserve"> </w:t>
      </w:r>
      <w:r>
        <w:rPr>
          <w:sz w:val="20"/>
        </w:rPr>
        <w:t>/</w:t>
      </w:r>
      <w:r>
        <w:rPr>
          <w:spacing w:val="-7"/>
          <w:sz w:val="20"/>
        </w:rPr>
        <w:t xml:space="preserve"> </w:t>
      </w:r>
      <w:r>
        <w:rPr>
          <w:sz w:val="20"/>
        </w:rPr>
        <w:t>işi</w:t>
      </w:r>
      <w:r>
        <w:rPr>
          <w:spacing w:val="-7"/>
          <w:sz w:val="20"/>
        </w:rPr>
        <w:t xml:space="preserve"> </w:t>
      </w:r>
      <w:r>
        <w:rPr>
          <w:sz w:val="20"/>
        </w:rPr>
        <w:t>bitirmediği</w:t>
      </w:r>
      <w:r>
        <w:rPr>
          <w:spacing w:val="-7"/>
          <w:sz w:val="20"/>
        </w:rPr>
        <w:t xml:space="preserve"> </w:t>
      </w:r>
      <w:r>
        <w:rPr>
          <w:sz w:val="20"/>
        </w:rPr>
        <w:t>takdirde</w:t>
      </w:r>
      <w:r>
        <w:rPr>
          <w:spacing w:val="-1"/>
          <w:sz w:val="20"/>
        </w:rPr>
        <w:t xml:space="preserve"> </w:t>
      </w:r>
      <w:r>
        <w:rPr>
          <w:sz w:val="20"/>
        </w:rPr>
        <w:t>sözleşme</w:t>
      </w:r>
      <w:r>
        <w:rPr>
          <w:spacing w:val="-2"/>
          <w:sz w:val="20"/>
        </w:rPr>
        <w:t xml:space="preserve"> </w:t>
      </w:r>
      <w:r>
        <w:rPr>
          <w:sz w:val="20"/>
        </w:rPr>
        <w:t xml:space="preserve">makamı tarafından 10 gün süreli gecikme ihtarı verilecek olup gecikilen her takvim günü için sözleşme bedelinin %1 </w:t>
      </w:r>
      <w:r>
        <w:rPr>
          <w:spacing w:val="-2"/>
          <w:sz w:val="20"/>
        </w:rPr>
        <w:t>(yüzde biri) oranında gecikme cezası uygulanır ve bu</w:t>
      </w:r>
      <w:r>
        <w:rPr>
          <w:spacing w:val="-3"/>
          <w:sz w:val="20"/>
        </w:rPr>
        <w:t xml:space="preserve"> </w:t>
      </w:r>
      <w:r>
        <w:rPr>
          <w:spacing w:val="-2"/>
          <w:sz w:val="20"/>
        </w:rPr>
        <w:t>gecikme ihtarına rağmen</w:t>
      </w:r>
      <w:r>
        <w:rPr>
          <w:spacing w:val="-3"/>
          <w:sz w:val="20"/>
        </w:rPr>
        <w:t xml:space="preserve"> </w:t>
      </w:r>
      <w:r>
        <w:rPr>
          <w:spacing w:val="-2"/>
          <w:sz w:val="20"/>
        </w:rPr>
        <w:t>aynı durumun</w:t>
      </w:r>
      <w:r>
        <w:rPr>
          <w:spacing w:val="-3"/>
          <w:sz w:val="20"/>
        </w:rPr>
        <w:t xml:space="preserve"> </w:t>
      </w:r>
      <w:r>
        <w:rPr>
          <w:spacing w:val="-2"/>
          <w:sz w:val="20"/>
        </w:rPr>
        <w:t>devam</w:t>
      </w:r>
      <w:r>
        <w:rPr>
          <w:spacing w:val="-7"/>
          <w:sz w:val="20"/>
        </w:rPr>
        <w:t xml:space="preserve"> </w:t>
      </w:r>
      <w:r>
        <w:rPr>
          <w:spacing w:val="-2"/>
          <w:sz w:val="20"/>
        </w:rPr>
        <w:t xml:space="preserve">etmesi halinde </w:t>
      </w:r>
      <w:r>
        <w:rPr>
          <w:sz w:val="20"/>
        </w:rPr>
        <w:t>ayrıca</w:t>
      </w:r>
      <w:r>
        <w:rPr>
          <w:spacing w:val="-7"/>
          <w:sz w:val="20"/>
        </w:rPr>
        <w:t xml:space="preserve"> </w:t>
      </w:r>
      <w:r>
        <w:rPr>
          <w:sz w:val="20"/>
        </w:rPr>
        <w:t>protesto</w:t>
      </w:r>
      <w:r>
        <w:rPr>
          <w:spacing w:val="-6"/>
          <w:sz w:val="20"/>
        </w:rPr>
        <w:t xml:space="preserve"> </w:t>
      </w:r>
      <w:r>
        <w:rPr>
          <w:sz w:val="20"/>
        </w:rPr>
        <w:t>çekmeye</w:t>
      </w:r>
      <w:r>
        <w:rPr>
          <w:spacing w:val="-7"/>
          <w:sz w:val="20"/>
        </w:rPr>
        <w:t xml:space="preserve"> </w:t>
      </w:r>
      <w:r>
        <w:rPr>
          <w:sz w:val="20"/>
        </w:rPr>
        <w:t>gerek</w:t>
      </w:r>
      <w:r>
        <w:rPr>
          <w:spacing w:val="-6"/>
          <w:sz w:val="20"/>
        </w:rPr>
        <w:t xml:space="preserve"> </w:t>
      </w:r>
      <w:r>
        <w:rPr>
          <w:sz w:val="20"/>
        </w:rPr>
        <w:t>kalmaksızın</w:t>
      </w:r>
      <w:r>
        <w:rPr>
          <w:spacing w:val="-9"/>
          <w:sz w:val="20"/>
        </w:rPr>
        <w:t xml:space="preserve"> </w:t>
      </w:r>
      <w:r>
        <w:rPr>
          <w:sz w:val="20"/>
        </w:rPr>
        <w:t>kesin</w:t>
      </w:r>
      <w:r>
        <w:rPr>
          <w:spacing w:val="-9"/>
          <w:sz w:val="20"/>
        </w:rPr>
        <w:t xml:space="preserve"> </w:t>
      </w:r>
      <w:r>
        <w:rPr>
          <w:sz w:val="20"/>
        </w:rPr>
        <w:t>teminatı</w:t>
      </w:r>
      <w:r>
        <w:rPr>
          <w:spacing w:val="-4"/>
          <w:sz w:val="20"/>
        </w:rPr>
        <w:t xml:space="preserve"> </w:t>
      </w:r>
      <w:r>
        <w:rPr>
          <w:sz w:val="20"/>
        </w:rPr>
        <w:t>sözleşme</w:t>
      </w:r>
      <w:r>
        <w:rPr>
          <w:spacing w:val="-5"/>
          <w:sz w:val="20"/>
        </w:rPr>
        <w:t xml:space="preserve"> </w:t>
      </w:r>
      <w:r>
        <w:rPr>
          <w:sz w:val="20"/>
        </w:rPr>
        <w:t>makamı</w:t>
      </w:r>
      <w:r>
        <w:rPr>
          <w:spacing w:val="-6"/>
          <w:sz w:val="20"/>
        </w:rPr>
        <w:t xml:space="preserve"> </w:t>
      </w:r>
      <w:r>
        <w:rPr>
          <w:sz w:val="20"/>
        </w:rPr>
        <w:t>yararına</w:t>
      </w:r>
      <w:r>
        <w:rPr>
          <w:spacing w:val="-5"/>
          <w:sz w:val="20"/>
        </w:rPr>
        <w:t xml:space="preserve"> </w:t>
      </w:r>
      <w:r>
        <w:rPr>
          <w:sz w:val="20"/>
        </w:rPr>
        <w:t>gelir</w:t>
      </w:r>
      <w:r>
        <w:rPr>
          <w:spacing w:val="-5"/>
          <w:sz w:val="20"/>
        </w:rPr>
        <w:t xml:space="preserve"> </w:t>
      </w:r>
      <w:r>
        <w:rPr>
          <w:sz w:val="20"/>
        </w:rPr>
        <w:t>kaydedilir</w:t>
      </w:r>
      <w:r>
        <w:rPr>
          <w:spacing w:val="-7"/>
          <w:sz w:val="20"/>
        </w:rPr>
        <w:t xml:space="preserve"> </w:t>
      </w:r>
      <w:r>
        <w:rPr>
          <w:sz w:val="20"/>
        </w:rPr>
        <w:t>ve</w:t>
      </w:r>
      <w:r>
        <w:rPr>
          <w:spacing w:val="-7"/>
          <w:sz w:val="20"/>
        </w:rPr>
        <w:t xml:space="preserve"> </w:t>
      </w:r>
      <w:r>
        <w:rPr>
          <w:sz w:val="20"/>
        </w:rPr>
        <w:t xml:space="preserve">sözleşme </w:t>
      </w:r>
      <w:r>
        <w:rPr>
          <w:spacing w:val="-2"/>
          <w:sz w:val="20"/>
        </w:rPr>
        <w:t>feshedilir.</w:t>
      </w:r>
    </w:p>
    <w:p w:rsidR="00241465" w:rsidRDefault="00F71057">
      <w:pPr>
        <w:pStyle w:val="Balk5"/>
        <w:spacing w:before="120"/>
        <w:jc w:val="both"/>
      </w:pPr>
      <w:r>
        <w:t>Madde</w:t>
      </w:r>
      <w:r>
        <w:rPr>
          <w:spacing w:val="-3"/>
        </w:rPr>
        <w:t xml:space="preserve"> </w:t>
      </w:r>
      <w:r>
        <w:t>13)</w:t>
      </w:r>
      <w:r>
        <w:rPr>
          <w:spacing w:val="53"/>
        </w:rPr>
        <w:t xml:space="preserve">  </w:t>
      </w:r>
      <w:r>
        <w:t>Tazmin</w:t>
      </w:r>
      <w:r>
        <w:rPr>
          <w:spacing w:val="-3"/>
        </w:rPr>
        <w:t xml:space="preserve"> </w:t>
      </w:r>
      <w:r>
        <w:t>etme</w:t>
      </w:r>
      <w:r>
        <w:rPr>
          <w:spacing w:val="-3"/>
        </w:rPr>
        <w:t xml:space="preserve"> </w:t>
      </w:r>
      <w:r>
        <w:rPr>
          <w:spacing w:val="-2"/>
        </w:rPr>
        <w:t>yükümlülüğü</w:t>
      </w:r>
    </w:p>
    <w:p w:rsidR="00241465" w:rsidRDefault="00F71057">
      <w:pPr>
        <w:pStyle w:val="ListeParagraf"/>
        <w:numPr>
          <w:ilvl w:val="0"/>
          <w:numId w:val="60"/>
        </w:numPr>
        <w:tabs>
          <w:tab w:val="left" w:pos="605"/>
        </w:tabs>
        <w:spacing w:before="121"/>
        <w:ind w:right="1276" w:firstLine="0"/>
        <w:rPr>
          <w:sz w:val="20"/>
        </w:rPr>
      </w:pPr>
      <w:r>
        <w:rPr>
          <w:sz w:val="20"/>
        </w:rPr>
        <w:t>Yüklenici, tüm masraf ve giderleri kendisine ait olmak üzere, sözleşme makamını ve onun vekilleri ile çalışanlarını, patentler, ticari markalar ve telif hakkı gibi diğer fikri mülkiyet unsurları bakımından yasal hükümlerin</w:t>
      </w:r>
      <w:r>
        <w:rPr>
          <w:spacing w:val="-9"/>
          <w:sz w:val="20"/>
        </w:rPr>
        <w:t xml:space="preserve"> </w:t>
      </w:r>
      <w:r>
        <w:rPr>
          <w:sz w:val="20"/>
        </w:rPr>
        <w:t>veya</w:t>
      </w:r>
      <w:r>
        <w:rPr>
          <w:spacing w:val="-7"/>
          <w:sz w:val="20"/>
        </w:rPr>
        <w:t xml:space="preserve"> </w:t>
      </w:r>
      <w:r>
        <w:rPr>
          <w:sz w:val="20"/>
        </w:rPr>
        <w:t>üçüncü</w:t>
      </w:r>
      <w:r>
        <w:rPr>
          <w:spacing w:val="-10"/>
          <w:sz w:val="20"/>
        </w:rPr>
        <w:t xml:space="preserve"> </w:t>
      </w:r>
      <w:r>
        <w:rPr>
          <w:sz w:val="20"/>
        </w:rPr>
        <w:t>şahısların/tarafların</w:t>
      </w:r>
      <w:r>
        <w:rPr>
          <w:spacing w:val="-9"/>
          <w:sz w:val="20"/>
        </w:rPr>
        <w:t xml:space="preserve"> </w:t>
      </w:r>
      <w:r>
        <w:rPr>
          <w:sz w:val="20"/>
        </w:rPr>
        <w:t>haklarının</w:t>
      </w:r>
      <w:r>
        <w:rPr>
          <w:spacing w:val="-10"/>
          <w:sz w:val="20"/>
        </w:rPr>
        <w:t xml:space="preserve"> </w:t>
      </w:r>
      <w:r>
        <w:rPr>
          <w:sz w:val="20"/>
        </w:rPr>
        <w:t>ihlal</w:t>
      </w:r>
      <w:r>
        <w:rPr>
          <w:spacing w:val="-8"/>
          <w:sz w:val="20"/>
        </w:rPr>
        <w:t xml:space="preserve"> </w:t>
      </w:r>
      <w:r>
        <w:rPr>
          <w:sz w:val="20"/>
        </w:rPr>
        <w:t>edilmesi</w:t>
      </w:r>
      <w:r>
        <w:rPr>
          <w:spacing w:val="-10"/>
          <w:sz w:val="20"/>
        </w:rPr>
        <w:t xml:space="preserve"> </w:t>
      </w:r>
      <w:r>
        <w:rPr>
          <w:sz w:val="20"/>
        </w:rPr>
        <w:t>de</w:t>
      </w:r>
      <w:r>
        <w:rPr>
          <w:spacing w:val="-9"/>
          <w:sz w:val="20"/>
        </w:rPr>
        <w:t xml:space="preserve"> </w:t>
      </w:r>
      <w:r>
        <w:rPr>
          <w:sz w:val="20"/>
        </w:rPr>
        <w:t>dâhil</w:t>
      </w:r>
      <w:r>
        <w:rPr>
          <w:spacing w:val="-4"/>
          <w:sz w:val="20"/>
        </w:rPr>
        <w:t xml:space="preserve"> </w:t>
      </w:r>
      <w:r>
        <w:rPr>
          <w:sz w:val="20"/>
        </w:rPr>
        <w:t>olmak</w:t>
      </w:r>
      <w:r>
        <w:rPr>
          <w:spacing w:val="-8"/>
          <w:sz w:val="20"/>
        </w:rPr>
        <w:t xml:space="preserve"> </w:t>
      </w:r>
      <w:r>
        <w:rPr>
          <w:sz w:val="20"/>
        </w:rPr>
        <w:t>üzere</w:t>
      </w:r>
      <w:r>
        <w:rPr>
          <w:spacing w:val="-9"/>
          <w:sz w:val="20"/>
        </w:rPr>
        <w:t xml:space="preserve"> </w:t>
      </w:r>
      <w:r>
        <w:rPr>
          <w:sz w:val="20"/>
        </w:rPr>
        <w:t>yüklenicinin</w:t>
      </w:r>
      <w:r>
        <w:rPr>
          <w:spacing w:val="-8"/>
          <w:sz w:val="20"/>
        </w:rPr>
        <w:t xml:space="preserve"> </w:t>
      </w:r>
      <w:r>
        <w:rPr>
          <w:sz w:val="20"/>
        </w:rPr>
        <w:t>sözleşme</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GvdeMetni"/>
        <w:ind w:left="283" w:right="1275"/>
      </w:pPr>
      <w:proofErr w:type="gramStart"/>
      <w:r>
        <w:t>konusu</w:t>
      </w:r>
      <w:proofErr w:type="gramEnd"/>
      <w:r>
        <w:rPr>
          <w:spacing w:val="-10"/>
        </w:rPr>
        <w:t xml:space="preserve"> </w:t>
      </w:r>
      <w:r>
        <w:t>işleri</w:t>
      </w:r>
      <w:r>
        <w:rPr>
          <w:spacing w:val="-7"/>
        </w:rPr>
        <w:t xml:space="preserve"> </w:t>
      </w:r>
      <w:r>
        <w:t>yürütürken</w:t>
      </w:r>
      <w:r>
        <w:rPr>
          <w:spacing w:val="-10"/>
        </w:rPr>
        <w:t xml:space="preserve"> </w:t>
      </w:r>
      <w:r>
        <w:t>bulunduğu</w:t>
      </w:r>
      <w:r>
        <w:rPr>
          <w:spacing w:val="-10"/>
        </w:rPr>
        <w:t xml:space="preserve"> </w:t>
      </w:r>
      <w:r>
        <w:t>herhangi</w:t>
      </w:r>
      <w:r>
        <w:rPr>
          <w:spacing w:val="-9"/>
        </w:rPr>
        <w:t xml:space="preserve"> </w:t>
      </w:r>
      <w:r>
        <w:t>bir</w:t>
      </w:r>
      <w:r>
        <w:rPr>
          <w:spacing w:val="-8"/>
        </w:rPr>
        <w:t xml:space="preserve"> </w:t>
      </w:r>
      <w:r>
        <w:t>fiil</w:t>
      </w:r>
      <w:r>
        <w:rPr>
          <w:spacing w:val="-9"/>
        </w:rPr>
        <w:t xml:space="preserve"> </w:t>
      </w:r>
      <w:r>
        <w:t>veya</w:t>
      </w:r>
      <w:r>
        <w:rPr>
          <w:spacing w:val="-8"/>
        </w:rPr>
        <w:t xml:space="preserve"> </w:t>
      </w:r>
      <w:r>
        <w:t>ihmalden</w:t>
      </w:r>
      <w:r>
        <w:rPr>
          <w:spacing w:val="-7"/>
        </w:rPr>
        <w:t xml:space="preserve"> </w:t>
      </w:r>
      <w:r>
        <w:t>kaynaklanan</w:t>
      </w:r>
      <w:r>
        <w:rPr>
          <w:spacing w:val="-10"/>
        </w:rPr>
        <w:t xml:space="preserve"> </w:t>
      </w:r>
      <w:r>
        <w:t>bütün</w:t>
      </w:r>
      <w:r>
        <w:rPr>
          <w:spacing w:val="-10"/>
        </w:rPr>
        <w:t xml:space="preserve"> </w:t>
      </w:r>
      <w:r>
        <w:t>iddia,</w:t>
      </w:r>
      <w:r>
        <w:rPr>
          <w:spacing w:val="-8"/>
        </w:rPr>
        <w:t xml:space="preserve"> </w:t>
      </w:r>
      <w:r>
        <w:t>talep,</w:t>
      </w:r>
      <w:r>
        <w:rPr>
          <w:spacing w:val="-8"/>
        </w:rPr>
        <w:t xml:space="preserve"> </w:t>
      </w:r>
      <w:r>
        <w:t>dava,</w:t>
      </w:r>
      <w:r>
        <w:rPr>
          <w:spacing w:val="-8"/>
        </w:rPr>
        <w:t xml:space="preserve"> </w:t>
      </w:r>
      <w:r>
        <w:t>kayıp</w:t>
      </w:r>
      <w:r>
        <w:rPr>
          <w:spacing w:val="-8"/>
        </w:rPr>
        <w:t xml:space="preserve"> </w:t>
      </w:r>
      <w:r>
        <w:t>ve zararlara karşı tazmin edecek, koruyacak, savunacak ve masun tutacaktır. Şöyle ki:</w:t>
      </w:r>
    </w:p>
    <w:p w:rsidR="00241465" w:rsidRDefault="00F71057">
      <w:pPr>
        <w:pStyle w:val="ListeParagraf"/>
        <w:numPr>
          <w:ilvl w:val="1"/>
          <w:numId w:val="60"/>
        </w:numPr>
        <w:tabs>
          <w:tab w:val="left" w:pos="1275"/>
          <w:tab w:val="left" w:pos="1277"/>
        </w:tabs>
        <w:spacing w:before="119"/>
        <w:ind w:right="1283"/>
        <w:rPr>
          <w:sz w:val="20"/>
        </w:rPr>
      </w:pPr>
      <w:r>
        <w:rPr>
          <w:sz w:val="20"/>
        </w:rPr>
        <w:t>Sözleşme makamı</w:t>
      </w:r>
      <w:r>
        <w:rPr>
          <w:spacing w:val="-2"/>
          <w:sz w:val="20"/>
        </w:rPr>
        <w:t xml:space="preserve"> </w:t>
      </w:r>
      <w:r>
        <w:rPr>
          <w:sz w:val="20"/>
        </w:rPr>
        <w:t>söz</w:t>
      </w:r>
      <w:r>
        <w:rPr>
          <w:spacing w:val="-4"/>
          <w:sz w:val="20"/>
        </w:rPr>
        <w:t xml:space="preserve"> </w:t>
      </w:r>
      <w:r>
        <w:rPr>
          <w:sz w:val="20"/>
        </w:rPr>
        <w:t>konusu</w:t>
      </w:r>
      <w:r>
        <w:rPr>
          <w:spacing w:val="-3"/>
          <w:sz w:val="20"/>
        </w:rPr>
        <w:t xml:space="preserve"> </w:t>
      </w:r>
      <w:r>
        <w:rPr>
          <w:sz w:val="20"/>
        </w:rPr>
        <w:t>iddia,</w:t>
      </w:r>
      <w:r>
        <w:rPr>
          <w:spacing w:val="-4"/>
          <w:sz w:val="20"/>
        </w:rPr>
        <w:t xml:space="preserve"> </w:t>
      </w:r>
      <w:r>
        <w:rPr>
          <w:sz w:val="20"/>
        </w:rPr>
        <w:t>talep,</w:t>
      </w:r>
      <w:r>
        <w:rPr>
          <w:spacing w:val="-4"/>
          <w:sz w:val="20"/>
        </w:rPr>
        <w:t xml:space="preserve"> </w:t>
      </w:r>
      <w:r>
        <w:rPr>
          <w:sz w:val="20"/>
        </w:rPr>
        <w:t>dava,</w:t>
      </w:r>
      <w:r>
        <w:rPr>
          <w:spacing w:val="-3"/>
          <w:sz w:val="20"/>
        </w:rPr>
        <w:t xml:space="preserve"> </w:t>
      </w:r>
      <w:r>
        <w:rPr>
          <w:sz w:val="20"/>
        </w:rPr>
        <w:t>kayıp</w:t>
      </w:r>
      <w:r>
        <w:rPr>
          <w:spacing w:val="-1"/>
          <w:sz w:val="20"/>
        </w:rPr>
        <w:t xml:space="preserve"> </w:t>
      </w:r>
      <w:r>
        <w:rPr>
          <w:sz w:val="20"/>
        </w:rPr>
        <w:t>ve</w:t>
      </w:r>
      <w:r>
        <w:rPr>
          <w:spacing w:val="-4"/>
          <w:sz w:val="20"/>
        </w:rPr>
        <w:t xml:space="preserve"> </w:t>
      </w:r>
      <w:r>
        <w:rPr>
          <w:sz w:val="20"/>
        </w:rPr>
        <w:t>zararları</w:t>
      </w:r>
      <w:r>
        <w:rPr>
          <w:spacing w:val="-5"/>
          <w:sz w:val="20"/>
        </w:rPr>
        <w:t xml:space="preserve"> </w:t>
      </w:r>
      <w:r>
        <w:rPr>
          <w:sz w:val="20"/>
        </w:rPr>
        <w:t>öğrenmesinden</w:t>
      </w:r>
      <w:r>
        <w:rPr>
          <w:spacing w:val="-5"/>
          <w:sz w:val="20"/>
        </w:rPr>
        <w:t xml:space="preserve"> </w:t>
      </w:r>
      <w:r>
        <w:rPr>
          <w:sz w:val="20"/>
        </w:rPr>
        <w:t>itibaren</w:t>
      </w:r>
      <w:r>
        <w:rPr>
          <w:spacing w:val="-3"/>
          <w:sz w:val="20"/>
        </w:rPr>
        <w:t xml:space="preserve"> </w:t>
      </w:r>
      <w:r>
        <w:rPr>
          <w:sz w:val="20"/>
        </w:rPr>
        <w:t>en</w:t>
      </w:r>
      <w:r>
        <w:rPr>
          <w:spacing w:val="-3"/>
          <w:sz w:val="20"/>
        </w:rPr>
        <w:t xml:space="preserve"> </w:t>
      </w:r>
      <w:r>
        <w:rPr>
          <w:sz w:val="20"/>
        </w:rPr>
        <w:t>geç</w:t>
      </w:r>
      <w:r>
        <w:rPr>
          <w:spacing w:val="-4"/>
          <w:sz w:val="20"/>
        </w:rPr>
        <w:t xml:space="preserve"> </w:t>
      </w:r>
      <w:r>
        <w:rPr>
          <w:sz w:val="20"/>
        </w:rPr>
        <w:t>30 gün içinde bunları yükleniciye bildirecektir;</w:t>
      </w:r>
    </w:p>
    <w:p w:rsidR="00241465" w:rsidRDefault="00F71057">
      <w:pPr>
        <w:pStyle w:val="ListeParagraf"/>
        <w:numPr>
          <w:ilvl w:val="1"/>
          <w:numId w:val="60"/>
        </w:numPr>
        <w:tabs>
          <w:tab w:val="left" w:pos="1275"/>
          <w:tab w:val="left" w:pos="1277"/>
        </w:tabs>
        <w:spacing w:before="121"/>
        <w:ind w:right="1277"/>
        <w:rPr>
          <w:sz w:val="20"/>
        </w:rPr>
      </w:pPr>
      <w:r>
        <w:rPr>
          <w:sz w:val="20"/>
        </w:rPr>
        <w:t>Yüklenicinin sözleşme makamına karşı azami sorumluluğu sözleşme bedeline eşit bir tutarla sınırlı olacak ve bu tavan değer yüklenici tarafından veya yüklenicinin kasıtlı yanlış fiilleri dolayısıyla üçüncü şahıslara/taraflara verilen zarar, kayıp ve hasarlar için geçerli olmayacaktır;</w:t>
      </w:r>
    </w:p>
    <w:p w:rsidR="00241465" w:rsidRDefault="00F71057">
      <w:pPr>
        <w:pStyle w:val="ListeParagraf"/>
        <w:numPr>
          <w:ilvl w:val="1"/>
          <w:numId w:val="60"/>
        </w:numPr>
        <w:tabs>
          <w:tab w:val="left" w:pos="1275"/>
          <w:tab w:val="left" w:pos="1277"/>
        </w:tabs>
        <w:spacing w:before="119"/>
        <w:ind w:right="1276"/>
        <w:rPr>
          <w:sz w:val="20"/>
        </w:rPr>
      </w:pPr>
      <w:r>
        <w:rPr>
          <w:sz w:val="20"/>
        </w:rPr>
        <w:t xml:space="preserve">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w:t>
      </w:r>
      <w:r>
        <w:rPr>
          <w:spacing w:val="-2"/>
          <w:sz w:val="20"/>
        </w:rPr>
        <w:t>kapsamayacaktır.</w:t>
      </w:r>
    </w:p>
    <w:p w:rsidR="00241465" w:rsidRDefault="00F71057">
      <w:pPr>
        <w:pStyle w:val="ListeParagraf"/>
        <w:numPr>
          <w:ilvl w:val="0"/>
          <w:numId w:val="60"/>
        </w:numPr>
        <w:tabs>
          <w:tab w:val="left" w:pos="559"/>
        </w:tabs>
        <w:spacing w:before="122"/>
        <w:ind w:right="1274" w:firstLine="0"/>
        <w:rPr>
          <w:sz w:val="20"/>
        </w:rPr>
      </w:pPr>
      <w:r>
        <w:rPr>
          <w:sz w:val="20"/>
        </w:rPr>
        <w:t>Yüklenici,</w:t>
      </w:r>
      <w:r>
        <w:rPr>
          <w:spacing w:val="-11"/>
          <w:sz w:val="20"/>
        </w:rPr>
        <w:t xml:space="preserve"> </w:t>
      </w:r>
      <w:r>
        <w:rPr>
          <w:sz w:val="20"/>
        </w:rPr>
        <w:t>tüm</w:t>
      </w:r>
      <w:r>
        <w:rPr>
          <w:spacing w:val="-10"/>
          <w:sz w:val="20"/>
        </w:rPr>
        <w:t xml:space="preserve"> </w:t>
      </w:r>
      <w:r>
        <w:rPr>
          <w:sz w:val="20"/>
        </w:rPr>
        <w:t>masraf</w:t>
      </w:r>
      <w:r>
        <w:rPr>
          <w:spacing w:val="-10"/>
          <w:sz w:val="20"/>
        </w:rPr>
        <w:t xml:space="preserve"> </w:t>
      </w:r>
      <w:r>
        <w:rPr>
          <w:sz w:val="20"/>
        </w:rPr>
        <w:t>ve</w:t>
      </w:r>
      <w:r>
        <w:rPr>
          <w:spacing w:val="-8"/>
          <w:sz w:val="20"/>
        </w:rPr>
        <w:t xml:space="preserve"> </w:t>
      </w:r>
      <w:r>
        <w:rPr>
          <w:sz w:val="20"/>
        </w:rPr>
        <w:t>giderleri</w:t>
      </w:r>
      <w:r>
        <w:rPr>
          <w:spacing w:val="-11"/>
          <w:sz w:val="20"/>
        </w:rPr>
        <w:t xml:space="preserve"> </w:t>
      </w:r>
      <w:r>
        <w:rPr>
          <w:sz w:val="20"/>
        </w:rPr>
        <w:t>kendisine</w:t>
      </w:r>
      <w:r>
        <w:rPr>
          <w:spacing w:val="-9"/>
          <w:sz w:val="20"/>
        </w:rPr>
        <w:t xml:space="preserve"> </w:t>
      </w:r>
      <w:r>
        <w:rPr>
          <w:sz w:val="20"/>
        </w:rPr>
        <w:t>ait</w:t>
      </w:r>
      <w:r>
        <w:rPr>
          <w:spacing w:val="-11"/>
          <w:sz w:val="20"/>
        </w:rPr>
        <w:t xml:space="preserve"> </w:t>
      </w:r>
      <w:r>
        <w:rPr>
          <w:sz w:val="20"/>
        </w:rPr>
        <w:t>olmak</w:t>
      </w:r>
      <w:r>
        <w:rPr>
          <w:spacing w:val="-10"/>
          <w:sz w:val="20"/>
        </w:rPr>
        <w:t xml:space="preserve"> </w:t>
      </w:r>
      <w:r>
        <w:rPr>
          <w:sz w:val="20"/>
        </w:rPr>
        <w:t>üzere,</w:t>
      </w:r>
      <w:r>
        <w:rPr>
          <w:spacing w:val="-6"/>
          <w:sz w:val="20"/>
        </w:rPr>
        <w:t xml:space="preserve"> </w:t>
      </w:r>
      <w:r>
        <w:rPr>
          <w:sz w:val="20"/>
        </w:rPr>
        <w:t>sözleşme</w:t>
      </w:r>
      <w:r>
        <w:rPr>
          <w:spacing w:val="-5"/>
          <w:sz w:val="20"/>
        </w:rPr>
        <w:t xml:space="preserve"> </w:t>
      </w:r>
      <w:r>
        <w:rPr>
          <w:sz w:val="20"/>
        </w:rPr>
        <w:t>makamının</w:t>
      </w:r>
      <w:r>
        <w:rPr>
          <w:spacing w:val="-12"/>
          <w:sz w:val="20"/>
        </w:rPr>
        <w:t xml:space="preserve"> </w:t>
      </w:r>
      <w:r>
        <w:rPr>
          <w:sz w:val="20"/>
        </w:rPr>
        <w:t>talebi</w:t>
      </w:r>
      <w:r>
        <w:rPr>
          <w:spacing w:val="-11"/>
          <w:sz w:val="20"/>
        </w:rPr>
        <w:t xml:space="preserve"> </w:t>
      </w:r>
      <w:r>
        <w:rPr>
          <w:sz w:val="20"/>
        </w:rPr>
        <w:t>halinde,</w:t>
      </w:r>
      <w:r>
        <w:rPr>
          <w:spacing w:val="-6"/>
          <w:sz w:val="20"/>
        </w:rPr>
        <w:t xml:space="preserve"> </w:t>
      </w:r>
      <w:r>
        <w:rPr>
          <w:sz w:val="20"/>
        </w:rPr>
        <w:t>yüklenicinin sözleşme altındaki yükümlülüklerini yerine getirmemesi durumunda sözleşme konusu işlerin yürütülmesinde meydana gelen her türlü kusur ve hatayı giderecektir.</w:t>
      </w:r>
    </w:p>
    <w:p w:rsidR="00241465" w:rsidRDefault="00F71057">
      <w:pPr>
        <w:pStyle w:val="ListeParagraf"/>
        <w:numPr>
          <w:ilvl w:val="0"/>
          <w:numId w:val="60"/>
        </w:numPr>
        <w:tabs>
          <w:tab w:val="left" w:pos="605"/>
        </w:tabs>
        <w:spacing w:before="118"/>
        <w:ind w:right="1284" w:firstLine="0"/>
        <w:rPr>
          <w:sz w:val="20"/>
        </w:rPr>
      </w:pPr>
      <w:r>
        <w:rPr>
          <w:sz w:val="20"/>
        </w:rPr>
        <w:t>Yüklenici aşağıdaki sebeplerden ötürü bulunulan iddia, talep, dava, kayıp ve zararlar için hiçbir şekilde sorumluluk taşımayacaktır:</w:t>
      </w:r>
    </w:p>
    <w:p w:rsidR="00241465" w:rsidRDefault="00F71057">
      <w:pPr>
        <w:pStyle w:val="ListeParagraf"/>
        <w:numPr>
          <w:ilvl w:val="1"/>
          <w:numId w:val="60"/>
        </w:numPr>
        <w:tabs>
          <w:tab w:val="left" w:pos="1275"/>
          <w:tab w:val="left" w:pos="1277"/>
        </w:tabs>
        <w:spacing w:before="122"/>
        <w:ind w:right="1275"/>
        <w:rPr>
          <w:sz w:val="20"/>
        </w:rPr>
      </w:pPr>
      <w:r>
        <w:rPr>
          <w:sz w:val="20"/>
        </w:rPr>
        <w:t>Sözleşme</w:t>
      </w:r>
      <w:r>
        <w:rPr>
          <w:spacing w:val="-6"/>
          <w:sz w:val="20"/>
        </w:rPr>
        <w:t xml:space="preserve"> </w:t>
      </w:r>
      <w:r>
        <w:rPr>
          <w:sz w:val="20"/>
        </w:rPr>
        <w:t>makamının</w:t>
      </w:r>
      <w:r>
        <w:rPr>
          <w:spacing w:val="-7"/>
          <w:sz w:val="20"/>
        </w:rPr>
        <w:t xml:space="preserve"> </w:t>
      </w:r>
      <w:r>
        <w:rPr>
          <w:sz w:val="20"/>
        </w:rPr>
        <w:t>yüklenicinin</w:t>
      </w:r>
      <w:r>
        <w:rPr>
          <w:spacing w:val="-11"/>
          <w:sz w:val="20"/>
        </w:rPr>
        <w:t xml:space="preserve"> </w:t>
      </w:r>
      <w:r>
        <w:rPr>
          <w:sz w:val="20"/>
        </w:rPr>
        <w:t>herhangi</w:t>
      </w:r>
      <w:r>
        <w:rPr>
          <w:spacing w:val="-10"/>
          <w:sz w:val="20"/>
        </w:rPr>
        <w:t xml:space="preserve"> </w:t>
      </w:r>
      <w:r>
        <w:rPr>
          <w:sz w:val="20"/>
        </w:rPr>
        <w:t>bir</w:t>
      </w:r>
      <w:r>
        <w:rPr>
          <w:spacing w:val="-9"/>
          <w:sz w:val="20"/>
        </w:rPr>
        <w:t xml:space="preserve"> </w:t>
      </w:r>
      <w:r>
        <w:rPr>
          <w:sz w:val="20"/>
        </w:rPr>
        <w:t>tavsiyesi</w:t>
      </w:r>
      <w:r>
        <w:rPr>
          <w:spacing w:val="-8"/>
          <w:sz w:val="20"/>
        </w:rPr>
        <w:t xml:space="preserve"> </w:t>
      </w:r>
      <w:r>
        <w:rPr>
          <w:sz w:val="20"/>
        </w:rPr>
        <w:t>üzerine</w:t>
      </w:r>
      <w:r>
        <w:rPr>
          <w:spacing w:val="-9"/>
          <w:sz w:val="20"/>
        </w:rPr>
        <w:t xml:space="preserve"> </w:t>
      </w:r>
      <w:r>
        <w:rPr>
          <w:sz w:val="20"/>
        </w:rPr>
        <w:t>harekete</w:t>
      </w:r>
      <w:r>
        <w:rPr>
          <w:spacing w:val="-7"/>
          <w:sz w:val="20"/>
        </w:rPr>
        <w:t xml:space="preserve"> </w:t>
      </w:r>
      <w:r>
        <w:rPr>
          <w:sz w:val="20"/>
        </w:rPr>
        <w:t>geçmeyi</w:t>
      </w:r>
      <w:r>
        <w:rPr>
          <w:spacing w:val="-10"/>
          <w:sz w:val="20"/>
        </w:rPr>
        <w:t xml:space="preserve"> </w:t>
      </w:r>
      <w:r>
        <w:rPr>
          <w:sz w:val="20"/>
        </w:rPr>
        <w:t>ihmal</w:t>
      </w:r>
      <w:r>
        <w:rPr>
          <w:spacing w:val="-10"/>
          <w:sz w:val="20"/>
        </w:rPr>
        <w:t xml:space="preserve"> </w:t>
      </w:r>
      <w:r>
        <w:rPr>
          <w:sz w:val="20"/>
        </w:rPr>
        <w:t>etmesi</w:t>
      </w:r>
      <w:r>
        <w:rPr>
          <w:spacing w:val="-8"/>
          <w:sz w:val="20"/>
        </w:rPr>
        <w:t xml:space="preserve"> </w:t>
      </w:r>
      <w:r>
        <w:rPr>
          <w:sz w:val="20"/>
        </w:rPr>
        <w:t>veya yüklenicinin herhangi bir fiilini, kararını veya tavsiyesini çiğnemesi ya da yüklenicinin mutabık olmadığı veya ciddi ölçüde çekincesini belirttiği bir kararı veya tavsiyeyi yükleniciyi uygulamaya zorlaması veya</w:t>
      </w:r>
    </w:p>
    <w:p w:rsidR="00241465" w:rsidRDefault="00F71057">
      <w:pPr>
        <w:pStyle w:val="ListeParagraf"/>
        <w:numPr>
          <w:ilvl w:val="1"/>
          <w:numId w:val="60"/>
        </w:numPr>
        <w:tabs>
          <w:tab w:val="left" w:pos="1275"/>
          <w:tab w:val="left" w:pos="1277"/>
        </w:tabs>
        <w:spacing w:before="119"/>
        <w:ind w:right="1273"/>
        <w:rPr>
          <w:sz w:val="20"/>
        </w:rPr>
      </w:pPr>
      <w:r>
        <w:rPr>
          <w:sz w:val="20"/>
        </w:rPr>
        <w:t>Yüklenicinin talimatlarının sözleşme makamının vekilleri, çalışanları veya bağımsız yüklenicileri tarafından yanlış ve uygunsuz şekilde uygulanması.</w:t>
      </w:r>
    </w:p>
    <w:p w:rsidR="00241465" w:rsidRDefault="00F71057">
      <w:pPr>
        <w:pStyle w:val="ListeParagraf"/>
        <w:numPr>
          <w:ilvl w:val="0"/>
          <w:numId w:val="60"/>
        </w:numPr>
        <w:tabs>
          <w:tab w:val="left" w:pos="569"/>
        </w:tabs>
        <w:spacing w:before="121"/>
        <w:ind w:right="1274" w:firstLine="0"/>
        <w:rPr>
          <w:sz w:val="20"/>
        </w:rPr>
      </w:pPr>
      <w:r>
        <w:rPr>
          <w:sz w:val="20"/>
        </w:rPr>
        <w:t>Yüklenicinin</w:t>
      </w:r>
      <w:r>
        <w:rPr>
          <w:spacing w:val="-4"/>
          <w:sz w:val="20"/>
        </w:rPr>
        <w:t xml:space="preserve"> </w:t>
      </w:r>
      <w:r>
        <w:rPr>
          <w:sz w:val="20"/>
        </w:rPr>
        <w:t>sözleşme</w:t>
      </w:r>
      <w:r>
        <w:rPr>
          <w:spacing w:val="-2"/>
          <w:sz w:val="20"/>
        </w:rPr>
        <w:t xml:space="preserve"> </w:t>
      </w:r>
      <w:r>
        <w:rPr>
          <w:sz w:val="20"/>
        </w:rPr>
        <w:t>altındaki</w:t>
      </w:r>
      <w:r>
        <w:rPr>
          <w:spacing w:val="-1"/>
          <w:sz w:val="20"/>
        </w:rPr>
        <w:t xml:space="preserve"> </w:t>
      </w:r>
      <w:r>
        <w:rPr>
          <w:sz w:val="20"/>
        </w:rPr>
        <w:t>yükümlülüklerini</w:t>
      </w:r>
      <w:r>
        <w:rPr>
          <w:spacing w:val="-3"/>
          <w:sz w:val="20"/>
        </w:rPr>
        <w:t xml:space="preserve"> </w:t>
      </w:r>
      <w:r>
        <w:rPr>
          <w:sz w:val="20"/>
        </w:rPr>
        <w:t>ihlal</w:t>
      </w:r>
      <w:r>
        <w:rPr>
          <w:spacing w:val="-3"/>
          <w:sz w:val="20"/>
        </w:rPr>
        <w:t xml:space="preserve"> </w:t>
      </w:r>
      <w:r>
        <w:rPr>
          <w:sz w:val="20"/>
        </w:rPr>
        <w:t>etmesinden</w:t>
      </w:r>
      <w:r>
        <w:rPr>
          <w:spacing w:val="-4"/>
          <w:sz w:val="20"/>
        </w:rPr>
        <w:t xml:space="preserve"> </w:t>
      </w:r>
      <w:r>
        <w:rPr>
          <w:sz w:val="20"/>
        </w:rPr>
        <w:t>dolayı</w:t>
      </w:r>
      <w:r>
        <w:rPr>
          <w:spacing w:val="-3"/>
          <w:sz w:val="20"/>
        </w:rPr>
        <w:t xml:space="preserve"> </w:t>
      </w:r>
      <w:r>
        <w:rPr>
          <w:sz w:val="20"/>
        </w:rPr>
        <w:t>sorumlu</w:t>
      </w:r>
      <w:r>
        <w:rPr>
          <w:spacing w:val="-4"/>
          <w:sz w:val="20"/>
        </w:rPr>
        <w:t xml:space="preserve"> </w:t>
      </w:r>
      <w:r>
        <w:rPr>
          <w:sz w:val="20"/>
        </w:rPr>
        <w:t>kalması, sözleşme</w:t>
      </w:r>
      <w:r>
        <w:rPr>
          <w:spacing w:val="-2"/>
          <w:sz w:val="20"/>
        </w:rPr>
        <w:t xml:space="preserve"> </w:t>
      </w:r>
      <w:r>
        <w:rPr>
          <w:sz w:val="20"/>
        </w:rPr>
        <w:t>konusu işlerin yerine getirilmesinden sonra da sözleşmenin tabi olduğu yasada belirtilen süre boyunca devam edecektir.</w:t>
      </w:r>
    </w:p>
    <w:p w:rsidR="00241465" w:rsidRDefault="00F71057">
      <w:pPr>
        <w:pStyle w:val="Balk5"/>
        <w:tabs>
          <w:tab w:val="left" w:pos="1418"/>
        </w:tabs>
        <w:spacing w:before="118"/>
      </w:pPr>
      <w:r>
        <w:t>Madde</w:t>
      </w:r>
      <w:r>
        <w:rPr>
          <w:spacing w:val="-5"/>
        </w:rPr>
        <w:t xml:space="preserve"> 14)</w:t>
      </w:r>
      <w:r>
        <w:tab/>
        <w:t>Sağlık,</w:t>
      </w:r>
      <w:r>
        <w:rPr>
          <w:spacing w:val="-6"/>
        </w:rPr>
        <w:t xml:space="preserve"> </w:t>
      </w:r>
      <w:r>
        <w:t>sigorta</w:t>
      </w:r>
      <w:r>
        <w:rPr>
          <w:spacing w:val="-4"/>
        </w:rPr>
        <w:t xml:space="preserve"> </w:t>
      </w:r>
      <w:r>
        <w:t>ve</w:t>
      </w:r>
      <w:r>
        <w:rPr>
          <w:spacing w:val="-5"/>
        </w:rPr>
        <w:t xml:space="preserve"> </w:t>
      </w:r>
      <w:r>
        <w:t>iş</w:t>
      </w:r>
      <w:r>
        <w:rPr>
          <w:spacing w:val="-6"/>
        </w:rPr>
        <w:t xml:space="preserve"> </w:t>
      </w:r>
      <w:r>
        <w:t>güvenliği</w:t>
      </w:r>
      <w:r>
        <w:rPr>
          <w:spacing w:val="-6"/>
        </w:rPr>
        <w:t xml:space="preserve"> </w:t>
      </w:r>
      <w:r>
        <w:rPr>
          <w:spacing w:val="-2"/>
        </w:rPr>
        <w:t>düzenlemeleri</w:t>
      </w:r>
    </w:p>
    <w:p w:rsidR="00241465" w:rsidRDefault="00F71057">
      <w:pPr>
        <w:pStyle w:val="ListeParagraf"/>
        <w:numPr>
          <w:ilvl w:val="0"/>
          <w:numId w:val="59"/>
        </w:numPr>
        <w:tabs>
          <w:tab w:val="left" w:pos="600"/>
        </w:tabs>
        <w:spacing w:before="121"/>
        <w:ind w:right="1277" w:firstLine="0"/>
        <w:rPr>
          <w:sz w:val="20"/>
        </w:rPr>
      </w:pPr>
      <w:r>
        <w:rPr>
          <w:sz w:val="20"/>
        </w:rPr>
        <w:t>Sözleşme makamı, yüklenicinin ve/veya onun hizmetleri yürüten personelinin normal ikamet yerlerinden ayrılmadan önce, uygun bir sağlık kuruluşunda, sağlık muayenesinden geçirilmelerini ve mümkün olan en kısa süre içinde bu muayeneye ait sağlık raporunu sözleşme makamına vermelerini talep edebilir.</w:t>
      </w:r>
    </w:p>
    <w:p w:rsidR="00241465" w:rsidRDefault="00F71057">
      <w:pPr>
        <w:pStyle w:val="ListeParagraf"/>
        <w:numPr>
          <w:ilvl w:val="0"/>
          <w:numId w:val="59"/>
        </w:numPr>
        <w:tabs>
          <w:tab w:val="left" w:pos="578"/>
        </w:tabs>
        <w:spacing w:before="121"/>
        <w:ind w:right="1283" w:firstLine="0"/>
        <w:rPr>
          <w:sz w:val="20"/>
        </w:rPr>
      </w:pPr>
      <w:r>
        <w:rPr>
          <w:sz w:val="20"/>
        </w:rPr>
        <w:t>Yüklenici, sözleşme süresince geçerli olmak üzere kendisi ve sözleşme altında çalıştırdığı veya iş yaptırdığı diğer kişiler için iş hukukunun ve sosyal güvenlik mevzuatının gerektirdiği yükümlülükleri yerine getirecektir.</w:t>
      </w:r>
    </w:p>
    <w:p w:rsidR="00241465" w:rsidRDefault="00F71057">
      <w:pPr>
        <w:pStyle w:val="ListeParagraf"/>
        <w:numPr>
          <w:ilvl w:val="0"/>
          <w:numId w:val="59"/>
        </w:numPr>
        <w:tabs>
          <w:tab w:val="left" w:pos="581"/>
        </w:tabs>
        <w:spacing w:before="119"/>
        <w:ind w:right="1277" w:firstLine="0"/>
        <w:rPr>
          <w:sz w:val="20"/>
        </w:rPr>
      </w:pPr>
      <w:r>
        <w:rPr>
          <w:sz w:val="20"/>
        </w:rPr>
        <w:t>Yüklenici, sözleşme makamının talep etmesi halinde, sözleşmenin imzalanmasından itibaren 20 gün içinde, mevzuatın</w:t>
      </w:r>
      <w:r>
        <w:rPr>
          <w:spacing w:val="-8"/>
          <w:sz w:val="20"/>
        </w:rPr>
        <w:t xml:space="preserve"> </w:t>
      </w:r>
      <w:r>
        <w:rPr>
          <w:sz w:val="20"/>
        </w:rPr>
        <w:t>öngördüğü</w:t>
      </w:r>
      <w:r>
        <w:rPr>
          <w:spacing w:val="-8"/>
          <w:sz w:val="20"/>
        </w:rPr>
        <w:t xml:space="preserve"> </w:t>
      </w:r>
      <w:r>
        <w:rPr>
          <w:sz w:val="20"/>
        </w:rPr>
        <w:t>azami</w:t>
      </w:r>
      <w:r>
        <w:rPr>
          <w:spacing w:val="-6"/>
          <w:sz w:val="20"/>
        </w:rPr>
        <w:t xml:space="preserve"> </w:t>
      </w:r>
      <w:r>
        <w:rPr>
          <w:sz w:val="20"/>
        </w:rPr>
        <w:t>tutara</w:t>
      </w:r>
      <w:r>
        <w:rPr>
          <w:spacing w:val="-7"/>
          <w:sz w:val="20"/>
        </w:rPr>
        <w:t xml:space="preserve"> </w:t>
      </w:r>
      <w:r>
        <w:rPr>
          <w:sz w:val="20"/>
        </w:rPr>
        <w:t>kadar</w:t>
      </w:r>
      <w:r>
        <w:rPr>
          <w:spacing w:val="-7"/>
          <w:sz w:val="20"/>
        </w:rPr>
        <w:t xml:space="preserve"> </w:t>
      </w:r>
      <w:r>
        <w:rPr>
          <w:sz w:val="20"/>
        </w:rPr>
        <w:t>olmak</w:t>
      </w:r>
      <w:r>
        <w:rPr>
          <w:spacing w:val="-7"/>
          <w:sz w:val="20"/>
        </w:rPr>
        <w:t xml:space="preserve"> </w:t>
      </w:r>
      <w:r>
        <w:rPr>
          <w:sz w:val="20"/>
        </w:rPr>
        <w:t>üzere</w:t>
      </w:r>
      <w:r>
        <w:rPr>
          <w:spacing w:val="-7"/>
          <w:sz w:val="20"/>
        </w:rPr>
        <w:t xml:space="preserve"> </w:t>
      </w:r>
      <w:r>
        <w:rPr>
          <w:sz w:val="20"/>
        </w:rPr>
        <w:t>tam</w:t>
      </w:r>
      <w:r>
        <w:rPr>
          <w:spacing w:val="-8"/>
          <w:sz w:val="20"/>
        </w:rPr>
        <w:t xml:space="preserve"> </w:t>
      </w:r>
      <w:r>
        <w:rPr>
          <w:sz w:val="20"/>
        </w:rPr>
        <w:t>bir</w:t>
      </w:r>
      <w:r>
        <w:rPr>
          <w:spacing w:val="-7"/>
          <w:sz w:val="20"/>
        </w:rPr>
        <w:t xml:space="preserve"> </w:t>
      </w:r>
      <w:r>
        <w:rPr>
          <w:sz w:val="20"/>
        </w:rPr>
        <w:t>tazminat</w:t>
      </w:r>
      <w:r>
        <w:rPr>
          <w:spacing w:val="-7"/>
          <w:sz w:val="20"/>
        </w:rPr>
        <w:t xml:space="preserve"> </w:t>
      </w:r>
      <w:r>
        <w:rPr>
          <w:sz w:val="20"/>
        </w:rPr>
        <w:t>sigortası</w:t>
      </w:r>
      <w:r>
        <w:rPr>
          <w:spacing w:val="-7"/>
          <w:sz w:val="20"/>
        </w:rPr>
        <w:t xml:space="preserve"> </w:t>
      </w:r>
      <w:r>
        <w:rPr>
          <w:sz w:val="20"/>
        </w:rPr>
        <w:t>poliçesi</w:t>
      </w:r>
      <w:r>
        <w:rPr>
          <w:spacing w:val="-6"/>
          <w:sz w:val="20"/>
        </w:rPr>
        <w:t xml:space="preserve"> </w:t>
      </w:r>
      <w:r>
        <w:rPr>
          <w:sz w:val="20"/>
        </w:rPr>
        <w:t>yaptıracak</w:t>
      </w:r>
      <w:r>
        <w:rPr>
          <w:spacing w:val="-8"/>
          <w:sz w:val="20"/>
        </w:rPr>
        <w:t xml:space="preserve"> </w:t>
      </w:r>
      <w:r>
        <w:rPr>
          <w:sz w:val="20"/>
        </w:rPr>
        <w:t>ve</w:t>
      </w:r>
      <w:r>
        <w:rPr>
          <w:spacing w:val="-7"/>
          <w:sz w:val="20"/>
        </w:rPr>
        <w:t xml:space="preserve"> </w:t>
      </w:r>
      <w:r>
        <w:rPr>
          <w:sz w:val="20"/>
        </w:rPr>
        <w:t>bu</w:t>
      </w:r>
      <w:r>
        <w:rPr>
          <w:spacing w:val="-8"/>
          <w:sz w:val="20"/>
        </w:rPr>
        <w:t xml:space="preserve"> </w:t>
      </w:r>
      <w:r>
        <w:rPr>
          <w:sz w:val="20"/>
        </w:rPr>
        <w:t>poliçeyi sözleşme süresince geçerli tutacaktır.</w:t>
      </w:r>
    </w:p>
    <w:p w:rsidR="00241465" w:rsidRDefault="00F71057">
      <w:pPr>
        <w:pStyle w:val="GvdeMetni"/>
        <w:spacing w:before="121"/>
        <w:ind w:left="283"/>
      </w:pPr>
      <w:r>
        <w:t>Söz</w:t>
      </w:r>
      <w:r>
        <w:rPr>
          <w:spacing w:val="-8"/>
        </w:rPr>
        <w:t xml:space="preserve"> </w:t>
      </w:r>
      <w:r>
        <w:t>konusu</w:t>
      </w:r>
      <w:r>
        <w:rPr>
          <w:spacing w:val="-8"/>
        </w:rPr>
        <w:t xml:space="preserve"> </w:t>
      </w:r>
      <w:r>
        <w:t>sigorta</w:t>
      </w:r>
      <w:r>
        <w:rPr>
          <w:spacing w:val="-7"/>
        </w:rPr>
        <w:t xml:space="preserve"> </w:t>
      </w:r>
      <w:r>
        <w:t>poliçesi</w:t>
      </w:r>
      <w:r>
        <w:rPr>
          <w:spacing w:val="-8"/>
        </w:rPr>
        <w:t xml:space="preserve"> </w:t>
      </w:r>
      <w:r>
        <w:t>sözleşme</w:t>
      </w:r>
      <w:r>
        <w:rPr>
          <w:spacing w:val="-4"/>
        </w:rPr>
        <w:t xml:space="preserve"> </w:t>
      </w:r>
      <w:r>
        <w:t>süresince</w:t>
      </w:r>
      <w:r>
        <w:rPr>
          <w:spacing w:val="-7"/>
        </w:rPr>
        <w:t xml:space="preserve"> </w:t>
      </w:r>
      <w:r>
        <w:t>aşağıdaki</w:t>
      </w:r>
      <w:r>
        <w:rPr>
          <w:spacing w:val="-8"/>
        </w:rPr>
        <w:t xml:space="preserve"> </w:t>
      </w:r>
      <w:r>
        <w:t>hususları</w:t>
      </w:r>
      <w:r>
        <w:rPr>
          <w:spacing w:val="-8"/>
        </w:rPr>
        <w:t xml:space="preserve"> </w:t>
      </w:r>
      <w:r>
        <w:t>sigorta</w:t>
      </w:r>
      <w:r>
        <w:rPr>
          <w:spacing w:val="-7"/>
        </w:rPr>
        <w:t xml:space="preserve"> </w:t>
      </w:r>
      <w:r>
        <w:t>teminatı</w:t>
      </w:r>
      <w:r>
        <w:rPr>
          <w:spacing w:val="-4"/>
        </w:rPr>
        <w:t xml:space="preserve"> </w:t>
      </w:r>
      <w:r>
        <w:t>kapsamında</w:t>
      </w:r>
      <w:r>
        <w:rPr>
          <w:spacing w:val="-7"/>
        </w:rPr>
        <w:t xml:space="preserve"> </w:t>
      </w:r>
      <w:r>
        <w:rPr>
          <w:spacing w:val="-2"/>
        </w:rPr>
        <w:t>bulunduracaktır:</w:t>
      </w:r>
    </w:p>
    <w:p w:rsidR="00241465" w:rsidRDefault="00F71057">
      <w:pPr>
        <w:pStyle w:val="ListeParagraf"/>
        <w:numPr>
          <w:ilvl w:val="1"/>
          <w:numId w:val="59"/>
        </w:numPr>
        <w:tabs>
          <w:tab w:val="left" w:pos="1275"/>
        </w:tabs>
        <w:spacing w:before="121"/>
        <w:ind w:left="1275" w:hanging="282"/>
        <w:rPr>
          <w:sz w:val="20"/>
        </w:rPr>
      </w:pPr>
      <w:r>
        <w:rPr>
          <w:sz w:val="20"/>
        </w:rPr>
        <w:t>Yüklenicinin,</w:t>
      </w:r>
      <w:r>
        <w:rPr>
          <w:spacing w:val="-7"/>
          <w:sz w:val="20"/>
        </w:rPr>
        <w:t xml:space="preserve"> </w:t>
      </w:r>
      <w:r>
        <w:rPr>
          <w:sz w:val="20"/>
        </w:rPr>
        <w:t>çalıştırdığı</w:t>
      </w:r>
      <w:r>
        <w:rPr>
          <w:spacing w:val="-7"/>
          <w:sz w:val="20"/>
        </w:rPr>
        <w:t xml:space="preserve"> </w:t>
      </w:r>
      <w:r>
        <w:rPr>
          <w:sz w:val="20"/>
        </w:rPr>
        <w:t>personeli</w:t>
      </w:r>
      <w:r>
        <w:rPr>
          <w:spacing w:val="-7"/>
          <w:sz w:val="20"/>
        </w:rPr>
        <w:t xml:space="preserve"> </w:t>
      </w:r>
      <w:r>
        <w:rPr>
          <w:sz w:val="20"/>
        </w:rPr>
        <w:t>etkileyen</w:t>
      </w:r>
      <w:r>
        <w:rPr>
          <w:spacing w:val="-7"/>
          <w:sz w:val="20"/>
        </w:rPr>
        <w:t xml:space="preserve"> </w:t>
      </w:r>
      <w:r>
        <w:rPr>
          <w:sz w:val="20"/>
        </w:rPr>
        <w:t>hastalık</w:t>
      </w:r>
      <w:r>
        <w:rPr>
          <w:spacing w:val="-7"/>
          <w:sz w:val="20"/>
        </w:rPr>
        <w:t xml:space="preserve"> </w:t>
      </w:r>
      <w:r>
        <w:rPr>
          <w:sz w:val="20"/>
        </w:rPr>
        <w:t>ve</w:t>
      </w:r>
      <w:r>
        <w:rPr>
          <w:spacing w:val="-7"/>
          <w:sz w:val="20"/>
        </w:rPr>
        <w:t xml:space="preserve"> </w:t>
      </w:r>
      <w:r>
        <w:rPr>
          <w:sz w:val="20"/>
        </w:rPr>
        <w:t>iş</w:t>
      </w:r>
      <w:r>
        <w:rPr>
          <w:spacing w:val="-7"/>
          <w:sz w:val="20"/>
        </w:rPr>
        <w:t xml:space="preserve"> </w:t>
      </w:r>
      <w:r>
        <w:rPr>
          <w:sz w:val="20"/>
        </w:rPr>
        <w:t>kazaları</w:t>
      </w:r>
      <w:r>
        <w:rPr>
          <w:spacing w:val="-7"/>
          <w:sz w:val="20"/>
        </w:rPr>
        <w:t xml:space="preserve"> </w:t>
      </w:r>
      <w:r>
        <w:rPr>
          <w:sz w:val="20"/>
        </w:rPr>
        <w:t>bakımından</w:t>
      </w:r>
      <w:r>
        <w:rPr>
          <w:spacing w:val="-6"/>
          <w:sz w:val="20"/>
        </w:rPr>
        <w:t xml:space="preserve"> </w:t>
      </w:r>
      <w:r>
        <w:rPr>
          <w:spacing w:val="-2"/>
          <w:sz w:val="20"/>
        </w:rPr>
        <w:t>sorumluluğu,</w:t>
      </w:r>
    </w:p>
    <w:p w:rsidR="00241465" w:rsidRDefault="00F71057">
      <w:pPr>
        <w:pStyle w:val="ListeParagraf"/>
        <w:numPr>
          <w:ilvl w:val="1"/>
          <w:numId w:val="59"/>
        </w:numPr>
        <w:tabs>
          <w:tab w:val="left" w:pos="1275"/>
        </w:tabs>
        <w:ind w:left="1275" w:hanging="282"/>
        <w:rPr>
          <w:sz w:val="20"/>
        </w:rPr>
      </w:pPr>
      <w:r>
        <w:rPr>
          <w:sz w:val="20"/>
        </w:rPr>
        <w:t>Sözleşmenin</w:t>
      </w:r>
      <w:r>
        <w:rPr>
          <w:spacing w:val="-10"/>
          <w:sz w:val="20"/>
        </w:rPr>
        <w:t xml:space="preserve"> </w:t>
      </w:r>
      <w:r>
        <w:rPr>
          <w:sz w:val="20"/>
        </w:rPr>
        <w:t>ifasında</w:t>
      </w:r>
      <w:r>
        <w:rPr>
          <w:spacing w:val="-9"/>
          <w:sz w:val="20"/>
        </w:rPr>
        <w:t xml:space="preserve"> </w:t>
      </w:r>
      <w:r>
        <w:rPr>
          <w:sz w:val="20"/>
        </w:rPr>
        <w:t>kullanılan</w:t>
      </w:r>
      <w:r>
        <w:rPr>
          <w:spacing w:val="-7"/>
          <w:sz w:val="20"/>
        </w:rPr>
        <w:t xml:space="preserve"> </w:t>
      </w:r>
      <w:r>
        <w:rPr>
          <w:sz w:val="20"/>
        </w:rPr>
        <w:t>sözleşme</w:t>
      </w:r>
      <w:r>
        <w:rPr>
          <w:spacing w:val="-7"/>
          <w:sz w:val="20"/>
        </w:rPr>
        <w:t xml:space="preserve"> </w:t>
      </w:r>
      <w:r>
        <w:rPr>
          <w:sz w:val="20"/>
        </w:rPr>
        <w:t>makamı</w:t>
      </w:r>
      <w:r>
        <w:rPr>
          <w:spacing w:val="-10"/>
          <w:sz w:val="20"/>
        </w:rPr>
        <w:t xml:space="preserve"> </w:t>
      </w:r>
      <w:r>
        <w:rPr>
          <w:sz w:val="20"/>
        </w:rPr>
        <w:t>ekipmanlarının</w:t>
      </w:r>
      <w:r>
        <w:rPr>
          <w:spacing w:val="-8"/>
          <w:sz w:val="20"/>
        </w:rPr>
        <w:t xml:space="preserve"> </w:t>
      </w:r>
      <w:r>
        <w:rPr>
          <w:sz w:val="20"/>
        </w:rPr>
        <w:t>kaybolması</w:t>
      </w:r>
      <w:r>
        <w:rPr>
          <w:spacing w:val="-7"/>
          <w:sz w:val="20"/>
        </w:rPr>
        <w:t xml:space="preserve"> </w:t>
      </w:r>
      <w:r>
        <w:rPr>
          <w:sz w:val="20"/>
        </w:rPr>
        <w:t>veya</w:t>
      </w:r>
      <w:r>
        <w:rPr>
          <w:spacing w:val="-9"/>
          <w:sz w:val="20"/>
        </w:rPr>
        <w:t xml:space="preserve"> </w:t>
      </w:r>
      <w:r>
        <w:rPr>
          <w:sz w:val="20"/>
        </w:rPr>
        <w:t>hasar</w:t>
      </w:r>
      <w:r>
        <w:rPr>
          <w:spacing w:val="-8"/>
          <w:sz w:val="20"/>
        </w:rPr>
        <w:t xml:space="preserve"> </w:t>
      </w:r>
      <w:r>
        <w:rPr>
          <w:spacing w:val="-2"/>
          <w:sz w:val="20"/>
        </w:rPr>
        <w:t>görmesi,</w:t>
      </w:r>
    </w:p>
    <w:p w:rsidR="00241465" w:rsidRDefault="00F71057">
      <w:pPr>
        <w:pStyle w:val="ListeParagraf"/>
        <w:numPr>
          <w:ilvl w:val="1"/>
          <w:numId w:val="59"/>
        </w:numPr>
        <w:tabs>
          <w:tab w:val="left" w:pos="1275"/>
          <w:tab w:val="left" w:pos="1277"/>
        </w:tabs>
        <w:spacing w:before="118"/>
        <w:ind w:right="1272"/>
        <w:rPr>
          <w:sz w:val="20"/>
        </w:rPr>
      </w:pPr>
      <w:r>
        <w:rPr>
          <w:sz w:val="20"/>
        </w:rPr>
        <w:t>Sözleşmenin</w:t>
      </w:r>
      <w:r>
        <w:rPr>
          <w:spacing w:val="-12"/>
          <w:sz w:val="20"/>
        </w:rPr>
        <w:t xml:space="preserve"> </w:t>
      </w:r>
      <w:r>
        <w:rPr>
          <w:sz w:val="20"/>
        </w:rPr>
        <w:t>ifasından</w:t>
      </w:r>
      <w:r>
        <w:rPr>
          <w:spacing w:val="-9"/>
          <w:sz w:val="20"/>
        </w:rPr>
        <w:t xml:space="preserve"> </w:t>
      </w:r>
      <w:r>
        <w:rPr>
          <w:sz w:val="20"/>
        </w:rPr>
        <w:t>kaynaklanan</w:t>
      </w:r>
      <w:r>
        <w:rPr>
          <w:spacing w:val="-9"/>
          <w:sz w:val="20"/>
        </w:rPr>
        <w:t xml:space="preserve"> </w:t>
      </w:r>
      <w:r>
        <w:rPr>
          <w:sz w:val="20"/>
        </w:rPr>
        <w:t>sebeplerle</w:t>
      </w:r>
      <w:r>
        <w:rPr>
          <w:spacing w:val="-11"/>
          <w:sz w:val="20"/>
        </w:rPr>
        <w:t xml:space="preserve"> </w:t>
      </w:r>
      <w:r>
        <w:rPr>
          <w:sz w:val="20"/>
        </w:rPr>
        <w:t>üçüncü</w:t>
      </w:r>
      <w:r>
        <w:rPr>
          <w:spacing w:val="-9"/>
          <w:sz w:val="20"/>
        </w:rPr>
        <w:t xml:space="preserve"> </w:t>
      </w:r>
      <w:r>
        <w:rPr>
          <w:sz w:val="20"/>
        </w:rPr>
        <w:t>şahısların/tarafların</w:t>
      </w:r>
      <w:r>
        <w:rPr>
          <w:spacing w:val="-12"/>
          <w:sz w:val="20"/>
        </w:rPr>
        <w:t xml:space="preserve"> </w:t>
      </w:r>
      <w:r>
        <w:rPr>
          <w:sz w:val="20"/>
        </w:rPr>
        <w:t>veya</w:t>
      </w:r>
      <w:r>
        <w:rPr>
          <w:spacing w:val="-6"/>
          <w:sz w:val="20"/>
        </w:rPr>
        <w:t xml:space="preserve"> </w:t>
      </w:r>
      <w:r>
        <w:rPr>
          <w:sz w:val="20"/>
        </w:rPr>
        <w:t>sözleşme</w:t>
      </w:r>
      <w:r>
        <w:rPr>
          <w:spacing w:val="-7"/>
          <w:sz w:val="20"/>
        </w:rPr>
        <w:t xml:space="preserve"> </w:t>
      </w:r>
      <w:r>
        <w:rPr>
          <w:sz w:val="20"/>
        </w:rPr>
        <w:t>makamının ve çalışanlarının kazaya maruz kalması halinde üstlenilecek hukuki sorumluluk ve</w:t>
      </w:r>
    </w:p>
    <w:p w:rsidR="00241465" w:rsidRDefault="00F71057">
      <w:pPr>
        <w:pStyle w:val="ListeParagraf"/>
        <w:numPr>
          <w:ilvl w:val="1"/>
          <w:numId w:val="59"/>
        </w:numPr>
        <w:tabs>
          <w:tab w:val="left" w:pos="1275"/>
          <w:tab w:val="left" w:pos="1277"/>
        </w:tabs>
        <w:spacing w:before="121"/>
        <w:ind w:right="1275"/>
        <w:rPr>
          <w:sz w:val="20"/>
        </w:rPr>
      </w:pPr>
      <w:r>
        <w:rPr>
          <w:sz w:val="20"/>
        </w:rPr>
        <w:t>Sözleşmenin ifasıyla ilgili olarak kaza sonucu meydana gelecek ölümler veya kaza neticesinde oluşabilecek bedensel yaralanmalar dolayısıyla ortaya çıkacak kalıcı sakatlık veya iş göremezlik.</w:t>
      </w:r>
    </w:p>
    <w:p w:rsidR="00241465" w:rsidRDefault="00F71057">
      <w:pPr>
        <w:pStyle w:val="ListeParagraf"/>
        <w:numPr>
          <w:ilvl w:val="0"/>
          <w:numId w:val="59"/>
        </w:numPr>
        <w:tabs>
          <w:tab w:val="left" w:pos="595"/>
        </w:tabs>
        <w:spacing w:before="121"/>
        <w:ind w:right="1280" w:firstLine="0"/>
        <w:rPr>
          <w:sz w:val="20"/>
        </w:rPr>
      </w:pPr>
      <w:r>
        <w:rPr>
          <w:sz w:val="20"/>
        </w:rPr>
        <w:t>Yüklenici, sözleşme makamı veya proje yöneticisi tarafından gerekli görülen zamanlarda sosyal güvenlik poliçelerine ve primlerin düzenli olarak ödendiğine dair kanıtları gecikmeksizin ibraz edecektir.</w:t>
      </w:r>
    </w:p>
    <w:p w:rsidR="00241465" w:rsidRDefault="00F71057">
      <w:pPr>
        <w:pStyle w:val="ListeParagraf"/>
        <w:numPr>
          <w:ilvl w:val="0"/>
          <w:numId w:val="59"/>
        </w:numPr>
        <w:tabs>
          <w:tab w:val="left" w:pos="569"/>
        </w:tabs>
        <w:spacing w:before="119"/>
        <w:ind w:right="1287" w:firstLine="0"/>
        <w:rPr>
          <w:sz w:val="20"/>
        </w:rPr>
      </w:pPr>
      <w:r>
        <w:rPr>
          <w:sz w:val="20"/>
        </w:rPr>
        <w:t>Yüklenici,</w:t>
      </w:r>
      <w:r>
        <w:rPr>
          <w:spacing w:val="-2"/>
          <w:sz w:val="20"/>
        </w:rPr>
        <w:t xml:space="preserve"> </w:t>
      </w:r>
      <w:r>
        <w:rPr>
          <w:sz w:val="20"/>
        </w:rPr>
        <w:t>çalışanları ve</w:t>
      </w:r>
      <w:r>
        <w:rPr>
          <w:spacing w:val="-1"/>
          <w:sz w:val="20"/>
        </w:rPr>
        <w:t xml:space="preserve"> </w:t>
      </w:r>
      <w:r>
        <w:rPr>
          <w:sz w:val="20"/>
        </w:rPr>
        <w:t>uzmanları</w:t>
      </w:r>
      <w:r>
        <w:rPr>
          <w:spacing w:val="-2"/>
          <w:sz w:val="20"/>
        </w:rPr>
        <w:t xml:space="preserve"> </w:t>
      </w:r>
      <w:r>
        <w:rPr>
          <w:sz w:val="20"/>
        </w:rPr>
        <w:t>için</w:t>
      </w:r>
      <w:r>
        <w:rPr>
          <w:spacing w:val="-3"/>
          <w:sz w:val="20"/>
        </w:rPr>
        <w:t xml:space="preserve"> </w:t>
      </w:r>
      <w:r>
        <w:rPr>
          <w:sz w:val="20"/>
        </w:rPr>
        <w:t>bu</w:t>
      </w:r>
      <w:r>
        <w:rPr>
          <w:spacing w:val="-3"/>
          <w:sz w:val="20"/>
        </w:rPr>
        <w:t xml:space="preserve"> </w:t>
      </w:r>
      <w:r>
        <w:rPr>
          <w:sz w:val="20"/>
        </w:rPr>
        <w:t>kişilerin</w:t>
      </w:r>
      <w:r>
        <w:rPr>
          <w:spacing w:val="-1"/>
          <w:sz w:val="20"/>
        </w:rPr>
        <w:t xml:space="preserve"> </w:t>
      </w:r>
      <w:r>
        <w:rPr>
          <w:sz w:val="20"/>
        </w:rPr>
        <w:t>maruz</w:t>
      </w:r>
      <w:r>
        <w:rPr>
          <w:spacing w:val="-1"/>
          <w:sz w:val="20"/>
        </w:rPr>
        <w:t xml:space="preserve"> </w:t>
      </w:r>
      <w:r>
        <w:rPr>
          <w:sz w:val="20"/>
        </w:rPr>
        <w:t>kalabilecekleri</w:t>
      </w:r>
      <w:r>
        <w:rPr>
          <w:spacing w:val="-2"/>
          <w:sz w:val="20"/>
        </w:rPr>
        <w:t xml:space="preserve"> </w:t>
      </w:r>
      <w:r>
        <w:rPr>
          <w:sz w:val="20"/>
        </w:rPr>
        <w:t>tehlikelere karşı gerekli</w:t>
      </w:r>
      <w:r>
        <w:rPr>
          <w:spacing w:val="-2"/>
          <w:sz w:val="20"/>
        </w:rPr>
        <w:t xml:space="preserve"> </w:t>
      </w:r>
      <w:r>
        <w:rPr>
          <w:sz w:val="20"/>
        </w:rPr>
        <w:t>emniyet</w:t>
      </w:r>
      <w:r>
        <w:rPr>
          <w:spacing w:val="-2"/>
          <w:sz w:val="20"/>
        </w:rPr>
        <w:t xml:space="preserve"> </w:t>
      </w:r>
      <w:r>
        <w:rPr>
          <w:sz w:val="20"/>
        </w:rPr>
        <w:t>ve iş güvenliği tedbirlerini alacaktır.</w:t>
      </w:r>
    </w:p>
    <w:p w:rsidR="00241465" w:rsidRDefault="00F71057">
      <w:pPr>
        <w:pStyle w:val="ListeParagraf"/>
        <w:numPr>
          <w:ilvl w:val="0"/>
          <w:numId w:val="59"/>
        </w:numPr>
        <w:tabs>
          <w:tab w:val="left" w:pos="595"/>
        </w:tabs>
        <w:spacing w:before="121"/>
        <w:ind w:right="1275" w:firstLine="0"/>
        <w:rPr>
          <w:sz w:val="20"/>
        </w:rPr>
      </w:pPr>
      <w:r>
        <w:rPr>
          <w:sz w:val="20"/>
        </w:rPr>
        <w:t>Yüklenici, çalışanlarının ve uzmanlarının maruz bulunduğu fiziksel risk düzeyini izlemekten ve sözleşme makamını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35 uyarınca sözleşmenin askıya alınması söz konusu olabilecektir.</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Balk5"/>
        <w:tabs>
          <w:tab w:val="left" w:pos="1418"/>
        </w:tabs>
      </w:pPr>
      <w:r>
        <w:t>Madde</w:t>
      </w:r>
      <w:r>
        <w:rPr>
          <w:spacing w:val="-5"/>
        </w:rPr>
        <w:t xml:space="preserve"> 15)</w:t>
      </w:r>
      <w:r>
        <w:tab/>
        <w:t>Fikri</w:t>
      </w:r>
      <w:r>
        <w:rPr>
          <w:spacing w:val="-7"/>
        </w:rPr>
        <w:t xml:space="preserve"> </w:t>
      </w:r>
      <w:r>
        <w:t>ve</w:t>
      </w:r>
      <w:r>
        <w:rPr>
          <w:spacing w:val="-6"/>
        </w:rPr>
        <w:t xml:space="preserve"> </w:t>
      </w:r>
      <w:r>
        <w:t>sınaî</w:t>
      </w:r>
      <w:r>
        <w:rPr>
          <w:spacing w:val="-4"/>
        </w:rPr>
        <w:t xml:space="preserve"> </w:t>
      </w:r>
      <w:r>
        <w:t>mülkiyet</w:t>
      </w:r>
      <w:r>
        <w:rPr>
          <w:spacing w:val="-4"/>
        </w:rPr>
        <w:t xml:space="preserve"> </w:t>
      </w:r>
      <w:r>
        <w:rPr>
          <w:spacing w:val="-2"/>
        </w:rPr>
        <w:t>hakları</w:t>
      </w:r>
    </w:p>
    <w:p w:rsidR="00241465" w:rsidRDefault="00F71057">
      <w:pPr>
        <w:pStyle w:val="ListeParagraf"/>
        <w:numPr>
          <w:ilvl w:val="0"/>
          <w:numId w:val="58"/>
        </w:numPr>
        <w:tabs>
          <w:tab w:val="left" w:pos="571"/>
        </w:tabs>
        <w:spacing w:before="119"/>
        <w:ind w:right="1276" w:firstLine="0"/>
        <w:rPr>
          <w:sz w:val="20"/>
        </w:rPr>
      </w:pPr>
      <w:r>
        <w:rPr>
          <w:sz w:val="20"/>
        </w:rPr>
        <w:t>Sözleşmenin yürütülmesi</w:t>
      </w:r>
      <w:r>
        <w:rPr>
          <w:spacing w:val="-1"/>
          <w:sz w:val="20"/>
        </w:rPr>
        <w:t xml:space="preserve"> </w:t>
      </w:r>
      <w:r>
        <w:rPr>
          <w:sz w:val="20"/>
        </w:rPr>
        <w:t>sırasında yüklenici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sözleşme makamının mutlak mülkiyetinde kalacaktır. Yüklenici, sözleşmenin bitimi üzerine, bütün bu dokümanları ve verileri sözleşme makamına teslim edecektir. Yüklenici, sözleşme makamının önceden yazılı onayı olmadan, bu doküman ve verilerin kopyalarını saklayamaz ve bunları sözleşme dışı amaçlar için kullanamaz.</w:t>
      </w:r>
    </w:p>
    <w:p w:rsidR="00241465" w:rsidRDefault="00F71057">
      <w:pPr>
        <w:pStyle w:val="ListeParagraf"/>
        <w:numPr>
          <w:ilvl w:val="0"/>
          <w:numId w:val="58"/>
        </w:numPr>
        <w:tabs>
          <w:tab w:val="left" w:pos="557"/>
        </w:tabs>
        <w:ind w:right="1276" w:firstLine="0"/>
        <w:rPr>
          <w:sz w:val="20"/>
        </w:rPr>
      </w:pPr>
      <w:r>
        <w:rPr>
          <w:sz w:val="20"/>
        </w:rPr>
        <w:t>Telif</w:t>
      </w:r>
      <w:r>
        <w:rPr>
          <w:spacing w:val="-12"/>
          <w:sz w:val="20"/>
        </w:rPr>
        <w:t xml:space="preserve"> </w:t>
      </w:r>
      <w:r>
        <w:rPr>
          <w:sz w:val="20"/>
        </w:rPr>
        <w:t>hakları</w:t>
      </w:r>
      <w:r>
        <w:rPr>
          <w:spacing w:val="-9"/>
          <w:sz w:val="20"/>
        </w:rPr>
        <w:t xml:space="preserve"> </w:t>
      </w:r>
      <w:r>
        <w:rPr>
          <w:sz w:val="20"/>
        </w:rPr>
        <w:t>ve</w:t>
      </w:r>
      <w:r>
        <w:rPr>
          <w:spacing w:val="-11"/>
          <w:sz w:val="20"/>
        </w:rPr>
        <w:t xml:space="preserve"> </w:t>
      </w:r>
      <w:r>
        <w:rPr>
          <w:sz w:val="20"/>
        </w:rPr>
        <w:t>diğer</w:t>
      </w:r>
      <w:r>
        <w:rPr>
          <w:spacing w:val="-8"/>
          <w:sz w:val="20"/>
        </w:rPr>
        <w:t xml:space="preserve"> </w:t>
      </w:r>
      <w:r>
        <w:rPr>
          <w:sz w:val="20"/>
        </w:rPr>
        <w:t>fikri</w:t>
      </w:r>
      <w:r>
        <w:rPr>
          <w:spacing w:val="-7"/>
          <w:sz w:val="20"/>
        </w:rPr>
        <w:t xml:space="preserve"> </w:t>
      </w:r>
      <w:r>
        <w:rPr>
          <w:sz w:val="20"/>
        </w:rPr>
        <w:t>veya</w:t>
      </w:r>
      <w:r>
        <w:rPr>
          <w:spacing w:val="-9"/>
          <w:sz w:val="20"/>
        </w:rPr>
        <w:t xml:space="preserve"> </w:t>
      </w:r>
      <w:r>
        <w:rPr>
          <w:sz w:val="20"/>
        </w:rPr>
        <w:t>sınai</w:t>
      </w:r>
      <w:r>
        <w:rPr>
          <w:spacing w:val="-9"/>
          <w:sz w:val="20"/>
        </w:rPr>
        <w:t xml:space="preserve"> </w:t>
      </w:r>
      <w:r>
        <w:rPr>
          <w:sz w:val="20"/>
        </w:rPr>
        <w:t>mülkiyet</w:t>
      </w:r>
      <w:r>
        <w:rPr>
          <w:spacing w:val="-9"/>
          <w:sz w:val="20"/>
        </w:rPr>
        <w:t xml:space="preserve"> </w:t>
      </w:r>
      <w:r>
        <w:rPr>
          <w:sz w:val="20"/>
        </w:rPr>
        <w:t>hakları</w:t>
      </w:r>
      <w:r>
        <w:rPr>
          <w:spacing w:val="-9"/>
          <w:sz w:val="20"/>
        </w:rPr>
        <w:t xml:space="preserve"> </w:t>
      </w:r>
      <w:r>
        <w:rPr>
          <w:sz w:val="20"/>
        </w:rPr>
        <w:t>da</w:t>
      </w:r>
      <w:r>
        <w:rPr>
          <w:spacing w:val="-8"/>
          <w:sz w:val="20"/>
        </w:rPr>
        <w:t xml:space="preserve"> </w:t>
      </w:r>
      <w:r>
        <w:rPr>
          <w:sz w:val="20"/>
        </w:rPr>
        <w:t>dahil</w:t>
      </w:r>
      <w:r>
        <w:rPr>
          <w:spacing w:val="-11"/>
          <w:sz w:val="20"/>
        </w:rPr>
        <w:t xml:space="preserve"> </w:t>
      </w:r>
      <w:r>
        <w:rPr>
          <w:sz w:val="20"/>
        </w:rPr>
        <w:t>olmak</w:t>
      </w:r>
      <w:r>
        <w:rPr>
          <w:spacing w:val="-10"/>
          <w:sz w:val="20"/>
        </w:rPr>
        <w:t xml:space="preserve"> </w:t>
      </w:r>
      <w:r>
        <w:rPr>
          <w:sz w:val="20"/>
        </w:rPr>
        <w:t>üzere,</w:t>
      </w:r>
      <w:r>
        <w:rPr>
          <w:spacing w:val="-3"/>
          <w:sz w:val="20"/>
        </w:rPr>
        <w:t xml:space="preserve"> </w:t>
      </w:r>
      <w:r>
        <w:rPr>
          <w:sz w:val="20"/>
        </w:rPr>
        <w:t>sözleşmenin</w:t>
      </w:r>
      <w:r>
        <w:rPr>
          <w:spacing w:val="-10"/>
          <w:sz w:val="20"/>
        </w:rPr>
        <w:t xml:space="preserve"> </w:t>
      </w:r>
      <w:r>
        <w:rPr>
          <w:sz w:val="20"/>
        </w:rPr>
        <w:t>yürütülmesi</w:t>
      </w:r>
      <w:r>
        <w:rPr>
          <w:spacing w:val="-9"/>
          <w:sz w:val="20"/>
        </w:rPr>
        <w:t xml:space="preserve"> </w:t>
      </w:r>
      <w:r>
        <w:rPr>
          <w:sz w:val="20"/>
        </w:rPr>
        <w:t>sırasında yazılı materyallerle ilgili olarak elde edilen her türlü sonuç ve hak sözleşme makamının mutlak mülkiyetinde olacaktır. Sözleşme makamı,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rsidR="00241465" w:rsidRDefault="00F71057">
      <w:pPr>
        <w:pStyle w:val="Balk5"/>
        <w:tabs>
          <w:tab w:val="left" w:pos="1418"/>
        </w:tabs>
        <w:spacing w:before="122"/>
      </w:pPr>
      <w:r>
        <w:t>Madde</w:t>
      </w:r>
      <w:r>
        <w:rPr>
          <w:spacing w:val="-5"/>
        </w:rPr>
        <w:t xml:space="preserve"> 16)</w:t>
      </w:r>
      <w:r>
        <w:tab/>
        <w:t>Personel</w:t>
      </w:r>
      <w:r>
        <w:rPr>
          <w:spacing w:val="-6"/>
        </w:rPr>
        <w:t xml:space="preserve"> </w:t>
      </w:r>
      <w:r>
        <w:t>ve</w:t>
      </w:r>
      <w:r>
        <w:rPr>
          <w:spacing w:val="-4"/>
        </w:rPr>
        <w:t xml:space="preserve"> </w:t>
      </w:r>
      <w:r>
        <w:rPr>
          <w:spacing w:val="-2"/>
        </w:rPr>
        <w:t>ekipman</w:t>
      </w:r>
    </w:p>
    <w:p w:rsidR="00241465" w:rsidRDefault="00F71057">
      <w:pPr>
        <w:pStyle w:val="ListeParagraf"/>
        <w:numPr>
          <w:ilvl w:val="0"/>
          <w:numId w:val="57"/>
        </w:numPr>
        <w:tabs>
          <w:tab w:val="left" w:pos="559"/>
        </w:tabs>
        <w:spacing w:before="118"/>
        <w:ind w:right="1278" w:firstLine="0"/>
        <w:rPr>
          <w:sz w:val="20"/>
        </w:rPr>
      </w:pPr>
      <w:r>
        <w:rPr>
          <w:sz w:val="20"/>
        </w:rPr>
        <w:t>Yüklenici,</w:t>
      </w:r>
      <w:r>
        <w:rPr>
          <w:spacing w:val="-12"/>
          <w:sz w:val="20"/>
        </w:rPr>
        <w:t xml:space="preserve"> </w:t>
      </w:r>
      <w:r>
        <w:rPr>
          <w:sz w:val="20"/>
        </w:rPr>
        <w:t>şartname</w:t>
      </w:r>
      <w:r>
        <w:rPr>
          <w:spacing w:val="-9"/>
          <w:sz w:val="20"/>
        </w:rPr>
        <w:t xml:space="preserve"> </w:t>
      </w:r>
      <w:r>
        <w:rPr>
          <w:sz w:val="20"/>
        </w:rPr>
        <w:t>gereği</w:t>
      </w:r>
      <w:r>
        <w:rPr>
          <w:spacing w:val="-10"/>
          <w:sz w:val="20"/>
        </w:rPr>
        <w:t xml:space="preserve"> </w:t>
      </w:r>
      <w:r>
        <w:rPr>
          <w:sz w:val="20"/>
        </w:rPr>
        <w:t>özgeçmişleri</w:t>
      </w:r>
      <w:r>
        <w:rPr>
          <w:spacing w:val="-12"/>
          <w:sz w:val="20"/>
        </w:rPr>
        <w:t xml:space="preserve"> </w:t>
      </w:r>
      <w:r>
        <w:rPr>
          <w:sz w:val="20"/>
        </w:rPr>
        <w:t>sunulan</w:t>
      </w:r>
      <w:r>
        <w:rPr>
          <w:spacing w:val="-11"/>
          <w:sz w:val="20"/>
        </w:rPr>
        <w:t xml:space="preserve"> </w:t>
      </w:r>
      <w:r>
        <w:rPr>
          <w:sz w:val="20"/>
        </w:rPr>
        <w:t>kilit</w:t>
      </w:r>
      <w:r>
        <w:rPr>
          <w:spacing w:val="-11"/>
          <w:sz w:val="20"/>
        </w:rPr>
        <w:t xml:space="preserve"> </w:t>
      </w:r>
      <w:r>
        <w:rPr>
          <w:sz w:val="20"/>
        </w:rPr>
        <w:t>uzmanlar</w:t>
      </w:r>
      <w:r>
        <w:rPr>
          <w:spacing w:val="-11"/>
          <w:sz w:val="20"/>
        </w:rPr>
        <w:t xml:space="preserve"> </w:t>
      </w:r>
      <w:r>
        <w:rPr>
          <w:sz w:val="20"/>
        </w:rPr>
        <w:t>dışında,</w:t>
      </w:r>
      <w:r>
        <w:rPr>
          <w:spacing w:val="-11"/>
          <w:sz w:val="20"/>
        </w:rPr>
        <w:t xml:space="preserve"> </w:t>
      </w:r>
      <w:r>
        <w:rPr>
          <w:sz w:val="20"/>
        </w:rPr>
        <w:t>sözleşmenin</w:t>
      </w:r>
      <w:r>
        <w:rPr>
          <w:spacing w:val="-11"/>
          <w:sz w:val="20"/>
        </w:rPr>
        <w:t xml:space="preserve"> </w:t>
      </w:r>
      <w:r>
        <w:rPr>
          <w:sz w:val="20"/>
        </w:rPr>
        <w:t>uygulanması</w:t>
      </w:r>
      <w:r>
        <w:rPr>
          <w:spacing w:val="-10"/>
          <w:sz w:val="20"/>
        </w:rPr>
        <w:t xml:space="preserve"> </w:t>
      </w:r>
      <w:r>
        <w:rPr>
          <w:sz w:val="20"/>
        </w:rPr>
        <w:t>kapsamında çalıştırmayı düşündüğü bütün personeli sözleşme makamına bildirmek zorundadır. Personelin sahip olması gereken asgari eğitim düzeyi, nitelik ve deneyimler -ve uygun olan durumlarda- gerekli uzmanlık düzeyi belirtilecektir. Sözleşme makamı, yüklenicinin personel seçimine itiraz etme hakkına sahiptir.</w:t>
      </w:r>
    </w:p>
    <w:p w:rsidR="00241465" w:rsidRDefault="00F71057">
      <w:pPr>
        <w:pStyle w:val="ListeParagraf"/>
        <w:numPr>
          <w:ilvl w:val="0"/>
          <w:numId w:val="57"/>
        </w:numPr>
        <w:tabs>
          <w:tab w:val="left" w:pos="612"/>
        </w:tabs>
        <w:spacing w:before="122"/>
        <w:ind w:right="1276" w:firstLine="0"/>
        <w:rPr>
          <w:sz w:val="20"/>
        </w:rPr>
      </w:pPr>
      <w:r>
        <w:rPr>
          <w:sz w:val="20"/>
        </w:rPr>
        <w:t>Sözleşme makamının onayı üzerine projede çalışacak bütün personel görevlerine belirlenen süre içinde başlayacak,</w:t>
      </w:r>
      <w:r>
        <w:rPr>
          <w:spacing w:val="-7"/>
          <w:sz w:val="20"/>
        </w:rPr>
        <w:t xml:space="preserve"> </w:t>
      </w:r>
      <w:r>
        <w:rPr>
          <w:sz w:val="20"/>
        </w:rPr>
        <w:t>bunun</w:t>
      </w:r>
      <w:r>
        <w:rPr>
          <w:spacing w:val="-6"/>
          <w:sz w:val="20"/>
        </w:rPr>
        <w:t xml:space="preserve"> </w:t>
      </w:r>
      <w:r>
        <w:rPr>
          <w:sz w:val="20"/>
        </w:rPr>
        <w:t>mümkün</w:t>
      </w:r>
      <w:r>
        <w:rPr>
          <w:spacing w:val="-8"/>
          <w:sz w:val="20"/>
        </w:rPr>
        <w:t xml:space="preserve"> </w:t>
      </w:r>
      <w:r>
        <w:rPr>
          <w:sz w:val="20"/>
        </w:rPr>
        <w:t>olamaması</w:t>
      </w:r>
      <w:r>
        <w:rPr>
          <w:spacing w:val="-6"/>
          <w:sz w:val="20"/>
        </w:rPr>
        <w:t xml:space="preserve"> </w:t>
      </w:r>
      <w:r>
        <w:rPr>
          <w:sz w:val="20"/>
        </w:rPr>
        <w:t>halinde</w:t>
      </w:r>
      <w:r>
        <w:rPr>
          <w:spacing w:val="-7"/>
          <w:sz w:val="20"/>
        </w:rPr>
        <w:t xml:space="preserve"> </w:t>
      </w:r>
      <w:r>
        <w:rPr>
          <w:sz w:val="20"/>
        </w:rPr>
        <w:t>ise</w:t>
      </w:r>
      <w:r>
        <w:rPr>
          <w:spacing w:val="-4"/>
          <w:sz w:val="20"/>
        </w:rPr>
        <w:t xml:space="preserve"> </w:t>
      </w:r>
      <w:r>
        <w:rPr>
          <w:sz w:val="20"/>
        </w:rPr>
        <w:t>sözleşme</w:t>
      </w:r>
      <w:r>
        <w:rPr>
          <w:spacing w:val="-4"/>
          <w:sz w:val="20"/>
        </w:rPr>
        <w:t xml:space="preserve"> </w:t>
      </w:r>
      <w:r>
        <w:rPr>
          <w:sz w:val="20"/>
        </w:rPr>
        <w:t>makamı</w:t>
      </w:r>
      <w:r>
        <w:rPr>
          <w:spacing w:val="-6"/>
          <w:sz w:val="20"/>
        </w:rPr>
        <w:t xml:space="preserve"> </w:t>
      </w:r>
      <w:r>
        <w:rPr>
          <w:sz w:val="20"/>
        </w:rPr>
        <w:t>veya</w:t>
      </w:r>
      <w:r>
        <w:rPr>
          <w:spacing w:val="-6"/>
          <w:sz w:val="20"/>
        </w:rPr>
        <w:t xml:space="preserve"> </w:t>
      </w:r>
      <w:r>
        <w:rPr>
          <w:sz w:val="20"/>
        </w:rPr>
        <w:t>proje</w:t>
      </w:r>
      <w:r>
        <w:rPr>
          <w:spacing w:val="-8"/>
          <w:sz w:val="20"/>
        </w:rPr>
        <w:t xml:space="preserve"> </w:t>
      </w:r>
      <w:r>
        <w:rPr>
          <w:sz w:val="20"/>
        </w:rPr>
        <w:t>yöneticisi</w:t>
      </w:r>
      <w:r>
        <w:rPr>
          <w:spacing w:val="-8"/>
          <w:sz w:val="20"/>
        </w:rPr>
        <w:t xml:space="preserve"> </w:t>
      </w:r>
      <w:r>
        <w:rPr>
          <w:sz w:val="20"/>
        </w:rPr>
        <w:t>tarafından</w:t>
      </w:r>
      <w:r>
        <w:rPr>
          <w:spacing w:val="-4"/>
          <w:sz w:val="20"/>
        </w:rPr>
        <w:t xml:space="preserve"> </w:t>
      </w:r>
      <w:r>
        <w:rPr>
          <w:sz w:val="20"/>
        </w:rPr>
        <w:t>yükleniciye bildirilen tarihte veya bunların bildirdiği süre içinde işbaşı yapacaklardır.</w:t>
      </w:r>
    </w:p>
    <w:p w:rsidR="00241465" w:rsidRDefault="00F71057">
      <w:pPr>
        <w:pStyle w:val="ListeParagraf"/>
        <w:numPr>
          <w:ilvl w:val="0"/>
          <w:numId w:val="57"/>
        </w:numPr>
        <w:tabs>
          <w:tab w:val="left" w:pos="571"/>
        </w:tabs>
        <w:spacing w:before="119"/>
        <w:ind w:right="1276" w:firstLine="0"/>
        <w:rPr>
          <w:sz w:val="20"/>
        </w:rPr>
      </w:pPr>
      <w:r>
        <w:rPr>
          <w:sz w:val="20"/>
        </w:rPr>
        <w:t>Özel Koşullarda aksi belirtilen</w:t>
      </w:r>
      <w:r>
        <w:rPr>
          <w:spacing w:val="-1"/>
          <w:sz w:val="20"/>
        </w:rPr>
        <w:t xml:space="preserve"> </w:t>
      </w:r>
      <w:r>
        <w:rPr>
          <w:sz w:val="20"/>
        </w:rPr>
        <w:t>durumlar hariç olmak</w:t>
      </w:r>
      <w:r>
        <w:rPr>
          <w:spacing w:val="-1"/>
          <w:sz w:val="20"/>
        </w:rPr>
        <w:t xml:space="preserve"> </w:t>
      </w:r>
      <w:r>
        <w:rPr>
          <w:sz w:val="20"/>
        </w:rPr>
        <w:t>üzere, sözleşmede çalışan personel işyerlerine yakın</w:t>
      </w:r>
      <w:r>
        <w:rPr>
          <w:spacing w:val="-1"/>
          <w:sz w:val="20"/>
        </w:rPr>
        <w:t xml:space="preserve"> </w:t>
      </w:r>
      <w:r>
        <w:rPr>
          <w:sz w:val="20"/>
        </w:rPr>
        <w:t>bir yerde</w:t>
      </w:r>
      <w:r>
        <w:rPr>
          <w:spacing w:val="-5"/>
          <w:sz w:val="20"/>
        </w:rPr>
        <w:t xml:space="preserve"> </w:t>
      </w:r>
      <w:r>
        <w:rPr>
          <w:sz w:val="20"/>
        </w:rPr>
        <w:t>ikamet</w:t>
      </w:r>
      <w:r>
        <w:rPr>
          <w:spacing w:val="-5"/>
          <w:sz w:val="20"/>
        </w:rPr>
        <w:t xml:space="preserve"> </w:t>
      </w:r>
      <w:r>
        <w:rPr>
          <w:sz w:val="20"/>
        </w:rPr>
        <w:t>edecektir.</w:t>
      </w:r>
      <w:r>
        <w:rPr>
          <w:spacing w:val="-4"/>
          <w:sz w:val="20"/>
        </w:rPr>
        <w:t xml:space="preserve"> </w:t>
      </w:r>
      <w:r>
        <w:rPr>
          <w:sz w:val="20"/>
        </w:rPr>
        <w:t>Hizmetlerin</w:t>
      </w:r>
      <w:r>
        <w:rPr>
          <w:spacing w:val="-7"/>
          <w:sz w:val="20"/>
        </w:rPr>
        <w:t xml:space="preserve"> </w:t>
      </w:r>
      <w:r>
        <w:rPr>
          <w:sz w:val="20"/>
        </w:rPr>
        <w:t>bir</w:t>
      </w:r>
      <w:r>
        <w:rPr>
          <w:spacing w:val="-4"/>
          <w:sz w:val="20"/>
        </w:rPr>
        <w:t xml:space="preserve"> </w:t>
      </w:r>
      <w:r>
        <w:rPr>
          <w:sz w:val="20"/>
        </w:rPr>
        <w:t>kısmının</w:t>
      </w:r>
      <w:r>
        <w:rPr>
          <w:spacing w:val="-7"/>
          <w:sz w:val="20"/>
        </w:rPr>
        <w:t xml:space="preserve"> </w:t>
      </w:r>
      <w:r>
        <w:rPr>
          <w:sz w:val="20"/>
        </w:rPr>
        <w:t>ülke</w:t>
      </w:r>
      <w:r>
        <w:rPr>
          <w:spacing w:val="-5"/>
          <w:sz w:val="20"/>
        </w:rPr>
        <w:t xml:space="preserve"> </w:t>
      </w:r>
      <w:r>
        <w:rPr>
          <w:sz w:val="20"/>
        </w:rPr>
        <w:t>dışında</w:t>
      </w:r>
      <w:r>
        <w:rPr>
          <w:spacing w:val="-4"/>
          <w:sz w:val="20"/>
        </w:rPr>
        <w:t xml:space="preserve"> </w:t>
      </w:r>
      <w:r>
        <w:rPr>
          <w:sz w:val="20"/>
        </w:rPr>
        <w:t>yürütülecek</w:t>
      </w:r>
      <w:r>
        <w:rPr>
          <w:spacing w:val="-7"/>
          <w:sz w:val="20"/>
        </w:rPr>
        <w:t xml:space="preserve"> </w:t>
      </w:r>
      <w:r>
        <w:rPr>
          <w:sz w:val="20"/>
        </w:rPr>
        <w:t>olması</w:t>
      </w:r>
      <w:r>
        <w:rPr>
          <w:spacing w:val="-4"/>
          <w:sz w:val="20"/>
        </w:rPr>
        <w:t xml:space="preserve"> </w:t>
      </w:r>
      <w:r>
        <w:rPr>
          <w:sz w:val="20"/>
        </w:rPr>
        <w:t>halinde, yüklenici</w:t>
      </w:r>
      <w:r>
        <w:rPr>
          <w:spacing w:val="-4"/>
          <w:sz w:val="20"/>
        </w:rPr>
        <w:t xml:space="preserve"> </w:t>
      </w:r>
      <w:r>
        <w:rPr>
          <w:sz w:val="20"/>
        </w:rPr>
        <w:t>hizmetlerin</w:t>
      </w:r>
      <w:r>
        <w:rPr>
          <w:spacing w:val="-7"/>
          <w:sz w:val="20"/>
        </w:rPr>
        <w:t xml:space="preserve"> </w:t>
      </w:r>
      <w:r>
        <w:rPr>
          <w:sz w:val="20"/>
        </w:rPr>
        <w:t>o kısmında görevlendirilen personelin isim ve niteliklerini proje yöneticisine bildirecektir.</w:t>
      </w:r>
    </w:p>
    <w:p w:rsidR="00241465" w:rsidRDefault="00F71057">
      <w:pPr>
        <w:pStyle w:val="ListeParagraf"/>
        <w:numPr>
          <w:ilvl w:val="0"/>
          <w:numId w:val="57"/>
        </w:numPr>
        <w:tabs>
          <w:tab w:val="left" w:pos="567"/>
        </w:tabs>
        <w:spacing w:before="121"/>
        <w:ind w:left="567" w:hanging="284"/>
        <w:rPr>
          <w:sz w:val="20"/>
        </w:rPr>
      </w:pPr>
      <w:r>
        <w:rPr>
          <w:spacing w:val="-2"/>
          <w:sz w:val="20"/>
        </w:rPr>
        <w:t>Yüklenici:</w:t>
      </w:r>
    </w:p>
    <w:p w:rsidR="00241465" w:rsidRDefault="00F71057">
      <w:pPr>
        <w:pStyle w:val="ListeParagraf"/>
        <w:numPr>
          <w:ilvl w:val="1"/>
          <w:numId w:val="57"/>
        </w:numPr>
        <w:tabs>
          <w:tab w:val="left" w:pos="1275"/>
          <w:tab w:val="left" w:pos="1277"/>
        </w:tabs>
        <w:spacing w:before="118"/>
        <w:ind w:right="1282"/>
        <w:rPr>
          <w:sz w:val="20"/>
        </w:rPr>
      </w:pPr>
      <w:r>
        <w:rPr>
          <w:sz w:val="20"/>
        </w:rPr>
        <w:t>Personele</w:t>
      </w:r>
      <w:r>
        <w:rPr>
          <w:spacing w:val="80"/>
          <w:sz w:val="20"/>
        </w:rPr>
        <w:t xml:space="preserve"> </w:t>
      </w:r>
      <w:r>
        <w:rPr>
          <w:sz w:val="20"/>
        </w:rPr>
        <w:t>işbaşı</w:t>
      </w:r>
      <w:r>
        <w:rPr>
          <w:spacing w:val="80"/>
          <w:sz w:val="20"/>
        </w:rPr>
        <w:t xml:space="preserve"> </w:t>
      </w:r>
      <w:r>
        <w:rPr>
          <w:sz w:val="20"/>
        </w:rPr>
        <w:t>yaptırılması</w:t>
      </w:r>
      <w:r>
        <w:rPr>
          <w:spacing w:val="80"/>
          <w:sz w:val="20"/>
        </w:rPr>
        <w:t xml:space="preserve"> </w:t>
      </w:r>
      <w:r>
        <w:rPr>
          <w:sz w:val="20"/>
        </w:rPr>
        <w:t>için</w:t>
      </w:r>
      <w:r>
        <w:rPr>
          <w:spacing w:val="80"/>
          <w:sz w:val="20"/>
        </w:rPr>
        <w:t xml:space="preserve"> </w:t>
      </w:r>
      <w:r>
        <w:rPr>
          <w:sz w:val="20"/>
        </w:rPr>
        <w:t>önerilen</w:t>
      </w:r>
      <w:r>
        <w:rPr>
          <w:spacing w:val="80"/>
          <w:sz w:val="20"/>
        </w:rPr>
        <w:t xml:space="preserve"> </w:t>
      </w:r>
      <w:r>
        <w:rPr>
          <w:sz w:val="20"/>
        </w:rPr>
        <w:t>zaman</w:t>
      </w:r>
      <w:r>
        <w:rPr>
          <w:spacing w:val="80"/>
          <w:sz w:val="20"/>
        </w:rPr>
        <w:t xml:space="preserve"> </w:t>
      </w:r>
      <w:r>
        <w:rPr>
          <w:sz w:val="20"/>
        </w:rPr>
        <w:t>çizelgesini</w:t>
      </w:r>
      <w:r>
        <w:rPr>
          <w:spacing w:val="80"/>
          <w:sz w:val="20"/>
        </w:rPr>
        <w:t xml:space="preserve"> </w:t>
      </w:r>
      <w:r>
        <w:rPr>
          <w:sz w:val="20"/>
        </w:rPr>
        <w:t>sözleşmenin</w:t>
      </w:r>
      <w:r>
        <w:rPr>
          <w:spacing w:val="80"/>
          <w:sz w:val="20"/>
        </w:rPr>
        <w:t xml:space="preserve"> </w:t>
      </w:r>
      <w:r>
        <w:rPr>
          <w:sz w:val="20"/>
        </w:rPr>
        <w:t>her</w:t>
      </w:r>
      <w:r>
        <w:rPr>
          <w:spacing w:val="80"/>
          <w:sz w:val="20"/>
        </w:rPr>
        <w:t xml:space="preserve"> </w:t>
      </w:r>
      <w:r>
        <w:rPr>
          <w:sz w:val="20"/>
        </w:rPr>
        <w:t>iki</w:t>
      </w:r>
      <w:r>
        <w:rPr>
          <w:spacing w:val="80"/>
          <w:sz w:val="20"/>
        </w:rPr>
        <w:t xml:space="preserve"> </w:t>
      </w:r>
      <w:r>
        <w:rPr>
          <w:sz w:val="20"/>
        </w:rPr>
        <w:t>tarafça</w:t>
      </w:r>
      <w:r>
        <w:rPr>
          <w:spacing w:val="40"/>
          <w:sz w:val="20"/>
        </w:rPr>
        <w:t xml:space="preserve"> </w:t>
      </w:r>
      <w:r>
        <w:rPr>
          <w:sz w:val="20"/>
        </w:rPr>
        <w:t>imzalanmasını takip eden 7 gün içinde proje yöneticisine iletecektir;</w:t>
      </w:r>
    </w:p>
    <w:p w:rsidR="00241465" w:rsidRDefault="00F71057">
      <w:pPr>
        <w:pStyle w:val="ListeParagraf"/>
        <w:numPr>
          <w:ilvl w:val="1"/>
          <w:numId w:val="57"/>
        </w:numPr>
        <w:tabs>
          <w:tab w:val="left" w:pos="1275"/>
        </w:tabs>
        <w:spacing w:before="121"/>
        <w:ind w:left="1275" w:hanging="282"/>
        <w:rPr>
          <w:sz w:val="20"/>
        </w:rPr>
      </w:pPr>
      <w:r>
        <w:rPr>
          <w:sz w:val="20"/>
        </w:rPr>
        <w:t>Her</w:t>
      </w:r>
      <w:r>
        <w:rPr>
          <w:spacing w:val="-5"/>
          <w:sz w:val="20"/>
        </w:rPr>
        <w:t xml:space="preserve"> </w:t>
      </w:r>
      <w:r>
        <w:rPr>
          <w:sz w:val="20"/>
        </w:rPr>
        <w:t>bir</w:t>
      </w:r>
      <w:r>
        <w:rPr>
          <w:spacing w:val="-6"/>
          <w:sz w:val="20"/>
        </w:rPr>
        <w:t xml:space="preserve"> </w:t>
      </w:r>
      <w:r>
        <w:rPr>
          <w:sz w:val="20"/>
        </w:rPr>
        <w:t>personelin</w:t>
      </w:r>
      <w:r>
        <w:rPr>
          <w:spacing w:val="-6"/>
          <w:sz w:val="20"/>
        </w:rPr>
        <w:t xml:space="preserve"> </w:t>
      </w:r>
      <w:r>
        <w:rPr>
          <w:sz w:val="20"/>
        </w:rPr>
        <w:t>geliş</w:t>
      </w:r>
      <w:r>
        <w:rPr>
          <w:spacing w:val="-7"/>
          <w:sz w:val="20"/>
        </w:rPr>
        <w:t xml:space="preserve"> </w:t>
      </w:r>
      <w:r>
        <w:rPr>
          <w:sz w:val="20"/>
        </w:rPr>
        <w:t>ve</w:t>
      </w:r>
      <w:r>
        <w:rPr>
          <w:spacing w:val="-2"/>
          <w:sz w:val="20"/>
        </w:rPr>
        <w:t xml:space="preserve"> </w:t>
      </w:r>
      <w:r>
        <w:rPr>
          <w:sz w:val="20"/>
        </w:rPr>
        <w:t>gidiş</w:t>
      </w:r>
      <w:r>
        <w:rPr>
          <w:spacing w:val="-7"/>
          <w:sz w:val="20"/>
        </w:rPr>
        <w:t xml:space="preserve"> </w:t>
      </w:r>
      <w:r>
        <w:rPr>
          <w:sz w:val="20"/>
        </w:rPr>
        <w:t>tarihlerini</w:t>
      </w:r>
      <w:r>
        <w:rPr>
          <w:spacing w:val="-2"/>
          <w:sz w:val="20"/>
        </w:rPr>
        <w:t xml:space="preserve"> </w:t>
      </w:r>
      <w:r>
        <w:rPr>
          <w:sz w:val="20"/>
        </w:rPr>
        <w:t>proje</w:t>
      </w:r>
      <w:r>
        <w:rPr>
          <w:spacing w:val="-4"/>
          <w:sz w:val="20"/>
        </w:rPr>
        <w:t xml:space="preserve"> </w:t>
      </w:r>
      <w:r>
        <w:rPr>
          <w:sz w:val="20"/>
        </w:rPr>
        <w:t>yöneticisine</w:t>
      </w:r>
      <w:r>
        <w:rPr>
          <w:spacing w:val="-4"/>
          <w:sz w:val="20"/>
        </w:rPr>
        <w:t xml:space="preserve"> </w:t>
      </w:r>
      <w:r>
        <w:rPr>
          <w:spacing w:val="-2"/>
          <w:sz w:val="20"/>
        </w:rPr>
        <w:t>bildirecektir;</w:t>
      </w:r>
    </w:p>
    <w:p w:rsidR="00241465" w:rsidRDefault="00F71057">
      <w:pPr>
        <w:pStyle w:val="ListeParagraf"/>
        <w:numPr>
          <w:ilvl w:val="1"/>
          <w:numId w:val="57"/>
        </w:numPr>
        <w:tabs>
          <w:tab w:val="left" w:pos="1275"/>
          <w:tab w:val="left" w:pos="1277"/>
        </w:tabs>
        <w:spacing w:before="121"/>
        <w:ind w:right="1281"/>
        <w:rPr>
          <w:sz w:val="20"/>
        </w:rPr>
      </w:pPr>
      <w:r>
        <w:rPr>
          <w:sz w:val="20"/>
        </w:rPr>
        <w:t>Kilit uzman statüsünde olmayan personelin atanması için</w:t>
      </w:r>
      <w:r>
        <w:rPr>
          <w:spacing w:val="23"/>
          <w:sz w:val="20"/>
        </w:rPr>
        <w:t xml:space="preserve"> </w:t>
      </w:r>
      <w:r>
        <w:rPr>
          <w:sz w:val="20"/>
        </w:rPr>
        <w:t>gerekli</w:t>
      </w:r>
      <w:r>
        <w:rPr>
          <w:spacing w:val="24"/>
          <w:sz w:val="20"/>
        </w:rPr>
        <w:t xml:space="preserve"> </w:t>
      </w:r>
      <w:r>
        <w:rPr>
          <w:sz w:val="20"/>
        </w:rPr>
        <w:t>yazılı onayın verilmesine ilişkin talebini proje yöneticisine sunacaktır.</w:t>
      </w:r>
    </w:p>
    <w:p w:rsidR="00241465" w:rsidRDefault="00F71057">
      <w:pPr>
        <w:pStyle w:val="ListeParagraf"/>
        <w:numPr>
          <w:ilvl w:val="0"/>
          <w:numId w:val="57"/>
        </w:numPr>
        <w:tabs>
          <w:tab w:val="left" w:pos="566"/>
        </w:tabs>
        <w:spacing w:before="121"/>
        <w:ind w:right="1277" w:firstLine="0"/>
        <w:rPr>
          <w:sz w:val="20"/>
        </w:rPr>
      </w:pPr>
      <w:r>
        <w:rPr>
          <w:sz w:val="20"/>
        </w:rPr>
        <w:t>Yüklenici,</w:t>
      </w:r>
      <w:r>
        <w:rPr>
          <w:spacing w:val="-4"/>
          <w:sz w:val="20"/>
        </w:rPr>
        <w:t xml:space="preserve"> </w:t>
      </w:r>
      <w:r>
        <w:rPr>
          <w:sz w:val="20"/>
        </w:rPr>
        <w:t>personelinin</w:t>
      </w:r>
      <w:r>
        <w:rPr>
          <w:spacing w:val="-6"/>
          <w:sz w:val="20"/>
        </w:rPr>
        <w:t xml:space="preserve"> </w:t>
      </w:r>
      <w:r>
        <w:rPr>
          <w:sz w:val="20"/>
        </w:rPr>
        <w:t>belirlenmiş</w:t>
      </w:r>
      <w:r>
        <w:rPr>
          <w:spacing w:val="-5"/>
          <w:sz w:val="20"/>
        </w:rPr>
        <w:t xml:space="preserve"> </w:t>
      </w:r>
      <w:r>
        <w:rPr>
          <w:sz w:val="20"/>
        </w:rPr>
        <w:t>görevlerini</w:t>
      </w:r>
      <w:r>
        <w:rPr>
          <w:spacing w:val="-5"/>
          <w:sz w:val="20"/>
        </w:rPr>
        <w:t xml:space="preserve"> </w:t>
      </w:r>
      <w:r>
        <w:rPr>
          <w:sz w:val="20"/>
        </w:rPr>
        <w:t>etkin</w:t>
      </w:r>
      <w:r>
        <w:rPr>
          <w:spacing w:val="-5"/>
          <w:sz w:val="20"/>
        </w:rPr>
        <w:t xml:space="preserve"> </w:t>
      </w:r>
      <w:r>
        <w:rPr>
          <w:sz w:val="20"/>
        </w:rPr>
        <w:t>ve</w:t>
      </w:r>
      <w:r>
        <w:rPr>
          <w:spacing w:val="-4"/>
          <w:sz w:val="20"/>
        </w:rPr>
        <w:t xml:space="preserve"> </w:t>
      </w:r>
      <w:r>
        <w:rPr>
          <w:sz w:val="20"/>
        </w:rPr>
        <w:t>verimli</w:t>
      </w:r>
      <w:r>
        <w:rPr>
          <w:spacing w:val="-5"/>
          <w:sz w:val="20"/>
        </w:rPr>
        <w:t xml:space="preserve"> </w:t>
      </w:r>
      <w:r>
        <w:rPr>
          <w:sz w:val="20"/>
        </w:rPr>
        <w:t>bir</w:t>
      </w:r>
      <w:r>
        <w:rPr>
          <w:spacing w:val="-4"/>
          <w:sz w:val="20"/>
        </w:rPr>
        <w:t xml:space="preserve"> </w:t>
      </w:r>
      <w:r>
        <w:rPr>
          <w:sz w:val="20"/>
        </w:rPr>
        <w:t>şekilde</w:t>
      </w:r>
      <w:r>
        <w:rPr>
          <w:spacing w:val="-4"/>
          <w:sz w:val="20"/>
        </w:rPr>
        <w:t xml:space="preserve"> </w:t>
      </w:r>
      <w:r>
        <w:rPr>
          <w:sz w:val="20"/>
        </w:rPr>
        <w:t>yapabilmeleri</w:t>
      </w:r>
      <w:r>
        <w:rPr>
          <w:spacing w:val="-5"/>
          <w:sz w:val="20"/>
        </w:rPr>
        <w:t xml:space="preserve"> </w:t>
      </w:r>
      <w:r>
        <w:rPr>
          <w:sz w:val="20"/>
        </w:rPr>
        <w:t>için</w:t>
      </w:r>
      <w:r>
        <w:rPr>
          <w:spacing w:val="-6"/>
          <w:sz w:val="20"/>
        </w:rPr>
        <w:t xml:space="preserve"> </w:t>
      </w:r>
      <w:r>
        <w:rPr>
          <w:sz w:val="20"/>
        </w:rPr>
        <w:t>gerekli</w:t>
      </w:r>
      <w:r>
        <w:rPr>
          <w:spacing w:val="-5"/>
          <w:sz w:val="20"/>
        </w:rPr>
        <w:t xml:space="preserve"> </w:t>
      </w:r>
      <w:r>
        <w:rPr>
          <w:sz w:val="20"/>
        </w:rPr>
        <w:t>ekipman ve destek malzemelerinin temini ve idamesi amacıyla lüzumlu her türlü tedbiri alacaktır.</w:t>
      </w:r>
    </w:p>
    <w:p w:rsidR="00241465" w:rsidRDefault="00F71057">
      <w:pPr>
        <w:pStyle w:val="Balk5"/>
        <w:tabs>
          <w:tab w:val="left" w:pos="1418"/>
        </w:tabs>
        <w:spacing w:before="118"/>
      </w:pPr>
      <w:r>
        <w:t>Madde</w:t>
      </w:r>
      <w:r>
        <w:rPr>
          <w:spacing w:val="-5"/>
        </w:rPr>
        <w:t xml:space="preserve"> 17)</w:t>
      </w:r>
      <w:r>
        <w:tab/>
      </w:r>
      <w:r>
        <w:rPr>
          <w:spacing w:val="-2"/>
        </w:rPr>
        <w:t>Personelin</w:t>
      </w:r>
      <w:r>
        <w:rPr>
          <w:spacing w:val="6"/>
        </w:rPr>
        <w:t xml:space="preserve"> </w:t>
      </w:r>
      <w:r>
        <w:rPr>
          <w:spacing w:val="-2"/>
        </w:rPr>
        <w:t>değiştirilmesi</w:t>
      </w:r>
    </w:p>
    <w:p w:rsidR="00241465" w:rsidRDefault="00F71057">
      <w:pPr>
        <w:pStyle w:val="ListeParagraf"/>
        <w:numPr>
          <w:ilvl w:val="0"/>
          <w:numId w:val="56"/>
        </w:numPr>
        <w:tabs>
          <w:tab w:val="left" w:pos="598"/>
        </w:tabs>
        <w:spacing w:before="121"/>
        <w:ind w:right="1280" w:firstLine="0"/>
        <w:rPr>
          <w:sz w:val="20"/>
        </w:rPr>
      </w:pPr>
      <w:r>
        <w:rPr>
          <w:sz w:val="20"/>
        </w:rPr>
        <w:t>Yüklenici, sözleşme makamının önceden yazılı onayı olmaksızın, mutabık kalınmış personelde değişiklik yapmayacaktır. Yüklenici aşağıdaki durumlarda kendi inisiyatifiyle personel değişikliği teklif etmelidir:</w:t>
      </w:r>
    </w:p>
    <w:p w:rsidR="00241465" w:rsidRDefault="00F71057">
      <w:pPr>
        <w:pStyle w:val="ListeParagraf"/>
        <w:numPr>
          <w:ilvl w:val="1"/>
          <w:numId w:val="56"/>
        </w:numPr>
        <w:tabs>
          <w:tab w:val="left" w:pos="1275"/>
        </w:tabs>
        <w:spacing w:before="121"/>
        <w:ind w:left="1275" w:hanging="282"/>
        <w:rPr>
          <w:sz w:val="20"/>
        </w:rPr>
      </w:pPr>
      <w:r>
        <w:rPr>
          <w:sz w:val="20"/>
        </w:rPr>
        <w:t>Personelin</w:t>
      </w:r>
      <w:r>
        <w:rPr>
          <w:spacing w:val="-9"/>
          <w:sz w:val="20"/>
        </w:rPr>
        <w:t xml:space="preserve"> </w:t>
      </w:r>
      <w:r>
        <w:rPr>
          <w:sz w:val="20"/>
        </w:rPr>
        <w:t>ölümü,</w:t>
      </w:r>
      <w:r>
        <w:rPr>
          <w:spacing w:val="-6"/>
          <w:sz w:val="20"/>
        </w:rPr>
        <w:t xml:space="preserve"> </w:t>
      </w:r>
      <w:r>
        <w:rPr>
          <w:sz w:val="20"/>
        </w:rPr>
        <w:t>hastalanması</w:t>
      </w:r>
      <w:r>
        <w:rPr>
          <w:spacing w:val="-9"/>
          <w:sz w:val="20"/>
        </w:rPr>
        <w:t xml:space="preserve"> </w:t>
      </w:r>
      <w:r>
        <w:rPr>
          <w:sz w:val="20"/>
        </w:rPr>
        <w:t>veya</w:t>
      </w:r>
      <w:r>
        <w:rPr>
          <w:spacing w:val="-8"/>
          <w:sz w:val="20"/>
        </w:rPr>
        <w:t xml:space="preserve"> </w:t>
      </w:r>
      <w:r>
        <w:rPr>
          <w:sz w:val="20"/>
        </w:rPr>
        <w:t>kaza</w:t>
      </w:r>
      <w:r>
        <w:rPr>
          <w:spacing w:val="-5"/>
          <w:sz w:val="20"/>
        </w:rPr>
        <w:t xml:space="preserve"> </w:t>
      </w:r>
      <w:r>
        <w:rPr>
          <w:spacing w:val="-2"/>
          <w:sz w:val="20"/>
        </w:rPr>
        <w:t>geçirmesi.</w:t>
      </w:r>
    </w:p>
    <w:p w:rsidR="00241465" w:rsidRDefault="00F71057">
      <w:pPr>
        <w:pStyle w:val="ListeParagraf"/>
        <w:numPr>
          <w:ilvl w:val="1"/>
          <w:numId w:val="56"/>
        </w:numPr>
        <w:tabs>
          <w:tab w:val="left" w:pos="1275"/>
        </w:tabs>
        <w:ind w:left="1275" w:hanging="282"/>
        <w:rPr>
          <w:sz w:val="20"/>
        </w:rPr>
      </w:pPr>
      <w:r>
        <w:rPr>
          <w:spacing w:val="-2"/>
          <w:sz w:val="20"/>
        </w:rPr>
        <w:t>Yüklenicinin</w:t>
      </w:r>
      <w:r>
        <w:rPr>
          <w:spacing w:val="4"/>
          <w:sz w:val="20"/>
        </w:rPr>
        <w:t xml:space="preserve"> </w:t>
      </w:r>
      <w:r>
        <w:rPr>
          <w:spacing w:val="-2"/>
          <w:sz w:val="20"/>
        </w:rPr>
        <w:t>kontrolü</w:t>
      </w:r>
      <w:r>
        <w:rPr>
          <w:spacing w:val="2"/>
          <w:sz w:val="20"/>
        </w:rPr>
        <w:t xml:space="preserve"> </w:t>
      </w:r>
      <w:r>
        <w:rPr>
          <w:spacing w:val="-2"/>
          <w:sz w:val="20"/>
        </w:rPr>
        <w:t>dışındaki</w:t>
      </w:r>
      <w:r>
        <w:rPr>
          <w:spacing w:val="3"/>
          <w:sz w:val="20"/>
        </w:rPr>
        <w:t xml:space="preserve"> </w:t>
      </w:r>
      <w:r>
        <w:rPr>
          <w:spacing w:val="-2"/>
          <w:sz w:val="20"/>
        </w:rPr>
        <w:t>nedenlerle</w:t>
      </w:r>
      <w:r>
        <w:rPr>
          <w:spacing w:val="4"/>
          <w:sz w:val="20"/>
        </w:rPr>
        <w:t xml:space="preserve"> </w:t>
      </w:r>
      <w:r>
        <w:rPr>
          <w:spacing w:val="-2"/>
          <w:sz w:val="20"/>
        </w:rPr>
        <w:t>(örneğin</w:t>
      </w:r>
      <w:r>
        <w:rPr>
          <w:spacing w:val="2"/>
          <w:sz w:val="20"/>
        </w:rPr>
        <w:t xml:space="preserve"> </w:t>
      </w:r>
      <w:r>
        <w:rPr>
          <w:spacing w:val="-2"/>
          <w:sz w:val="20"/>
        </w:rPr>
        <w:t>istifa,</w:t>
      </w:r>
      <w:r>
        <w:rPr>
          <w:spacing w:val="5"/>
          <w:sz w:val="20"/>
        </w:rPr>
        <w:t xml:space="preserve"> </w:t>
      </w:r>
      <w:r>
        <w:rPr>
          <w:spacing w:val="-2"/>
          <w:sz w:val="20"/>
        </w:rPr>
        <w:t>vb.)</w:t>
      </w:r>
      <w:r>
        <w:rPr>
          <w:spacing w:val="4"/>
          <w:sz w:val="20"/>
        </w:rPr>
        <w:t xml:space="preserve"> </w:t>
      </w:r>
      <w:r>
        <w:rPr>
          <w:spacing w:val="-2"/>
          <w:sz w:val="20"/>
        </w:rPr>
        <w:t>personel</w:t>
      </w:r>
      <w:r>
        <w:rPr>
          <w:spacing w:val="3"/>
          <w:sz w:val="20"/>
        </w:rPr>
        <w:t xml:space="preserve"> </w:t>
      </w:r>
      <w:r>
        <w:rPr>
          <w:spacing w:val="-2"/>
          <w:sz w:val="20"/>
        </w:rPr>
        <w:t>değişikliğinin</w:t>
      </w:r>
      <w:r>
        <w:rPr>
          <w:spacing w:val="3"/>
          <w:sz w:val="20"/>
        </w:rPr>
        <w:t xml:space="preserve"> </w:t>
      </w:r>
      <w:r>
        <w:rPr>
          <w:spacing w:val="-2"/>
          <w:sz w:val="20"/>
        </w:rPr>
        <w:t>gerekli</w:t>
      </w:r>
      <w:r>
        <w:rPr>
          <w:spacing w:val="6"/>
          <w:sz w:val="20"/>
        </w:rPr>
        <w:t xml:space="preserve"> </w:t>
      </w:r>
      <w:r>
        <w:rPr>
          <w:spacing w:val="-2"/>
          <w:sz w:val="20"/>
        </w:rPr>
        <w:t>olması.</w:t>
      </w:r>
    </w:p>
    <w:p w:rsidR="00241465" w:rsidRDefault="00F71057">
      <w:pPr>
        <w:pStyle w:val="ListeParagraf"/>
        <w:numPr>
          <w:ilvl w:val="0"/>
          <w:numId w:val="56"/>
        </w:numPr>
        <w:tabs>
          <w:tab w:val="left" w:pos="578"/>
        </w:tabs>
        <w:spacing w:before="118"/>
        <w:ind w:right="1283" w:firstLine="0"/>
        <w:rPr>
          <w:sz w:val="20"/>
        </w:rPr>
      </w:pPr>
      <w:r>
        <w:rPr>
          <w:sz w:val="20"/>
        </w:rPr>
        <w:t>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rsidR="00241465" w:rsidRDefault="00F71057">
      <w:pPr>
        <w:pStyle w:val="ListeParagraf"/>
        <w:numPr>
          <w:ilvl w:val="0"/>
          <w:numId w:val="56"/>
        </w:numPr>
        <w:tabs>
          <w:tab w:val="left" w:pos="566"/>
        </w:tabs>
        <w:spacing w:before="121"/>
        <w:ind w:right="1276" w:firstLine="0"/>
        <w:rPr>
          <w:sz w:val="20"/>
        </w:rPr>
      </w:pPr>
      <w:r>
        <w:rPr>
          <w:sz w:val="20"/>
        </w:rPr>
        <w:t>Personel</w:t>
      </w:r>
      <w:r>
        <w:rPr>
          <w:spacing w:val="-2"/>
          <w:sz w:val="20"/>
        </w:rPr>
        <w:t xml:space="preserve"> </w:t>
      </w:r>
      <w:r>
        <w:rPr>
          <w:sz w:val="20"/>
        </w:rPr>
        <w:t>değişikliğinin</w:t>
      </w:r>
      <w:r>
        <w:rPr>
          <w:spacing w:val="-3"/>
          <w:sz w:val="20"/>
        </w:rPr>
        <w:t xml:space="preserve"> </w:t>
      </w:r>
      <w:r>
        <w:rPr>
          <w:sz w:val="20"/>
        </w:rPr>
        <w:t>icap</w:t>
      </w:r>
      <w:r>
        <w:rPr>
          <w:spacing w:val="-1"/>
          <w:sz w:val="20"/>
        </w:rPr>
        <w:t xml:space="preserve"> </w:t>
      </w:r>
      <w:r>
        <w:rPr>
          <w:sz w:val="20"/>
        </w:rPr>
        <w:t>ettiği</w:t>
      </w:r>
      <w:r>
        <w:rPr>
          <w:spacing w:val="-3"/>
          <w:sz w:val="20"/>
        </w:rPr>
        <w:t xml:space="preserve"> </w:t>
      </w:r>
      <w:r>
        <w:rPr>
          <w:sz w:val="20"/>
        </w:rPr>
        <w:t>durumlarda yeni</w:t>
      </w:r>
      <w:r>
        <w:rPr>
          <w:spacing w:val="-3"/>
          <w:sz w:val="20"/>
        </w:rPr>
        <w:t xml:space="preserve"> </w:t>
      </w:r>
      <w:r>
        <w:rPr>
          <w:sz w:val="20"/>
        </w:rPr>
        <w:t>personel</w:t>
      </w:r>
      <w:r>
        <w:rPr>
          <w:spacing w:val="-2"/>
          <w:sz w:val="20"/>
        </w:rPr>
        <w:t xml:space="preserve"> </w:t>
      </w:r>
      <w:r>
        <w:rPr>
          <w:sz w:val="20"/>
        </w:rPr>
        <w:t>en</w:t>
      </w:r>
      <w:r>
        <w:rPr>
          <w:spacing w:val="-3"/>
          <w:sz w:val="20"/>
        </w:rPr>
        <w:t xml:space="preserve"> </w:t>
      </w:r>
      <w:r>
        <w:rPr>
          <w:sz w:val="20"/>
        </w:rPr>
        <w:t>azından</w:t>
      </w:r>
      <w:r>
        <w:rPr>
          <w:spacing w:val="-1"/>
          <w:sz w:val="20"/>
        </w:rPr>
        <w:t xml:space="preserve"> </w:t>
      </w:r>
      <w:r>
        <w:rPr>
          <w:sz w:val="20"/>
        </w:rPr>
        <w:t>yerini</w:t>
      </w:r>
      <w:r>
        <w:rPr>
          <w:spacing w:val="-3"/>
          <w:sz w:val="20"/>
        </w:rPr>
        <w:t xml:space="preserve"> </w:t>
      </w:r>
      <w:r>
        <w:rPr>
          <w:sz w:val="20"/>
        </w:rPr>
        <w:t>aldığı</w:t>
      </w:r>
      <w:r>
        <w:rPr>
          <w:spacing w:val="-3"/>
          <w:sz w:val="20"/>
        </w:rPr>
        <w:t xml:space="preserve"> </w:t>
      </w:r>
      <w:r>
        <w:rPr>
          <w:sz w:val="20"/>
        </w:rPr>
        <w:t>personelle</w:t>
      </w:r>
      <w:r>
        <w:rPr>
          <w:spacing w:val="-2"/>
          <w:sz w:val="20"/>
        </w:rPr>
        <w:t xml:space="preserve"> </w:t>
      </w:r>
      <w:r>
        <w:rPr>
          <w:sz w:val="20"/>
        </w:rPr>
        <w:t>aynı</w:t>
      </w:r>
      <w:r>
        <w:rPr>
          <w:spacing w:val="-3"/>
          <w:sz w:val="20"/>
        </w:rPr>
        <w:t xml:space="preserve"> </w:t>
      </w:r>
      <w:r>
        <w:rPr>
          <w:sz w:val="20"/>
        </w:rPr>
        <w:t>nitelik</w:t>
      </w:r>
      <w:r>
        <w:rPr>
          <w:spacing w:val="-1"/>
          <w:sz w:val="20"/>
        </w:rPr>
        <w:t xml:space="preserve"> </w:t>
      </w:r>
      <w:r>
        <w:rPr>
          <w:sz w:val="20"/>
        </w:rPr>
        <w:t>ve deneyime sahip olmalıdır. Yeni personele ödenecek ücret önceki personelin aldığı ücretten daha fazla olamaz. Yüklenicinin eskisiyle eşdeğer niteliklere ve/veya tecrübeye sahip bir eleman bulamadığı durumlarda, sözleşme makamı, eğer sözleşmenin düzgün şekilde ifası tehlikeye düşüyorsa sözleşmeyi feshetmeye karar verebilir. Eğer böyle</w:t>
      </w:r>
      <w:r>
        <w:rPr>
          <w:spacing w:val="-5"/>
          <w:sz w:val="20"/>
        </w:rPr>
        <w:t xml:space="preserve"> </w:t>
      </w:r>
      <w:r>
        <w:rPr>
          <w:sz w:val="20"/>
        </w:rPr>
        <w:t>bir</w:t>
      </w:r>
      <w:r>
        <w:rPr>
          <w:spacing w:val="-5"/>
          <w:sz w:val="20"/>
        </w:rPr>
        <w:t xml:space="preserve"> </w:t>
      </w:r>
      <w:r>
        <w:rPr>
          <w:sz w:val="20"/>
        </w:rPr>
        <w:t>tehlikenin</w:t>
      </w:r>
      <w:r>
        <w:rPr>
          <w:spacing w:val="-5"/>
          <w:sz w:val="20"/>
        </w:rPr>
        <w:t xml:space="preserve"> </w:t>
      </w:r>
      <w:r>
        <w:rPr>
          <w:sz w:val="20"/>
        </w:rPr>
        <w:t>olmadığı</w:t>
      </w:r>
      <w:r>
        <w:rPr>
          <w:spacing w:val="-4"/>
          <w:sz w:val="20"/>
        </w:rPr>
        <w:t xml:space="preserve"> </w:t>
      </w:r>
      <w:r>
        <w:rPr>
          <w:sz w:val="20"/>
        </w:rPr>
        <w:t>düşüncesindeyse</w:t>
      </w:r>
      <w:r>
        <w:rPr>
          <w:spacing w:val="-5"/>
          <w:sz w:val="20"/>
        </w:rPr>
        <w:t xml:space="preserve"> </w:t>
      </w:r>
      <w:r>
        <w:rPr>
          <w:sz w:val="20"/>
        </w:rPr>
        <w:t>önerilen</w:t>
      </w:r>
      <w:r>
        <w:rPr>
          <w:spacing w:val="-3"/>
          <w:sz w:val="20"/>
        </w:rPr>
        <w:t xml:space="preserve"> </w:t>
      </w:r>
      <w:r>
        <w:rPr>
          <w:sz w:val="20"/>
        </w:rPr>
        <w:t>yeni</w:t>
      </w:r>
      <w:r>
        <w:rPr>
          <w:spacing w:val="-3"/>
          <w:sz w:val="20"/>
        </w:rPr>
        <w:t xml:space="preserve"> </w:t>
      </w:r>
      <w:r>
        <w:rPr>
          <w:sz w:val="20"/>
        </w:rPr>
        <w:t>personeli</w:t>
      </w:r>
      <w:r>
        <w:rPr>
          <w:spacing w:val="-4"/>
          <w:sz w:val="20"/>
        </w:rPr>
        <w:t xml:space="preserve"> </w:t>
      </w:r>
      <w:r>
        <w:rPr>
          <w:sz w:val="20"/>
        </w:rPr>
        <w:t>kabul</w:t>
      </w:r>
      <w:r>
        <w:rPr>
          <w:spacing w:val="-6"/>
          <w:sz w:val="20"/>
        </w:rPr>
        <w:t xml:space="preserve"> </w:t>
      </w:r>
      <w:r>
        <w:rPr>
          <w:sz w:val="20"/>
        </w:rPr>
        <w:t>edebilir.</w:t>
      </w:r>
      <w:r>
        <w:rPr>
          <w:spacing w:val="-3"/>
          <w:sz w:val="20"/>
        </w:rPr>
        <w:t xml:space="preserve"> </w:t>
      </w:r>
      <w:r>
        <w:rPr>
          <w:sz w:val="20"/>
        </w:rPr>
        <w:t>Ancak</w:t>
      </w:r>
      <w:r>
        <w:rPr>
          <w:spacing w:val="-7"/>
          <w:sz w:val="20"/>
        </w:rPr>
        <w:t xml:space="preserve"> </w:t>
      </w:r>
      <w:r>
        <w:rPr>
          <w:sz w:val="20"/>
        </w:rPr>
        <w:t>bu</w:t>
      </w:r>
      <w:r>
        <w:rPr>
          <w:spacing w:val="-4"/>
          <w:sz w:val="20"/>
        </w:rPr>
        <w:t xml:space="preserve"> </w:t>
      </w:r>
      <w:r>
        <w:rPr>
          <w:sz w:val="20"/>
        </w:rPr>
        <w:t>takdirde,</w:t>
      </w:r>
      <w:r>
        <w:rPr>
          <w:spacing w:val="-5"/>
          <w:sz w:val="20"/>
        </w:rPr>
        <w:t xml:space="preserve"> </w:t>
      </w:r>
      <w:r>
        <w:rPr>
          <w:sz w:val="20"/>
        </w:rPr>
        <w:t>önerilen yeni elemanın ücreti, sahip olduğu niteliklere uygun düzeyi yansıtacak şekilde tekrar müzakere edilecektir.</w:t>
      </w:r>
    </w:p>
    <w:p w:rsidR="00241465" w:rsidRDefault="00F71057">
      <w:pPr>
        <w:pStyle w:val="ListeParagraf"/>
        <w:numPr>
          <w:ilvl w:val="0"/>
          <w:numId w:val="56"/>
        </w:numPr>
        <w:tabs>
          <w:tab w:val="left" w:pos="564"/>
        </w:tabs>
        <w:spacing w:before="121"/>
        <w:ind w:right="1276" w:firstLine="0"/>
        <w:rPr>
          <w:sz w:val="20"/>
        </w:rPr>
      </w:pPr>
      <w:r>
        <w:rPr>
          <w:sz w:val="20"/>
        </w:rPr>
        <w:t>Personelin</w:t>
      </w:r>
      <w:r>
        <w:rPr>
          <w:spacing w:val="-5"/>
          <w:sz w:val="20"/>
        </w:rPr>
        <w:t xml:space="preserve"> </w:t>
      </w:r>
      <w:r>
        <w:rPr>
          <w:sz w:val="20"/>
        </w:rPr>
        <w:t>değiştirilmesinden</w:t>
      </w:r>
      <w:r>
        <w:rPr>
          <w:spacing w:val="-5"/>
          <w:sz w:val="20"/>
        </w:rPr>
        <w:t xml:space="preserve"> </w:t>
      </w:r>
      <w:r>
        <w:rPr>
          <w:sz w:val="20"/>
        </w:rPr>
        <w:t>kaynaklanan</w:t>
      </w:r>
      <w:r>
        <w:rPr>
          <w:spacing w:val="-5"/>
          <w:sz w:val="20"/>
        </w:rPr>
        <w:t xml:space="preserve"> </w:t>
      </w:r>
      <w:r>
        <w:rPr>
          <w:sz w:val="20"/>
        </w:rPr>
        <w:t>ek</w:t>
      </w:r>
      <w:r>
        <w:rPr>
          <w:spacing w:val="-3"/>
          <w:sz w:val="20"/>
        </w:rPr>
        <w:t xml:space="preserve"> </w:t>
      </w:r>
      <w:r>
        <w:rPr>
          <w:sz w:val="20"/>
        </w:rPr>
        <w:t>maliyetler yüklenici</w:t>
      </w:r>
      <w:r>
        <w:rPr>
          <w:spacing w:val="-4"/>
          <w:sz w:val="20"/>
        </w:rPr>
        <w:t xml:space="preserve"> </w:t>
      </w:r>
      <w:r>
        <w:rPr>
          <w:sz w:val="20"/>
        </w:rPr>
        <w:t>tarafından</w:t>
      </w:r>
      <w:r>
        <w:rPr>
          <w:spacing w:val="-5"/>
          <w:sz w:val="20"/>
        </w:rPr>
        <w:t xml:space="preserve"> </w:t>
      </w:r>
      <w:r>
        <w:rPr>
          <w:sz w:val="20"/>
        </w:rPr>
        <w:t>üstlenilecektir.</w:t>
      </w:r>
      <w:r>
        <w:rPr>
          <w:spacing w:val="-3"/>
          <w:sz w:val="20"/>
        </w:rPr>
        <w:t xml:space="preserve"> </w:t>
      </w:r>
      <w:r>
        <w:rPr>
          <w:sz w:val="20"/>
        </w:rPr>
        <w:t>Uzmanın</w:t>
      </w:r>
      <w:r>
        <w:rPr>
          <w:spacing w:val="-3"/>
          <w:sz w:val="20"/>
        </w:rPr>
        <w:t xml:space="preserve"> </w:t>
      </w:r>
      <w:r>
        <w:rPr>
          <w:sz w:val="20"/>
        </w:rPr>
        <w:t>hemen değiştirilemediği veya yeni uzmanın göreve başlamasına kadar belirli bir zamanın geçtiği durumlarda, sözleşme makamı, yükleniciden yeni uzmanın gelişine kadar projeye geçici bir uzman atamasını veya uzmanın geçici yokluğunu</w:t>
      </w:r>
      <w:r>
        <w:rPr>
          <w:spacing w:val="-5"/>
          <w:sz w:val="20"/>
        </w:rPr>
        <w:t xml:space="preserve"> </w:t>
      </w:r>
      <w:r>
        <w:rPr>
          <w:sz w:val="20"/>
        </w:rPr>
        <w:t>telafi</w:t>
      </w:r>
      <w:r>
        <w:rPr>
          <w:spacing w:val="-5"/>
          <w:sz w:val="20"/>
        </w:rPr>
        <w:t xml:space="preserve"> </w:t>
      </w:r>
      <w:r>
        <w:rPr>
          <w:sz w:val="20"/>
        </w:rPr>
        <w:t>edecek</w:t>
      </w:r>
      <w:r>
        <w:rPr>
          <w:spacing w:val="-3"/>
          <w:sz w:val="20"/>
        </w:rPr>
        <w:t xml:space="preserve"> </w:t>
      </w:r>
      <w:r>
        <w:rPr>
          <w:sz w:val="20"/>
        </w:rPr>
        <w:t>başka</w:t>
      </w:r>
      <w:r>
        <w:rPr>
          <w:spacing w:val="-2"/>
          <w:sz w:val="20"/>
        </w:rPr>
        <w:t xml:space="preserve"> </w:t>
      </w:r>
      <w:r>
        <w:rPr>
          <w:sz w:val="20"/>
        </w:rPr>
        <w:t>tedbirler</w:t>
      </w:r>
      <w:r>
        <w:rPr>
          <w:spacing w:val="-3"/>
          <w:sz w:val="20"/>
        </w:rPr>
        <w:t xml:space="preserve"> </w:t>
      </w:r>
      <w:r>
        <w:rPr>
          <w:sz w:val="20"/>
        </w:rPr>
        <w:t>almasını</w:t>
      </w:r>
      <w:r>
        <w:rPr>
          <w:spacing w:val="-2"/>
          <w:sz w:val="20"/>
        </w:rPr>
        <w:t xml:space="preserve"> </w:t>
      </w:r>
      <w:r>
        <w:rPr>
          <w:sz w:val="20"/>
        </w:rPr>
        <w:t>talep</w:t>
      </w:r>
      <w:r>
        <w:rPr>
          <w:spacing w:val="-3"/>
          <w:sz w:val="20"/>
        </w:rPr>
        <w:t xml:space="preserve"> </w:t>
      </w:r>
      <w:r>
        <w:rPr>
          <w:sz w:val="20"/>
        </w:rPr>
        <w:t>edebilir.</w:t>
      </w:r>
      <w:r>
        <w:rPr>
          <w:spacing w:val="-3"/>
          <w:sz w:val="20"/>
        </w:rPr>
        <w:t xml:space="preserve"> </w:t>
      </w:r>
      <w:r>
        <w:rPr>
          <w:sz w:val="20"/>
        </w:rPr>
        <w:t>Her</w:t>
      </w:r>
      <w:r>
        <w:rPr>
          <w:spacing w:val="-3"/>
          <w:sz w:val="20"/>
        </w:rPr>
        <w:t xml:space="preserve"> </w:t>
      </w:r>
      <w:r>
        <w:rPr>
          <w:sz w:val="20"/>
        </w:rPr>
        <w:t>iki</w:t>
      </w:r>
      <w:r>
        <w:rPr>
          <w:spacing w:val="-2"/>
          <w:sz w:val="20"/>
        </w:rPr>
        <w:t xml:space="preserve"> </w:t>
      </w:r>
      <w:r>
        <w:rPr>
          <w:sz w:val="20"/>
        </w:rPr>
        <w:t>halde</w:t>
      </w:r>
      <w:r>
        <w:rPr>
          <w:spacing w:val="-4"/>
          <w:sz w:val="20"/>
        </w:rPr>
        <w:t xml:space="preserve"> </w:t>
      </w:r>
      <w:r>
        <w:rPr>
          <w:sz w:val="20"/>
        </w:rPr>
        <w:t>de sözleşme makamı,</w:t>
      </w:r>
      <w:r>
        <w:rPr>
          <w:spacing w:val="-2"/>
          <w:sz w:val="20"/>
        </w:rPr>
        <w:t xml:space="preserve"> </w:t>
      </w:r>
      <w:r>
        <w:rPr>
          <w:sz w:val="20"/>
        </w:rPr>
        <w:t>uzmanın</w:t>
      </w:r>
      <w:r>
        <w:rPr>
          <w:spacing w:val="-3"/>
          <w:sz w:val="20"/>
        </w:rPr>
        <w:t xml:space="preserve"> </w:t>
      </w:r>
      <w:r>
        <w:rPr>
          <w:sz w:val="20"/>
        </w:rPr>
        <w:t>veya yerini alacak kişinin mevcut bulunmadığı dönem için hiçbir ödeme yapmayacaktır.</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Balk4"/>
        <w:ind w:right="272"/>
        <w:jc w:val="center"/>
      </w:pPr>
      <w:r>
        <w:t>SÖZLEŞMENİN</w:t>
      </w:r>
      <w:r>
        <w:rPr>
          <w:spacing w:val="-9"/>
        </w:rPr>
        <w:t xml:space="preserve"> </w:t>
      </w:r>
      <w:r>
        <w:t>İFA</w:t>
      </w:r>
      <w:r>
        <w:rPr>
          <w:spacing w:val="-11"/>
        </w:rPr>
        <w:t xml:space="preserve"> </w:t>
      </w:r>
      <w:r>
        <w:rPr>
          <w:spacing w:val="-2"/>
        </w:rPr>
        <w:t>EDİLMESİ</w:t>
      </w:r>
    </w:p>
    <w:p w:rsidR="00241465" w:rsidRDefault="00F71057">
      <w:pPr>
        <w:pStyle w:val="Balk5"/>
        <w:tabs>
          <w:tab w:val="left" w:pos="1418"/>
        </w:tabs>
        <w:spacing w:before="119"/>
      </w:pPr>
      <w:r>
        <w:t>Madde</w:t>
      </w:r>
      <w:r>
        <w:rPr>
          <w:spacing w:val="-5"/>
        </w:rPr>
        <w:t xml:space="preserve"> 18)</w:t>
      </w:r>
      <w:r>
        <w:tab/>
        <w:t>Sözleşmenin</w:t>
      </w:r>
      <w:r>
        <w:rPr>
          <w:spacing w:val="-12"/>
        </w:rPr>
        <w:t xml:space="preserve"> </w:t>
      </w:r>
      <w:r>
        <w:t>ifasında</w:t>
      </w:r>
      <w:r>
        <w:rPr>
          <w:spacing w:val="-10"/>
        </w:rPr>
        <w:t xml:space="preserve"> </w:t>
      </w:r>
      <w:r>
        <w:rPr>
          <w:spacing w:val="-2"/>
        </w:rPr>
        <w:t>gecikmeler</w:t>
      </w:r>
    </w:p>
    <w:p w:rsidR="00241465" w:rsidRDefault="00F71057">
      <w:pPr>
        <w:pStyle w:val="ListeParagraf"/>
        <w:numPr>
          <w:ilvl w:val="0"/>
          <w:numId w:val="55"/>
        </w:numPr>
        <w:tabs>
          <w:tab w:val="left" w:pos="564"/>
        </w:tabs>
        <w:ind w:right="1278" w:firstLine="0"/>
        <w:rPr>
          <w:sz w:val="20"/>
        </w:rPr>
      </w:pPr>
      <w:r>
        <w:rPr>
          <w:sz w:val="20"/>
        </w:rPr>
        <w:t>Sözleşmenin</w:t>
      </w:r>
      <w:r>
        <w:rPr>
          <w:spacing w:val="-7"/>
          <w:sz w:val="20"/>
        </w:rPr>
        <w:t xml:space="preserve"> </w:t>
      </w:r>
      <w:r>
        <w:rPr>
          <w:sz w:val="20"/>
        </w:rPr>
        <w:t>süresi</w:t>
      </w:r>
      <w:r>
        <w:rPr>
          <w:spacing w:val="-8"/>
          <w:sz w:val="20"/>
        </w:rPr>
        <w:t xml:space="preserve"> </w:t>
      </w:r>
      <w:r>
        <w:rPr>
          <w:sz w:val="20"/>
        </w:rPr>
        <w:t>içerisinde</w:t>
      </w:r>
      <w:r>
        <w:rPr>
          <w:spacing w:val="-7"/>
          <w:sz w:val="20"/>
        </w:rPr>
        <w:t xml:space="preserve"> </w:t>
      </w:r>
      <w:r>
        <w:rPr>
          <w:sz w:val="20"/>
        </w:rPr>
        <w:t>tamamlanması</w:t>
      </w:r>
      <w:r>
        <w:rPr>
          <w:spacing w:val="-8"/>
          <w:sz w:val="20"/>
        </w:rPr>
        <w:t xml:space="preserve"> </w:t>
      </w:r>
      <w:r>
        <w:rPr>
          <w:sz w:val="20"/>
        </w:rPr>
        <w:t>esastır.</w:t>
      </w:r>
      <w:r>
        <w:rPr>
          <w:spacing w:val="-6"/>
          <w:sz w:val="20"/>
        </w:rPr>
        <w:t xml:space="preserve"> </w:t>
      </w:r>
      <w:r>
        <w:rPr>
          <w:sz w:val="20"/>
        </w:rPr>
        <w:t>Eğer yüklenici</w:t>
      </w:r>
      <w:r>
        <w:rPr>
          <w:spacing w:val="-4"/>
          <w:sz w:val="20"/>
        </w:rPr>
        <w:t xml:space="preserve"> </w:t>
      </w:r>
      <w:r>
        <w:rPr>
          <w:sz w:val="20"/>
        </w:rPr>
        <w:t>sözleşme</w:t>
      </w:r>
      <w:r>
        <w:rPr>
          <w:spacing w:val="-5"/>
          <w:sz w:val="20"/>
        </w:rPr>
        <w:t xml:space="preserve"> </w:t>
      </w:r>
      <w:r>
        <w:rPr>
          <w:sz w:val="20"/>
        </w:rPr>
        <w:t>konusu</w:t>
      </w:r>
      <w:r>
        <w:rPr>
          <w:spacing w:val="-8"/>
          <w:sz w:val="20"/>
        </w:rPr>
        <w:t xml:space="preserve"> </w:t>
      </w:r>
      <w:r>
        <w:rPr>
          <w:sz w:val="20"/>
        </w:rPr>
        <w:t>işi</w:t>
      </w:r>
      <w:r>
        <w:rPr>
          <w:spacing w:val="-5"/>
          <w:sz w:val="20"/>
        </w:rPr>
        <w:t xml:space="preserve"> </w:t>
      </w:r>
      <w:r>
        <w:rPr>
          <w:sz w:val="20"/>
        </w:rPr>
        <w:t>sözleşmede</w:t>
      </w:r>
      <w:r>
        <w:rPr>
          <w:spacing w:val="-7"/>
          <w:sz w:val="20"/>
        </w:rPr>
        <w:t xml:space="preserve"> </w:t>
      </w:r>
      <w:r>
        <w:rPr>
          <w:sz w:val="20"/>
        </w:rPr>
        <w:t>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rsidR="00241465" w:rsidRDefault="00F71057">
      <w:pPr>
        <w:pStyle w:val="ListeParagraf"/>
        <w:numPr>
          <w:ilvl w:val="0"/>
          <w:numId w:val="55"/>
        </w:numPr>
        <w:tabs>
          <w:tab w:val="left" w:pos="588"/>
        </w:tabs>
        <w:spacing w:before="122"/>
        <w:ind w:right="1278" w:firstLine="0"/>
        <w:rPr>
          <w:sz w:val="20"/>
        </w:rPr>
      </w:pPr>
      <w:r>
        <w:rPr>
          <w:sz w:val="20"/>
        </w:rPr>
        <w:t>Maktu zarar-ziyan bedeline ilişkin günlük oran sözleşme bedelinin ifa süresine ait gün sayısına bölünmesi suretiyle hesaplanır.</w:t>
      </w:r>
    </w:p>
    <w:p w:rsidR="00241465" w:rsidRDefault="00F71057">
      <w:pPr>
        <w:pStyle w:val="ListeParagraf"/>
        <w:numPr>
          <w:ilvl w:val="0"/>
          <w:numId w:val="55"/>
        </w:numPr>
        <w:tabs>
          <w:tab w:val="left" w:pos="588"/>
        </w:tabs>
        <w:spacing w:before="118"/>
        <w:ind w:right="1274" w:firstLine="0"/>
        <w:rPr>
          <w:sz w:val="20"/>
        </w:rPr>
      </w:pPr>
      <w:r>
        <w:rPr>
          <w:sz w:val="20"/>
        </w:rPr>
        <w:t>Eğer bu maktu zarar-ziyan bedeli tutarı sözleşme bedelinin %15’ini aşarsa, sözleşme makamı, yükleniciye bildirimde bulunduktan sonra sözleşmeyi feshedebilir ve işleri yüklenicinin namı hesabına tamamlayabilir.</w:t>
      </w:r>
    </w:p>
    <w:p w:rsidR="00241465" w:rsidRDefault="00F71057">
      <w:pPr>
        <w:pStyle w:val="Balk5"/>
        <w:tabs>
          <w:tab w:val="left" w:pos="1418"/>
        </w:tabs>
        <w:spacing w:before="121"/>
      </w:pPr>
      <w:r>
        <w:t>Madde</w:t>
      </w:r>
      <w:r>
        <w:rPr>
          <w:spacing w:val="-5"/>
        </w:rPr>
        <w:t xml:space="preserve"> 19)</w:t>
      </w:r>
      <w:r>
        <w:tab/>
        <w:t>Sözleşmede</w:t>
      </w:r>
      <w:r>
        <w:rPr>
          <w:spacing w:val="-12"/>
        </w:rPr>
        <w:t xml:space="preserve"> </w:t>
      </w:r>
      <w:r>
        <w:rPr>
          <w:spacing w:val="-2"/>
        </w:rPr>
        <w:t>değişiklikler</w:t>
      </w:r>
    </w:p>
    <w:p w:rsidR="00241465" w:rsidRDefault="00F71057">
      <w:pPr>
        <w:pStyle w:val="ListeParagraf"/>
        <w:numPr>
          <w:ilvl w:val="0"/>
          <w:numId w:val="54"/>
        </w:numPr>
        <w:tabs>
          <w:tab w:val="left" w:pos="621"/>
        </w:tabs>
        <w:spacing w:before="121"/>
        <w:ind w:right="1274" w:firstLine="0"/>
        <w:rPr>
          <w:sz w:val="20"/>
        </w:rPr>
      </w:pPr>
      <w:r>
        <w:rPr>
          <w:sz w:val="20"/>
        </w:rPr>
        <w:t>Toplam sözleşme tutarında yapılacak değişiklikler de dâhil olmak üzere, sözleşmedeki önemli maddi değişiklikler mutlaka bir zeyilname ile yapılmalıdır. Eğer yükleniciden sözleşmede bir değişiklik talebi gelirse, yüklenici</w:t>
      </w:r>
      <w:r>
        <w:rPr>
          <w:spacing w:val="-11"/>
          <w:sz w:val="20"/>
        </w:rPr>
        <w:t xml:space="preserve"> </w:t>
      </w:r>
      <w:r>
        <w:rPr>
          <w:sz w:val="20"/>
        </w:rPr>
        <w:t>bu</w:t>
      </w:r>
      <w:r>
        <w:rPr>
          <w:spacing w:val="-12"/>
          <w:sz w:val="20"/>
        </w:rPr>
        <w:t xml:space="preserve"> </w:t>
      </w:r>
      <w:r>
        <w:rPr>
          <w:sz w:val="20"/>
        </w:rPr>
        <w:t>talebini</w:t>
      </w:r>
      <w:r>
        <w:rPr>
          <w:spacing w:val="-11"/>
          <w:sz w:val="20"/>
        </w:rPr>
        <w:t xml:space="preserve"> </w:t>
      </w:r>
      <w:r>
        <w:rPr>
          <w:sz w:val="20"/>
        </w:rPr>
        <w:t>değişikliğin</w:t>
      </w:r>
      <w:r>
        <w:rPr>
          <w:spacing w:val="-10"/>
          <w:sz w:val="20"/>
        </w:rPr>
        <w:t xml:space="preserve"> </w:t>
      </w:r>
      <w:r>
        <w:rPr>
          <w:sz w:val="20"/>
        </w:rPr>
        <w:t>yürürlüğe</w:t>
      </w:r>
      <w:r>
        <w:rPr>
          <w:spacing w:val="-8"/>
          <w:sz w:val="20"/>
        </w:rPr>
        <w:t xml:space="preserve"> </w:t>
      </w:r>
      <w:r>
        <w:rPr>
          <w:sz w:val="20"/>
        </w:rPr>
        <w:t>girmesinin</w:t>
      </w:r>
      <w:r>
        <w:rPr>
          <w:spacing w:val="-13"/>
          <w:sz w:val="20"/>
        </w:rPr>
        <w:t xml:space="preserve"> </w:t>
      </w:r>
      <w:r>
        <w:rPr>
          <w:sz w:val="20"/>
        </w:rPr>
        <w:t>tasarlandığı</w:t>
      </w:r>
      <w:r>
        <w:rPr>
          <w:spacing w:val="-10"/>
          <w:sz w:val="20"/>
        </w:rPr>
        <w:t xml:space="preserve"> </w:t>
      </w:r>
      <w:r>
        <w:rPr>
          <w:sz w:val="20"/>
        </w:rPr>
        <w:t>tarihten</w:t>
      </w:r>
      <w:r>
        <w:rPr>
          <w:spacing w:val="-12"/>
          <w:sz w:val="20"/>
        </w:rPr>
        <w:t xml:space="preserve"> </w:t>
      </w:r>
      <w:r>
        <w:rPr>
          <w:sz w:val="20"/>
        </w:rPr>
        <w:t>en</w:t>
      </w:r>
      <w:r>
        <w:rPr>
          <w:spacing w:val="-12"/>
          <w:sz w:val="20"/>
        </w:rPr>
        <w:t xml:space="preserve"> </w:t>
      </w:r>
      <w:r>
        <w:rPr>
          <w:sz w:val="20"/>
        </w:rPr>
        <w:t>az</w:t>
      </w:r>
      <w:r>
        <w:rPr>
          <w:spacing w:val="-11"/>
          <w:sz w:val="20"/>
        </w:rPr>
        <w:t xml:space="preserve"> </w:t>
      </w:r>
      <w:r>
        <w:rPr>
          <w:sz w:val="20"/>
        </w:rPr>
        <w:t>30</w:t>
      </w:r>
      <w:r>
        <w:rPr>
          <w:spacing w:val="-10"/>
          <w:sz w:val="20"/>
        </w:rPr>
        <w:t xml:space="preserve"> </w:t>
      </w:r>
      <w:r>
        <w:rPr>
          <w:sz w:val="20"/>
        </w:rPr>
        <w:t>gün</w:t>
      </w:r>
      <w:r>
        <w:rPr>
          <w:spacing w:val="-12"/>
          <w:sz w:val="20"/>
        </w:rPr>
        <w:t xml:space="preserve"> </w:t>
      </w:r>
      <w:r>
        <w:rPr>
          <w:sz w:val="20"/>
        </w:rPr>
        <w:t>önce</w:t>
      </w:r>
      <w:r>
        <w:rPr>
          <w:spacing w:val="-4"/>
          <w:sz w:val="20"/>
        </w:rPr>
        <w:t xml:space="preserve"> </w:t>
      </w:r>
      <w:r>
        <w:rPr>
          <w:sz w:val="20"/>
        </w:rPr>
        <w:t>sözleşme</w:t>
      </w:r>
      <w:r>
        <w:rPr>
          <w:spacing w:val="-7"/>
          <w:sz w:val="20"/>
        </w:rPr>
        <w:t xml:space="preserve"> </w:t>
      </w:r>
      <w:r>
        <w:rPr>
          <w:sz w:val="20"/>
        </w:rPr>
        <w:t>makamına sunmalıdır.</w:t>
      </w:r>
      <w:r>
        <w:rPr>
          <w:spacing w:val="-4"/>
          <w:sz w:val="20"/>
        </w:rPr>
        <w:t xml:space="preserve"> </w:t>
      </w:r>
      <w:r>
        <w:rPr>
          <w:sz w:val="20"/>
        </w:rPr>
        <w:t>Yüklenicinin</w:t>
      </w:r>
      <w:r>
        <w:rPr>
          <w:spacing w:val="-3"/>
          <w:sz w:val="20"/>
        </w:rPr>
        <w:t xml:space="preserve"> </w:t>
      </w:r>
      <w:r>
        <w:rPr>
          <w:sz w:val="20"/>
        </w:rPr>
        <w:t>somut</w:t>
      </w:r>
      <w:r>
        <w:rPr>
          <w:spacing w:val="-5"/>
          <w:sz w:val="20"/>
        </w:rPr>
        <w:t xml:space="preserve"> </w:t>
      </w:r>
      <w:r>
        <w:rPr>
          <w:sz w:val="20"/>
        </w:rPr>
        <w:t>kanıtlarla</w:t>
      </w:r>
      <w:r>
        <w:rPr>
          <w:spacing w:val="-4"/>
          <w:sz w:val="20"/>
        </w:rPr>
        <w:t xml:space="preserve"> </w:t>
      </w:r>
      <w:r>
        <w:rPr>
          <w:sz w:val="20"/>
        </w:rPr>
        <w:t>desteklediği</w:t>
      </w:r>
      <w:r>
        <w:rPr>
          <w:spacing w:val="-2"/>
          <w:sz w:val="20"/>
        </w:rPr>
        <w:t xml:space="preserve"> </w:t>
      </w:r>
      <w:r>
        <w:rPr>
          <w:sz w:val="20"/>
        </w:rPr>
        <w:t>ve sözleşme makamının</w:t>
      </w:r>
      <w:r>
        <w:rPr>
          <w:spacing w:val="-5"/>
          <w:sz w:val="20"/>
        </w:rPr>
        <w:t xml:space="preserve"> </w:t>
      </w:r>
      <w:r>
        <w:rPr>
          <w:sz w:val="20"/>
        </w:rPr>
        <w:t>da</w:t>
      </w:r>
      <w:r>
        <w:rPr>
          <w:spacing w:val="-4"/>
          <w:sz w:val="20"/>
        </w:rPr>
        <w:t xml:space="preserve"> </w:t>
      </w:r>
      <w:r>
        <w:rPr>
          <w:sz w:val="20"/>
        </w:rPr>
        <w:t>kabul</w:t>
      </w:r>
      <w:r>
        <w:rPr>
          <w:spacing w:val="-5"/>
          <w:sz w:val="20"/>
        </w:rPr>
        <w:t xml:space="preserve"> </w:t>
      </w:r>
      <w:r>
        <w:rPr>
          <w:sz w:val="20"/>
        </w:rPr>
        <w:t>ettiği</w:t>
      </w:r>
      <w:r>
        <w:rPr>
          <w:spacing w:val="-5"/>
          <w:sz w:val="20"/>
        </w:rPr>
        <w:t xml:space="preserve"> </w:t>
      </w:r>
      <w:r>
        <w:rPr>
          <w:sz w:val="20"/>
        </w:rPr>
        <w:t>değişiklik</w:t>
      </w:r>
      <w:r>
        <w:rPr>
          <w:spacing w:val="-5"/>
          <w:sz w:val="20"/>
        </w:rPr>
        <w:t xml:space="preserve"> </w:t>
      </w:r>
      <w:r>
        <w:rPr>
          <w:sz w:val="20"/>
        </w:rPr>
        <w:t>talepleri bu hükme tabi değildir.</w:t>
      </w:r>
    </w:p>
    <w:p w:rsidR="00241465" w:rsidRDefault="00F71057">
      <w:pPr>
        <w:pStyle w:val="ListeParagraf"/>
        <w:numPr>
          <w:ilvl w:val="0"/>
          <w:numId w:val="54"/>
        </w:numPr>
        <w:tabs>
          <w:tab w:val="left" w:pos="603"/>
        </w:tabs>
        <w:ind w:right="1272" w:firstLine="0"/>
        <w:rPr>
          <w:sz w:val="20"/>
        </w:rPr>
      </w:pPr>
      <w:r>
        <w:rPr>
          <w:sz w:val="20"/>
        </w:rPr>
        <w:t>Değişiklik için bir idari talimat verilmeden önce, proje yöneticisi söz konusu değişikliğin mahiyetini ve biçimini</w:t>
      </w:r>
      <w:r>
        <w:rPr>
          <w:spacing w:val="-8"/>
          <w:sz w:val="20"/>
        </w:rPr>
        <w:t xml:space="preserve"> </w:t>
      </w:r>
      <w:r>
        <w:rPr>
          <w:sz w:val="20"/>
        </w:rPr>
        <w:t>yükleniciye</w:t>
      </w:r>
      <w:r>
        <w:rPr>
          <w:spacing w:val="-10"/>
          <w:sz w:val="20"/>
        </w:rPr>
        <w:t xml:space="preserve"> </w:t>
      </w:r>
      <w:r>
        <w:rPr>
          <w:sz w:val="20"/>
        </w:rPr>
        <w:t>bildirecektir.</w:t>
      </w:r>
      <w:r>
        <w:rPr>
          <w:spacing w:val="-10"/>
          <w:sz w:val="20"/>
        </w:rPr>
        <w:t xml:space="preserve"> </w:t>
      </w:r>
      <w:r>
        <w:rPr>
          <w:sz w:val="20"/>
        </w:rPr>
        <w:t>Yüklenici</w:t>
      </w:r>
      <w:r>
        <w:rPr>
          <w:spacing w:val="-9"/>
          <w:sz w:val="20"/>
        </w:rPr>
        <w:t xml:space="preserve"> </w:t>
      </w:r>
      <w:r>
        <w:rPr>
          <w:sz w:val="20"/>
        </w:rPr>
        <w:t>bu</w:t>
      </w:r>
      <w:r>
        <w:rPr>
          <w:spacing w:val="-11"/>
          <w:sz w:val="20"/>
        </w:rPr>
        <w:t xml:space="preserve"> </w:t>
      </w:r>
      <w:r>
        <w:rPr>
          <w:sz w:val="20"/>
        </w:rPr>
        <w:t>bildirimi</w:t>
      </w:r>
      <w:r>
        <w:rPr>
          <w:spacing w:val="-10"/>
          <w:sz w:val="20"/>
        </w:rPr>
        <w:t xml:space="preserve"> </w:t>
      </w:r>
      <w:r>
        <w:rPr>
          <w:sz w:val="20"/>
        </w:rPr>
        <w:t>almasından</w:t>
      </w:r>
      <w:r>
        <w:rPr>
          <w:spacing w:val="-10"/>
          <w:sz w:val="20"/>
        </w:rPr>
        <w:t xml:space="preserve"> </w:t>
      </w:r>
      <w:r>
        <w:rPr>
          <w:sz w:val="20"/>
        </w:rPr>
        <w:t>sonra</w:t>
      </w:r>
      <w:r>
        <w:rPr>
          <w:spacing w:val="-8"/>
          <w:sz w:val="20"/>
        </w:rPr>
        <w:t xml:space="preserve"> </w:t>
      </w:r>
      <w:r>
        <w:rPr>
          <w:sz w:val="20"/>
        </w:rPr>
        <w:t>mümkün</w:t>
      </w:r>
      <w:r>
        <w:rPr>
          <w:spacing w:val="-11"/>
          <w:sz w:val="20"/>
        </w:rPr>
        <w:t xml:space="preserve"> </w:t>
      </w:r>
      <w:r>
        <w:rPr>
          <w:sz w:val="20"/>
        </w:rPr>
        <w:t>olan</w:t>
      </w:r>
      <w:r>
        <w:rPr>
          <w:spacing w:val="-8"/>
          <w:sz w:val="20"/>
        </w:rPr>
        <w:t xml:space="preserve"> </w:t>
      </w:r>
      <w:r>
        <w:rPr>
          <w:sz w:val="20"/>
        </w:rPr>
        <w:t>en</w:t>
      </w:r>
      <w:r>
        <w:rPr>
          <w:spacing w:val="-10"/>
          <w:sz w:val="20"/>
        </w:rPr>
        <w:t xml:space="preserve"> </w:t>
      </w:r>
      <w:r>
        <w:rPr>
          <w:sz w:val="20"/>
        </w:rPr>
        <w:t>kısa</w:t>
      </w:r>
      <w:r>
        <w:rPr>
          <w:spacing w:val="-8"/>
          <w:sz w:val="20"/>
        </w:rPr>
        <w:t xml:space="preserve"> </w:t>
      </w:r>
      <w:r>
        <w:rPr>
          <w:sz w:val="20"/>
        </w:rPr>
        <w:t>süre</w:t>
      </w:r>
      <w:r>
        <w:rPr>
          <w:spacing w:val="-10"/>
          <w:sz w:val="20"/>
        </w:rPr>
        <w:t xml:space="preserve"> </w:t>
      </w:r>
      <w:r>
        <w:rPr>
          <w:sz w:val="20"/>
        </w:rPr>
        <w:t>içinde</w:t>
      </w:r>
      <w:r>
        <w:rPr>
          <w:spacing w:val="-3"/>
          <w:sz w:val="20"/>
        </w:rPr>
        <w:t xml:space="preserve"> </w:t>
      </w:r>
      <w:r>
        <w:rPr>
          <w:sz w:val="20"/>
        </w:rPr>
        <w:t>proje yöneticisine aşağıdaki hususları içeren yazılı bir teklif sunacaktır:</w:t>
      </w:r>
    </w:p>
    <w:p w:rsidR="00241465" w:rsidRDefault="00F71057">
      <w:pPr>
        <w:pStyle w:val="ListeParagraf"/>
        <w:numPr>
          <w:ilvl w:val="1"/>
          <w:numId w:val="54"/>
        </w:numPr>
        <w:tabs>
          <w:tab w:val="left" w:pos="1363"/>
        </w:tabs>
        <w:spacing w:before="119"/>
        <w:rPr>
          <w:sz w:val="20"/>
        </w:rPr>
      </w:pPr>
      <w:r>
        <w:rPr>
          <w:sz w:val="20"/>
        </w:rPr>
        <w:t>İfa</w:t>
      </w:r>
      <w:r>
        <w:rPr>
          <w:spacing w:val="-6"/>
          <w:sz w:val="20"/>
        </w:rPr>
        <w:t xml:space="preserve"> </w:t>
      </w:r>
      <w:r>
        <w:rPr>
          <w:sz w:val="20"/>
        </w:rPr>
        <w:t>edilecek</w:t>
      </w:r>
      <w:r>
        <w:rPr>
          <w:spacing w:val="-7"/>
          <w:sz w:val="20"/>
        </w:rPr>
        <w:t xml:space="preserve"> </w:t>
      </w:r>
      <w:r>
        <w:rPr>
          <w:sz w:val="20"/>
        </w:rPr>
        <w:t>hizmete</w:t>
      </w:r>
      <w:r>
        <w:rPr>
          <w:spacing w:val="-5"/>
          <w:sz w:val="20"/>
        </w:rPr>
        <w:t xml:space="preserve"> </w:t>
      </w:r>
      <w:r>
        <w:rPr>
          <w:sz w:val="20"/>
        </w:rPr>
        <w:t>veya</w:t>
      </w:r>
      <w:r>
        <w:rPr>
          <w:spacing w:val="-6"/>
          <w:sz w:val="20"/>
        </w:rPr>
        <w:t xml:space="preserve"> </w:t>
      </w:r>
      <w:r>
        <w:rPr>
          <w:sz w:val="20"/>
        </w:rPr>
        <w:t>alınacak</w:t>
      </w:r>
      <w:r>
        <w:rPr>
          <w:spacing w:val="-7"/>
          <w:sz w:val="20"/>
        </w:rPr>
        <w:t xml:space="preserve"> </w:t>
      </w:r>
      <w:r>
        <w:rPr>
          <w:sz w:val="20"/>
        </w:rPr>
        <w:t>tedbirlere</w:t>
      </w:r>
      <w:r>
        <w:rPr>
          <w:spacing w:val="-5"/>
          <w:sz w:val="20"/>
        </w:rPr>
        <w:t xml:space="preserve"> </w:t>
      </w:r>
      <w:r>
        <w:rPr>
          <w:sz w:val="20"/>
        </w:rPr>
        <w:t>ilişkin</w:t>
      </w:r>
      <w:r>
        <w:rPr>
          <w:spacing w:val="-7"/>
          <w:sz w:val="20"/>
        </w:rPr>
        <w:t xml:space="preserve"> </w:t>
      </w:r>
      <w:r>
        <w:rPr>
          <w:sz w:val="20"/>
        </w:rPr>
        <w:t>bir</w:t>
      </w:r>
      <w:r>
        <w:rPr>
          <w:spacing w:val="-5"/>
          <w:sz w:val="20"/>
        </w:rPr>
        <w:t xml:space="preserve"> </w:t>
      </w:r>
      <w:r>
        <w:rPr>
          <w:sz w:val="20"/>
        </w:rPr>
        <w:t>açıklama</w:t>
      </w:r>
      <w:r>
        <w:rPr>
          <w:spacing w:val="-6"/>
          <w:sz w:val="20"/>
        </w:rPr>
        <w:t xml:space="preserve"> </w:t>
      </w:r>
      <w:r>
        <w:rPr>
          <w:sz w:val="20"/>
        </w:rPr>
        <w:t>ve</w:t>
      </w:r>
      <w:r>
        <w:rPr>
          <w:spacing w:val="-6"/>
          <w:sz w:val="20"/>
        </w:rPr>
        <w:t xml:space="preserve"> </w:t>
      </w:r>
      <w:r>
        <w:rPr>
          <w:sz w:val="20"/>
        </w:rPr>
        <w:t>bir</w:t>
      </w:r>
      <w:r>
        <w:rPr>
          <w:spacing w:val="-5"/>
          <w:sz w:val="20"/>
        </w:rPr>
        <w:t xml:space="preserve"> </w:t>
      </w:r>
      <w:r>
        <w:rPr>
          <w:sz w:val="20"/>
        </w:rPr>
        <w:t>uygulama</w:t>
      </w:r>
      <w:r>
        <w:rPr>
          <w:spacing w:val="-6"/>
          <w:sz w:val="20"/>
        </w:rPr>
        <w:t xml:space="preserve"> </w:t>
      </w:r>
      <w:r>
        <w:rPr>
          <w:sz w:val="20"/>
        </w:rPr>
        <w:t>programı</w:t>
      </w:r>
      <w:r>
        <w:rPr>
          <w:spacing w:val="-7"/>
          <w:sz w:val="20"/>
        </w:rPr>
        <w:t xml:space="preserve"> </w:t>
      </w:r>
      <w:r>
        <w:rPr>
          <w:spacing w:val="-5"/>
          <w:sz w:val="20"/>
        </w:rPr>
        <w:t>ve</w:t>
      </w:r>
    </w:p>
    <w:p w:rsidR="00241465" w:rsidRDefault="00F71057">
      <w:pPr>
        <w:pStyle w:val="ListeParagraf"/>
        <w:numPr>
          <w:ilvl w:val="1"/>
          <w:numId w:val="54"/>
        </w:numPr>
        <w:tabs>
          <w:tab w:val="left" w:pos="1361"/>
          <w:tab w:val="left" w:pos="1363"/>
        </w:tabs>
        <w:ind w:right="1285"/>
        <w:rPr>
          <w:sz w:val="20"/>
        </w:rPr>
      </w:pPr>
      <w:r>
        <w:rPr>
          <w:sz w:val="20"/>
        </w:rPr>
        <w:t>Sözleşme</w:t>
      </w:r>
      <w:r>
        <w:rPr>
          <w:spacing w:val="78"/>
          <w:sz w:val="20"/>
        </w:rPr>
        <w:t xml:space="preserve"> </w:t>
      </w:r>
      <w:r>
        <w:rPr>
          <w:sz w:val="20"/>
        </w:rPr>
        <w:t>ifa</w:t>
      </w:r>
      <w:r>
        <w:rPr>
          <w:spacing w:val="40"/>
          <w:sz w:val="20"/>
        </w:rPr>
        <w:t xml:space="preserve"> </w:t>
      </w:r>
      <w:r>
        <w:rPr>
          <w:sz w:val="20"/>
        </w:rPr>
        <w:t>programında</w:t>
      </w:r>
      <w:r>
        <w:rPr>
          <w:spacing w:val="78"/>
          <w:sz w:val="20"/>
        </w:rPr>
        <w:t xml:space="preserve"> </w:t>
      </w:r>
      <w:r>
        <w:rPr>
          <w:sz w:val="20"/>
        </w:rPr>
        <w:t>veya</w:t>
      </w:r>
      <w:r>
        <w:rPr>
          <w:spacing w:val="78"/>
          <w:sz w:val="20"/>
        </w:rPr>
        <w:t xml:space="preserve"> </w:t>
      </w:r>
      <w:r>
        <w:rPr>
          <w:sz w:val="20"/>
        </w:rPr>
        <w:t>Yüklenicinin</w:t>
      </w:r>
      <w:r>
        <w:rPr>
          <w:spacing w:val="40"/>
          <w:sz w:val="20"/>
        </w:rPr>
        <w:t xml:space="preserve"> </w:t>
      </w:r>
      <w:r>
        <w:rPr>
          <w:sz w:val="20"/>
        </w:rPr>
        <w:t>sözleşme</w:t>
      </w:r>
      <w:r>
        <w:rPr>
          <w:spacing w:val="78"/>
          <w:sz w:val="20"/>
        </w:rPr>
        <w:t xml:space="preserve"> </w:t>
      </w:r>
      <w:r>
        <w:rPr>
          <w:sz w:val="20"/>
        </w:rPr>
        <w:t>altındaki</w:t>
      </w:r>
      <w:r>
        <w:rPr>
          <w:spacing w:val="78"/>
          <w:sz w:val="20"/>
        </w:rPr>
        <w:t xml:space="preserve"> </w:t>
      </w:r>
      <w:r>
        <w:rPr>
          <w:sz w:val="20"/>
        </w:rPr>
        <w:t>yükümlülüklerinde</w:t>
      </w:r>
      <w:r>
        <w:rPr>
          <w:spacing w:val="40"/>
          <w:sz w:val="20"/>
        </w:rPr>
        <w:t xml:space="preserve"> </w:t>
      </w:r>
      <w:r>
        <w:rPr>
          <w:sz w:val="20"/>
        </w:rPr>
        <w:t xml:space="preserve">gerekli </w:t>
      </w:r>
      <w:r>
        <w:rPr>
          <w:spacing w:val="-2"/>
          <w:sz w:val="20"/>
        </w:rPr>
        <w:t>değişiklikler</w:t>
      </w:r>
    </w:p>
    <w:p w:rsidR="00241465" w:rsidRDefault="00F71057">
      <w:pPr>
        <w:pStyle w:val="ListeParagraf"/>
        <w:numPr>
          <w:ilvl w:val="0"/>
          <w:numId w:val="54"/>
        </w:numPr>
        <w:tabs>
          <w:tab w:val="left" w:pos="569"/>
        </w:tabs>
        <w:spacing w:before="121"/>
        <w:ind w:right="1277" w:firstLine="0"/>
        <w:rPr>
          <w:sz w:val="20"/>
        </w:rPr>
      </w:pPr>
      <w:r>
        <w:rPr>
          <w:sz w:val="20"/>
        </w:rPr>
        <w:t>Proje yöneticisi, yüklenicinin teklifini</w:t>
      </w:r>
      <w:r>
        <w:rPr>
          <w:spacing w:val="-1"/>
          <w:sz w:val="20"/>
        </w:rPr>
        <w:t xml:space="preserve"> </w:t>
      </w:r>
      <w:r>
        <w:rPr>
          <w:sz w:val="20"/>
        </w:rPr>
        <w:t>aldıktan sonra mümkün</w:t>
      </w:r>
      <w:r>
        <w:rPr>
          <w:spacing w:val="-2"/>
          <w:sz w:val="20"/>
        </w:rPr>
        <w:t xml:space="preserve"> </w:t>
      </w:r>
      <w:r>
        <w:rPr>
          <w:sz w:val="20"/>
        </w:rPr>
        <w:t>olan</w:t>
      </w:r>
      <w:r>
        <w:rPr>
          <w:spacing w:val="-2"/>
          <w:sz w:val="20"/>
        </w:rPr>
        <w:t xml:space="preserve"> </w:t>
      </w:r>
      <w:r>
        <w:rPr>
          <w:sz w:val="20"/>
        </w:rPr>
        <w:t>en kısa süre içinde değişikliğin</w:t>
      </w:r>
      <w:r>
        <w:rPr>
          <w:spacing w:val="-2"/>
          <w:sz w:val="20"/>
        </w:rPr>
        <w:t xml:space="preserve"> </w:t>
      </w:r>
      <w:r>
        <w:rPr>
          <w:sz w:val="20"/>
        </w:rPr>
        <w:t>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 belirtecektir.</w:t>
      </w:r>
    </w:p>
    <w:p w:rsidR="00241465" w:rsidRDefault="00F71057">
      <w:pPr>
        <w:pStyle w:val="ListeParagraf"/>
        <w:numPr>
          <w:ilvl w:val="0"/>
          <w:numId w:val="54"/>
        </w:numPr>
        <w:tabs>
          <w:tab w:val="left" w:pos="571"/>
        </w:tabs>
        <w:spacing w:before="119"/>
        <w:ind w:right="1274" w:firstLine="0"/>
        <w:rPr>
          <w:sz w:val="20"/>
        </w:rPr>
      </w:pPr>
      <w:r>
        <w:rPr>
          <w:sz w:val="20"/>
        </w:rPr>
        <w:t>Değişikliğin</w:t>
      </w:r>
      <w:r>
        <w:rPr>
          <w:spacing w:val="-1"/>
          <w:sz w:val="20"/>
        </w:rPr>
        <w:t xml:space="preserve"> </w:t>
      </w:r>
      <w:r>
        <w:rPr>
          <w:sz w:val="20"/>
        </w:rPr>
        <w:t>talep edildiği idari talimatı alması üzerine, yüklenici, söz konusu</w:t>
      </w:r>
      <w:r>
        <w:rPr>
          <w:spacing w:val="-1"/>
          <w:sz w:val="20"/>
        </w:rPr>
        <w:t xml:space="preserve"> </w:t>
      </w:r>
      <w:r>
        <w:rPr>
          <w:sz w:val="20"/>
        </w:rPr>
        <w:t>değişikliği hemen uygulamaya başlayacak ve bunu yaparken sanki değişiklik sözleşmede belirtilmiş gibi buradaki genel koşullar kendisi için bağlayıcı olacaktır.</w:t>
      </w:r>
    </w:p>
    <w:p w:rsidR="00241465" w:rsidRDefault="00F71057">
      <w:pPr>
        <w:pStyle w:val="ListeParagraf"/>
        <w:numPr>
          <w:ilvl w:val="0"/>
          <w:numId w:val="54"/>
        </w:numPr>
        <w:tabs>
          <w:tab w:val="left" w:pos="581"/>
        </w:tabs>
        <w:spacing w:before="122"/>
        <w:ind w:right="1276" w:firstLine="0"/>
        <w:rPr>
          <w:sz w:val="20"/>
        </w:rPr>
      </w:pPr>
      <w:r>
        <w:rPr>
          <w:sz w:val="20"/>
        </w:rPr>
        <w:t>Sözleşme makamı, proje yöneticisinin adını ve adresini yükleniciye yazılı olarak bildirecektir. Yüklenici de sözleşme ile ilgili olarak tayin ettiği irtibat personelinin adını ve adresini, denetçisini (denetçilerini) ve banka hesabını sözleşme makamına yazılı olarak bildirecektir. Sözleşme makamı, yüklenicinin seçtiği banka hesabına veya denetçiye itiraz etme hakkına sahiptir.</w:t>
      </w:r>
    </w:p>
    <w:p w:rsidR="00241465" w:rsidRDefault="00F71057">
      <w:pPr>
        <w:pStyle w:val="ListeParagraf"/>
        <w:numPr>
          <w:ilvl w:val="0"/>
          <w:numId w:val="54"/>
        </w:numPr>
        <w:tabs>
          <w:tab w:val="left" w:pos="557"/>
        </w:tabs>
        <w:spacing w:before="119"/>
        <w:ind w:right="1283" w:firstLine="0"/>
        <w:rPr>
          <w:sz w:val="20"/>
        </w:rPr>
      </w:pPr>
      <w:r>
        <w:rPr>
          <w:sz w:val="20"/>
        </w:rPr>
        <w:t>Sözleşme</w:t>
      </w:r>
      <w:r>
        <w:rPr>
          <w:spacing w:val="-13"/>
          <w:sz w:val="20"/>
        </w:rPr>
        <w:t xml:space="preserve"> </w:t>
      </w:r>
      <w:r>
        <w:rPr>
          <w:sz w:val="20"/>
        </w:rPr>
        <w:t>makamının</w:t>
      </w:r>
      <w:r>
        <w:rPr>
          <w:spacing w:val="-12"/>
          <w:sz w:val="20"/>
        </w:rPr>
        <w:t xml:space="preserve"> </w:t>
      </w:r>
      <w:r>
        <w:rPr>
          <w:sz w:val="20"/>
        </w:rPr>
        <w:t>sözleşmede</w:t>
      </w:r>
      <w:r>
        <w:rPr>
          <w:spacing w:val="-13"/>
          <w:sz w:val="20"/>
        </w:rPr>
        <w:t xml:space="preserve"> </w:t>
      </w:r>
      <w:r>
        <w:rPr>
          <w:sz w:val="20"/>
        </w:rPr>
        <w:t>belirtilen</w:t>
      </w:r>
      <w:r>
        <w:rPr>
          <w:spacing w:val="-12"/>
          <w:sz w:val="20"/>
        </w:rPr>
        <w:t xml:space="preserve"> </w:t>
      </w:r>
      <w:r>
        <w:rPr>
          <w:sz w:val="20"/>
        </w:rPr>
        <w:t>banka</w:t>
      </w:r>
      <w:r>
        <w:rPr>
          <w:spacing w:val="-13"/>
          <w:sz w:val="20"/>
        </w:rPr>
        <w:t xml:space="preserve"> </w:t>
      </w:r>
      <w:r>
        <w:rPr>
          <w:sz w:val="20"/>
        </w:rPr>
        <w:t>hesabına</w:t>
      </w:r>
      <w:r>
        <w:rPr>
          <w:spacing w:val="-12"/>
          <w:sz w:val="20"/>
        </w:rPr>
        <w:t xml:space="preserve"> </w:t>
      </w:r>
      <w:r>
        <w:rPr>
          <w:sz w:val="20"/>
        </w:rPr>
        <w:t>yaptığı</w:t>
      </w:r>
      <w:r>
        <w:rPr>
          <w:spacing w:val="-13"/>
          <w:sz w:val="20"/>
        </w:rPr>
        <w:t xml:space="preserve"> </w:t>
      </w:r>
      <w:r>
        <w:rPr>
          <w:sz w:val="20"/>
        </w:rPr>
        <w:t>ödemeler</w:t>
      </w:r>
      <w:r>
        <w:rPr>
          <w:spacing w:val="-12"/>
          <w:sz w:val="20"/>
        </w:rPr>
        <w:t xml:space="preserve"> </w:t>
      </w:r>
      <w:r>
        <w:rPr>
          <w:sz w:val="20"/>
        </w:rPr>
        <w:t>onun</w:t>
      </w:r>
      <w:r>
        <w:rPr>
          <w:spacing w:val="-12"/>
          <w:sz w:val="20"/>
        </w:rPr>
        <w:t xml:space="preserve"> </w:t>
      </w:r>
      <w:r>
        <w:rPr>
          <w:sz w:val="20"/>
        </w:rPr>
        <w:t>bu</w:t>
      </w:r>
      <w:r>
        <w:rPr>
          <w:spacing w:val="-13"/>
          <w:sz w:val="20"/>
        </w:rPr>
        <w:t xml:space="preserve"> </w:t>
      </w:r>
      <w:r>
        <w:rPr>
          <w:sz w:val="20"/>
        </w:rPr>
        <w:t>konudaki</w:t>
      </w:r>
      <w:r>
        <w:rPr>
          <w:spacing w:val="-12"/>
          <w:sz w:val="20"/>
        </w:rPr>
        <w:t xml:space="preserve"> </w:t>
      </w:r>
      <w:r>
        <w:rPr>
          <w:sz w:val="20"/>
        </w:rPr>
        <w:t>sorumluluğunu ortadan kaldırmış olarak addedilecektir.</w:t>
      </w:r>
    </w:p>
    <w:p w:rsidR="00241465" w:rsidRDefault="00F71057">
      <w:pPr>
        <w:pStyle w:val="ListeParagraf"/>
        <w:numPr>
          <w:ilvl w:val="0"/>
          <w:numId w:val="54"/>
        </w:numPr>
        <w:tabs>
          <w:tab w:val="left" w:pos="588"/>
        </w:tabs>
        <w:spacing w:before="121"/>
        <w:ind w:right="1284" w:firstLine="0"/>
        <w:rPr>
          <w:sz w:val="20"/>
        </w:rPr>
      </w:pPr>
      <w:r>
        <w:rPr>
          <w:sz w:val="20"/>
        </w:rPr>
        <w:t>Hiçbir değişiklik geçmişe dönük olarak yapılamaz. İdari emir veya zeyilname şeklinde olmayan veya işbu madde</w:t>
      </w:r>
      <w:r>
        <w:rPr>
          <w:spacing w:val="-13"/>
          <w:sz w:val="20"/>
        </w:rPr>
        <w:t xml:space="preserve"> </w:t>
      </w:r>
      <w:r>
        <w:rPr>
          <w:sz w:val="20"/>
        </w:rPr>
        <w:t>kapsamında</w:t>
      </w:r>
      <w:r>
        <w:rPr>
          <w:spacing w:val="-12"/>
          <w:sz w:val="20"/>
        </w:rPr>
        <w:t xml:space="preserve"> </w:t>
      </w:r>
      <w:r>
        <w:rPr>
          <w:sz w:val="20"/>
        </w:rPr>
        <w:t>düzenlenen</w:t>
      </w:r>
      <w:r>
        <w:rPr>
          <w:spacing w:val="-13"/>
          <w:sz w:val="20"/>
        </w:rPr>
        <w:t xml:space="preserve"> </w:t>
      </w:r>
      <w:r>
        <w:rPr>
          <w:sz w:val="20"/>
        </w:rPr>
        <w:t>hükümlere</w:t>
      </w:r>
      <w:r>
        <w:rPr>
          <w:spacing w:val="-12"/>
          <w:sz w:val="20"/>
        </w:rPr>
        <w:t xml:space="preserve"> </w:t>
      </w:r>
      <w:r>
        <w:rPr>
          <w:sz w:val="20"/>
        </w:rPr>
        <w:t>uygun</w:t>
      </w:r>
      <w:r>
        <w:rPr>
          <w:spacing w:val="-13"/>
          <w:sz w:val="20"/>
        </w:rPr>
        <w:t xml:space="preserve"> </w:t>
      </w:r>
      <w:r>
        <w:rPr>
          <w:sz w:val="20"/>
        </w:rPr>
        <w:t>olarak</w:t>
      </w:r>
      <w:r>
        <w:rPr>
          <w:spacing w:val="-12"/>
          <w:sz w:val="20"/>
        </w:rPr>
        <w:t xml:space="preserve"> </w:t>
      </w:r>
      <w:r>
        <w:rPr>
          <w:sz w:val="20"/>
        </w:rPr>
        <w:t>yapılmayan</w:t>
      </w:r>
      <w:r>
        <w:rPr>
          <w:spacing w:val="-13"/>
          <w:sz w:val="20"/>
        </w:rPr>
        <w:t xml:space="preserve"> </w:t>
      </w:r>
      <w:r>
        <w:rPr>
          <w:sz w:val="20"/>
        </w:rPr>
        <w:t>sözleşme</w:t>
      </w:r>
      <w:r>
        <w:rPr>
          <w:spacing w:val="-12"/>
          <w:sz w:val="20"/>
        </w:rPr>
        <w:t xml:space="preserve"> </w:t>
      </w:r>
      <w:r>
        <w:rPr>
          <w:sz w:val="20"/>
        </w:rPr>
        <w:t>değişiklikleri</w:t>
      </w:r>
      <w:r>
        <w:rPr>
          <w:spacing w:val="-13"/>
          <w:sz w:val="20"/>
        </w:rPr>
        <w:t xml:space="preserve"> </w:t>
      </w:r>
      <w:r>
        <w:rPr>
          <w:sz w:val="20"/>
        </w:rPr>
        <w:t>geçersiz</w:t>
      </w:r>
      <w:r>
        <w:rPr>
          <w:spacing w:val="-12"/>
          <w:sz w:val="20"/>
        </w:rPr>
        <w:t xml:space="preserve"> </w:t>
      </w:r>
      <w:r>
        <w:rPr>
          <w:sz w:val="20"/>
        </w:rPr>
        <w:t>ve</w:t>
      </w:r>
      <w:r>
        <w:rPr>
          <w:spacing w:val="-13"/>
          <w:sz w:val="20"/>
        </w:rPr>
        <w:t xml:space="preserve"> </w:t>
      </w:r>
      <w:r>
        <w:rPr>
          <w:sz w:val="20"/>
        </w:rPr>
        <w:t xml:space="preserve">hükümsüz </w:t>
      </w:r>
      <w:r>
        <w:rPr>
          <w:spacing w:val="-2"/>
          <w:sz w:val="20"/>
        </w:rPr>
        <w:t>sayılacaktır.</w:t>
      </w:r>
    </w:p>
    <w:p w:rsidR="00241465" w:rsidRDefault="00F71057">
      <w:pPr>
        <w:pStyle w:val="Balk5"/>
        <w:tabs>
          <w:tab w:val="left" w:pos="1418"/>
        </w:tabs>
        <w:spacing w:before="119"/>
      </w:pPr>
      <w:r>
        <w:t>Madde</w:t>
      </w:r>
      <w:r>
        <w:rPr>
          <w:spacing w:val="-5"/>
        </w:rPr>
        <w:t xml:space="preserve"> 20)</w:t>
      </w:r>
      <w:r>
        <w:tab/>
        <w:t>Çalışma</w:t>
      </w:r>
      <w:r>
        <w:rPr>
          <w:spacing w:val="-9"/>
        </w:rPr>
        <w:t xml:space="preserve"> </w:t>
      </w:r>
      <w:r>
        <w:rPr>
          <w:spacing w:val="-2"/>
        </w:rPr>
        <w:t>saatleri</w:t>
      </w:r>
    </w:p>
    <w:p w:rsidR="00241465" w:rsidRDefault="00F71057">
      <w:pPr>
        <w:pStyle w:val="ListeParagraf"/>
        <w:numPr>
          <w:ilvl w:val="0"/>
          <w:numId w:val="53"/>
        </w:numPr>
        <w:tabs>
          <w:tab w:val="left" w:pos="619"/>
        </w:tabs>
        <w:ind w:right="1284" w:firstLine="0"/>
        <w:rPr>
          <w:sz w:val="20"/>
        </w:rPr>
      </w:pPr>
      <w:r>
        <w:rPr>
          <w:sz w:val="20"/>
        </w:rPr>
        <w:t>Yüklenicinin veya yüklenici personelinin çalışma günleri ve saatleri işin gerektirdiği şartlara ve yasa, yönetmelik ve teamüllerine göre belirlenecektir.</w:t>
      </w:r>
    </w:p>
    <w:p w:rsidR="00241465" w:rsidRDefault="00F71057">
      <w:pPr>
        <w:pStyle w:val="ListeParagraf"/>
        <w:numPr>
          <w:ilvl w:val="0"/>
          <w:numId w:val="53"/>
        </w:numPr>
        <w:tabs>
          <w:tab w:val="left" w:pos="617"/>
        </w:tabs>
        <w:spacing w:before="119"/>
        <w:ind w:right="1275" w:firstLine="0"/>
        <w:rPr>
          <w:sz w:val="20"/>
        </w:rPr>
      </w:pPr>
      <w:r>
        <w:rPr>
          <w:sz w:val="20"/>
        </w:rPr>
        <w:t>Yüklenici çalışma saatlerini kendi inisiyatifiyle değiştiremez. Çalışma saatlerinin, sözleşme makamının çalışma saatleriyle uyumlu olması ve olası değişikliklerde sözleşme makamının onayının alınması zorunludur.</w:t>
      </w:r>
    </w:p>
    <w:p w:rsidR="00241465" w:rsidRDefault="00F71057">
      <w:pPr>
        <w:pStyle w:val="Balk5"/>
        <w:tabs>
          <w:tab w:val="left" w:pos="1418"/>
        </w:tabs>
        <w:spacing w:before="121"/>
      </w:pPr>
      <w:r>
        <w:t>Madde</w:t>
      </w:r>
      <w:r>
        <w:rPr>
          <w:spacing w:val="-5"/>
        </w:rPr>
        <w:t xml:space="preserve"> 21)</w:t>
      </w:r>
      <w:r>
        <w:tab/>
      </w:r>
      <w:r>
        <w:rPr>
          <w:spacing w:val="-2"/>
        </w:rPr>
        <w:t>İzinler</w:t>
      </w:r>
    </w:p>
    <w:p w:rsidR="00241465" w:rsidRDefault="00F71057">
      <w:pPr>
        <w:pStyle w:val="ListeParagraf"/>
        <w:numPr>
          <w:ilvl w:val="0"/>
          <w:numId w:val="52"/>
        </w:numPr>
        <w:tabs>
          <w:tab w:val="left" w:pos="564"/>
        </w:tabs>
        <w:spacing w:before="121"/>
        <w:ind w:right="1279" w:firstLine="0"/>
        <w:rPr>
          <w:sz w:val="20"/>
        </w:rPr>
      </w:pPr>
      <w:r>
        <w:rPr>
          <w:sz w:val="20"/>
        </w:rPr>
        <w:t>Sözleşmenin</w:t>
      </w:r>
      <w:r>
        <w:rPr>
          <w:spacing w:val="-5"/>
          <w:sz w:val="20"/>
        </w:rPr>
        <w:t xml:space="preserve"> </w:t>
      </w:r>
      <w:r>
        <w:rPr>
          <w:sz w:val="20"/>
        </w:rPr>
        <w:t>uygulama</w:t>
      </w:r>
      <w:r>
        <w:rPr>
          <w:spacing w:val="-5"/>
          <w:sz w:val="20"/>
        </w:rPr>
        <w:t xml:space="preserve"> </w:t>
      </w:r>
      <w:r>
        <w:rPr>
          <w:sz w:val="20"/>
        </w:rPr>
        <w:t>süresi</w:t>
      </w:r>
      <w:r>
        <w:rPr>
          <w:spacing w:val="-6"/>
          <w:sz w:val="20"/>
        </w:rPr>
        <w:t xml:space="preserve"> </w:t>
      </w:r>
      <w:r>
        <w:rPr>
          <w:sz w:val="20"/>
        </w:rPr>
        <w:t>sırasında yüklenici</w:t>
      </w:r>
      <w:r>
        <w:rPr>
          <w:spacing w:val="-5"/>
          <w:sz w:val="20"/>
        </w:rPr>
        <w:t xml:space="preserve"> </w:t>
      </w:r>
      <w:r>
        <w:rPr>
          <w:sz w:val="20"/>
        </w:rPr>
        <w:t>tarafından</w:t>
      </w:r>
      <w:r>
        <w:rPr>
          <w:spacing w:val="-6"/>
          <w:sz w:val="20"/>
        </w:rPr>
        <w:t xml:space="preserve"> </w:t>
      </w:r>
      <w:r>
        <w:rPr>
          <w:sz w:val="20"/>
        </w:rPr>
        <w:t>uzmanları</w:t>
      </w:r>
      <w:r>
        <w:rPr>
          <w:spacing w:val="-5"/>
          <w:sz w:val="20"/>
        </w:rPr>
        <w:t xml:space="preserve"> </w:t>
      </w:r>
      <w:r>
        <w:rPr>
          <w:sz w:val="20"/>
        </w:rPr>
        <w:t>ya</w:t>
      </w:r>
      <w:r>
        <w:rPr>
          <w:spacing w:val="-5"/>
          <w:sz w:val="20"/>
        </w:rPr>
        <w:t xml:space="preserve"> </w:t>
      </w:r>
      <w:r>
        <w:rPr>
          <w:sz w:val="20"/>
        </w:rPr>
        <w:t>da</w:t>
      </w:r>
      <w:r>
        <w:rPr>
          <w:spacing w:val="-5"/>
          <w:sz w:val="20"/>
        </w:rPr>
        <w:t xml:space="preserve"> </w:t>
      </w:r>
      <w:r>
        <w:rPr>
          <w:sz w:val="20"/>
        </w:rPr>
        <w:t>kilit</w:t>
      </w:r>
      <w:r>
        <w:rPr>
          <w:spacing w:val="-6"/>
          <w:sz w:val="20"/>
        </w:rPr>
        <w:t xml:space="preserve"> </w:t>
      </w:r>
      <w:r>
        <w:rPr>
          <w:sz w:val="20"/>
        </w:rPr>
        <w:t>personeli</w:t>
      </w:r>
      <w:r>
        <w:rPr>
          <w:spacing w:val="-5"/>
          <w:sz w:val="20"/>
        </w:rPr>
        <w:t xml:space="preserve"> </w:t>
      </w:r>
      <w:r>
        <w:rPr>
          <w:sz w:val="20"/>
        </w:rPr>
        <w:t>için</w:t>
      </w:r>
      <w:r>
        <w:rPr>
          <w:spacing w:val="-7"/>
          <w:sz w:val="20"/>
        </w:rPr>
        <w:t xml:space="preserve"> </w:t>
      </w:r>
      <w:r>
        <w:rPr>
          <w:sz w:val="20"/>
        </w:rPr>
        <w:t>alınacak</w:t>
      </w:r>
      <w:r>
        <w:rPr>
          <w:spacing w:val="-5"/>
          <w:sz w:val="20"/>
        </w:rPr>
        <w:t xml:space="preserve"> </w:t>
      </w:r>
      <w:r>
        <w:rPr>
          <w:sz w:val="20"/>
        </w:rPr>
        <w:t>yıllık izinler proje yöneticisinin onaylayacağı bir zamanda kullanılmak zorundadır.</w:t>
      </w:r>
    </w:p>
    <w:p w:rsidR="00241465" w:rsidRDefault="00F71057">
      <w:pPr>
        <w:pStyle w:val="Balk5"/>
        <w:tabs>
          <w:tab w:val="left" w:pos="1418"/>
        </w:tabs>
        <w:spacing w:before="120"/>
      </w:pPr>
      <w:r>
        <w:t>Madde</w:t>
      </w:r>
      <w:r>
        <w:rPr>
          <w:spacing w:val="-5"/>
        </w:rPr>
        <w:t xml:space="preserve"> 22)</w:t>
      </w:r>
      <w:r>
        <w:tab/>
      </w:r>
      <w:r>
        <w:rPr>
          <w:spacing w:val="-2"/>
        </w:rPr>
        <w:t>Kayıtlar</w:t>
      </w:r>
    </w:p>
    <w:p w:rsidR="00241465" w:rsidRDefault="00241465">
      <w:pPr>
        <w:pStyle w:val="Balk5"/>
        <w:sectPr w:rsidR="00241465">
          <w:pgSz w:w="11910" w:h="16840"/>
          <w:pgMar w:top="1040" w:right="141" w:bottom="1360" w:left="1133" w:header="838" w:footer="1169" w:gutter="0"/>
          <w:cols w:space="708"/>
        </w:sectPr>
      </w:pPr>
    </w:p>
    <w:p w:rsidR="00241465" w:rsidRDefault="00241465">
      <w:pPr>
        <w:pStyle w:val="GvdeMetni"/>
        <w:spacing w:before="130"/>
        <w:rPr>
          <w:b/>
        </w:rPr>
      </w:pPr>
    </w:p>
    <w:p w:rsidR="00241465" w:rsidRDefault="00F71057">
      <w:pPr>
        <w:pStyle w:val="ListeParagraf"/>
        <w:numPr>
          <w:ilvl w:val="0"/>
          <w:numId w:val="51"/>
        </w:numPr>
        <w:tabs>
          <w:tab w:val="left" w:pos="585"/>
        </w:tabs>
        <w:spacing w:before="0"/>
        <w:ind w:right="1283" w:firstLine="0"/>
        <w:rPr>
          <w:sz w:val="20"/>
        </w:rPr>
      </w:pPr>
      <w:r>
        <w:rPr>
          <w:sz w:val="20"/>
        </w:rPr>
        <w:t>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 olmalıdır.</w:t>
      </w:r>
    </w:p>
    <w:p w:rsidR="00241465" w:rsidRDefault="00F71057">
      <w:pPr>
        <w:pStyle w:val="ListeParagraf"/>
        <w:numPr>
          <w:ilvl w:val="0"/>
          <w:numId w:val="51"/>
        </w:numPr>
        <w:tabs>
          <w:tab w:val="left" w:pos="636"/>
        </w:tabs>
        <w:ind w:right="1274" w:firstLine="0"/>
        <w:rPr>
          <w:sz w:val="20"/>
        </w:rPr>
      </w:pPr>
      <w:r>
        <w:rPr>
          <w:sz w:val="20"/>
        </w:rPr>
        <w:t>Yüklenici personelinin çalıştığı günlerin kaydedildiği çalışma zamanı çizelgeleri yüklenici tarafından muhafaza edilmelidir. Çalışma zamanı çizelgeleri ayda bir kez proje yöneticisi veya sözleşme makamının yetkilendirdiği</w:t>
      </w:r>
      <w:r>
        <w:rPr>
          <w:spacing w:val="-10"/>
          <w:sz w:val="20"/>
        </w:rPr>
        <w:t xml:space="preserve"> </w:t>
      </w:r>
      <w:r>
        <w:rPr>
          <w:sz w:val="20"/>
        </w:rPr>
        <w:t>bir</w:t>
      </w:r>
      <w:r>
        <w:rPr>
          <w:spacing w:val="-10"/>
          <w:sz w:val="20"/>
        </w:rPr>
        <w:t xml:space="preserve"> </w:t>
      </w:r>
      <w:r>
        <w:rPr>
          <w:sz w:val="20"/>
        </w:rPr>
        <w:t>kişi</w:t>
      </w:r>
      <w:r>
        <w:rPr>
          <w:spacing w:val="-8"/>
          <w:sz w:val="20"/>
        </w:rPr>
        <w:t xml:space="preserve"> </w:t>
      </w:r>
      <w:r>
        <w:rPr>
          <w:sz w:val="20"/>
        </w:rPr>
        <w:t>veya</w:t>
      </w:r>
      <w:r>
        <w:rPr>
          <w:spacing w:val="-10"/>
          <w:sz w:val="20"/>
        </w:rPr>
        <w:t xml:space="preserve"> </w:t>
      </w:r>
      <w:r>
        <w:rPr>
          <w:sz w:val="20"/>
        </w:rPr>
        <w:t>bizzat</w:t>
      </w:r>
      <w:r>
        <w:rPr>
          <w:spacing w:val="-7"/>
          <w:sz w:val="20"/>
        </w:rPr>
        <w:t xml:space="preserve"> </w:t>
      </w:r>
      <w:r>
        <w:rPr>
          <w:sz w:val="20"/>
        </w:rPr>
        <w:t>sözleşme</w:t>
      </w:r>
      <w:r>
        <w:rPr>
          <w:spacing w:val="-7"/>
          <w:sz w:val="20"/>
        </w:rPr>
        <w:t xml:space="preserve"> </w:t>
      </w:r>
      <w:r>
        <w:rPr>
          <w:sz w:val="20"/>
        </w:rPr>
        <w:t>makamı</w:t>
      </w:r>
      <w:r>
        <w:rPr>
          <w:spacing w:val="-10"/>
          <w:sz w:val="20"/>
        </w:rPr>
        <w:t xml:space="preserve"> </w:t>
      </w:r>
      <w:r>
        <w:rPr>
          <w:sz w:val="20"/>
        </w:rPr>
        <w:t>tarafından</w:t>
      </w:r>
      <w:r>
        <w:rPr>
          <w:spacing w:val="-11"/>
          <w:sz w:val="20"/>
        </w:rPr>
        <w:t xml:space="preserve"> </w:t>
      </w:r>
      <w:r>
        <w:rPr>
          <w:sz w:val="20"/>
        </w:rPr>
        <w:t>onaylanmalıdır.</w:t>
      </w:r>
      <w:r>
        <w:rPr>
          <w:spacing w:val="-10"/>
          <w:sz w:val="20"/>
        </w:rPr>
        <w:t xml:space="preserve"> </w:t>
      </w:r>
      <w:r>
        <w:rPr>
          <w:sz w:val="20"/>
        </w:rPr>
        <w:t>Yüklenici</w:t>
      </w:r>
      <w:r>
        <w:rPr>
          <w:spacing w:val="-8"/>
          <w:sz w:val="20"/>
        </w:rPr>
        <w:t xml:space="preserve"> </w:t>
      </w:r>
      <w:r>
        <w:rPr>
          <w:sz w:val="20"/>
        </w:rPr>
        <w:t>tarafından</w:t>
      </w:r>
      <w:r>
        <w:rPr>
          <w:spacing w:val="-9"/>
          <w:sz w:val="20"/>
        </w:rPr>
        <w:t xml:space="preserve"> </w:t>
      </w:r>
      <w:r>
        <w:rPr>
          <w:sz w:val="20"/>
        </w:rPr>
        <w:t>fatura</w:t>
      </w:r>
      <w:r>
        <w:rPr>
          <w:spacing w:val="-10"/>
          <w:sz w:val="20"/>
        </w:rPr>
        <w:t xml:space="preserve"> </w:t>
      </w:r>
      <w:r>
        <w:rPr>
          <w:sz w:val="20"/>
        </w:rPr>
        <w:t xml:space="preserve">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dahil </w:t>
      </w:r>
      <w:r>
        <w:rPr>
          <w:spacing w:val="-2"/>
          <w:sz w:val="20"/>
        </w:rPr>
        <w:t>edilebilir.</w:t>
      </w:r>
    </w:p>
    <w:p w:rsidR="00241465" w:rsidRDefault="00F71057">
      <w:pPr>
        <w:pStyle w:val="ListeParagraf"/>
        <w:numPr>
          <w:ilvl w:val="0"/>
          <w:numId w:val="51"/>
        </w:numPr>
        <w:tabs>
          <w:tab w:val="left" w:pos="564"/>
        </w:tabs>
        <w:spacing w:before="121"/>
        <w:ind w:right="1279" w:firstLine="0"/>
        <w:rPr>
          <w:sz w:val="20"/>
        </w:rPr>
      </w:pPr>
      <w:r>
        <w:rPr>
          <w:sz w:val="20"/>
        </w:rPr>
        <w:t>Bu</w:t>
      </w:r>
      <w:r>
        <w:rPr>
          <w:spacing w:val="-7"/>
          <w:sz w:val="20"/>
        </w:rPr>
        <w:t xml:space="preserve"> </w:t>
      </w:r>
      <w:r>
        <w:rPr>
          <w:sz w:val="20"/>
        </w:rPr>
        <w:t>kayıtlar</w:t>
      </w:r>
      <w:r>
        <w:rPr>
          <w:spacing w:val="-5"/>
          <w:sz w:val="20"/>
        </w:rPr>
        <w:t xml:space="preserve"> </w:t>
      </w:r>
      <w:r>
        <w:rPr>
          <w:sz w:val="20"/>
        </w:rPr>
        <w:t>sözleşme</w:t>
      </w:r>
      <w:r>
        <w:rPr>
          <w:spacing w:val="-5"/>
          <w:sz w:val="20"/>
        </w:rPr>
        <w:t xml:space="preserve"> </w:t>
      </w:r>
      <w:r>
        <w:rPr>
          <w:sz w:val="20"/>
        </w:rPr>
        <w:t>altında</w:t>
      </w:r>
      <w:r>
        <w:rPr>
          <w:spacing w:val="-5"/>
          <w:sz w:val="20"/>
        </w:rPr>
        <w:t xml:space="preserve"> </w:t>
      </w:r>
      <w:r>
        <w:rPr>
          <w:sz w:val="20"/>
        </w:rPr>
        <w:t>yapılan</w:t>
      </w:r>
      <w:r>
        <w:rPr>
          <w:spacing w:val="-7"/>
          <w:sz w:val="20"/>
        </w:rPr>
        <w:t xml:space="preserve"> </w:t>
      </w:r>
      <w:r>
        <w:rPr>
          <w:sz w:val="20"/>
        </w:rPr>
        <w:t>son</w:t>
      </w:r>
      <w:r>
        <w:rPr>
          <w:spacing w:val="-7"/>
          <w:sz w:val="20"/>
        </w:rPr>
        <w:t xml:space="preserve"> </w:t>
      </w:r>
      <w:r>
        <w:rPr>
          <w:sz w:val="20"/>
        </w:rPr>
        <w:t>ödemeden</w:t>
      </w:r>
      <w:r>
        <w:rPr>
          <w:spacing w:val="-4"/>
          <w:sz w:val="20"/>
        </w:rPr>
        <w:t xml:space="preserve"> </w:t>
      </w:r>
      <w:r>
        <w:rPr>
          <w:sz w:val="20"/>
        </w:rPr>
        <w:t>sonra</w:t>
      </w:r>
      <w:r>
        <w:rPr>
          <w:spacing w:val="-5"/>
          <w:sz w:val="20"/>
        </w:rPr>
        <w:t xml:space="preserve"> </w:t>
      </w:r>
      <w:r>
        <w:rPr>
          <w:sz w:val="20"/>
        </w:rPr>
        <w:t>5</w:t>
      </w:r>
      <w:r>
        <w:rPr>
          <w:spacing w:val="-4"/>
          <w:sz w:val="20"/>
        </w:rPr>
        <w:t xml:space="preserve"> </w:t>
      </w:r>
      <w:r>
        <w:rPr>
          <w:sz w:val="20"/>
        </w:rPr>
        <w:t>yıl</w:t>
      </w:r>
      <w:r>
        <w:rPr>
          <w:spacing w:val="-6"/>
          <w:sz w:val="20"/>
        </w:rPr>
        <w:t xml:space="preserve"> </w:t>
      </w:r>
      <w:r>
        <w:rPr>
          <w:sz w:val="20"/>
        </w:rPr>
        <w:t>süreyle</w:t>
      </w:r>
      <w:r>
        <w:rPr>
          <w:spacing w:val="-3"/>
          <w:sz w:val="20"/>
        </w:rPr>
        <w:t xml:space="preserve"> </w:t>
      </w:r>
      <w:r>
        <w:rPr>
          <w:sz w:val="20"/>
        </w:rPr>
        <w:t>saklanmalıdır.</w:t>
      </w:r>
      <w:r>
        <w:rPr>
          <w:spacing w:val="-3"/>
          <w:sz w:val="20"/>
        </w:rPr>
        <w:t xml:space="preserve"> </w:t>
      </w:r>
      <w:r>
        <w:rPr>
          <w:sz w:val="20"/>
        </w:rPr>
        <w:t>Bu</w:t>
      </w:r>
      <w:r>
        <w:rPr>
          <w:spacing w:val="-7"/>
          <w:sz w:val="20"/>
        </w:rPr>
        <w:t xml:space="preserve"> </w:t>
      </w:r>
      <w:r>
        <w:rPr>
          <w:sz w:val="20"/>
        </w:rPr>
        <w:t>dokümanlar,</w:t>
      </w:r>
      <w:r>
        <w:rPr>
          <w:spacing w:val="-5"/>
          <w:sz w:val="20"/>
        </w:rPr>
        <w:t xml:space="preserve"> </w:t>
      </w:r>
      <w:r>
        <w:rPr>
          <w:sz w:val="20"/>
        </w:rPr>
        <w:t>çalışma zamanı çizelgeleri, uçak ve diğer ulaşım aracı biletleri, uzmanlara ödenen ücretlere ait ödeme fişleri ve arızi giderlere ilişkin fatura veya makbuzlar da dahil olmak üzere, gelir ve harcamalarla ilgili bütün belgeleri ve kanıtlayıcı</w:t>
      </w:r>
      <w:r>
        <w:rPr>
          <w:spacing w:val="-13"/>
          <w:sz w:val="20"/>
        </w:rPr>
        <w:t xml:space="preserve"> </w:t>
      </w:r>
      <w:r>
        <w:rPr>
          <w:sz w:val="20"/>
        </w:rPr>
        <w:t>dokümanların</w:t>
      </w:r>
      <w:r>
        <w:rPr>
          <w:spacing w:val="-12"/>
          <w:sz w:val="20"/>
        </w:rPr>
        <w:t xml:space="preserve"> </w:t>
      </w:r>
      <w:r>
        <w:rPr>
          <w:sz w:val="20"/>
        </w:rPr>
        <w:t>kontrolü</w:t>
      </w:r>
      <w:r>
        <w:rPr>
          <w:spacing w:val="-13"/>
          <w:sz w:val="20"/>
        </w:rPr>
        <w:t xml:space="preserve"> </w:t>
      </w:r>
      <w:r>
        <w:rPr>
          <w:sz w:val="20"/>
        </w:rPr>
        <w:t>için</w:t>
      </w:r>
      <w:r>
        <w:rPr>
          <w:spacing w:val="-12"/>
          <w:sz w:val="20"/>
        </w:rPr>
        <w:t xml:space="preserve"> </w:t>
      </w:r>
      <w:r>
        <w:rPr>
          <w:sz w:val="20"/>
        </w:rPr>
        <w:t>gerekli</w:t>
      </w:r>
      <w:r>
        <w:rPr>
          <w:spacing w:val="-13"/>
          <w:sz w:val="20"/>
        </w:rPr>
        <w:t xml:space="preserve"> </w:t>
      </w:r>
      <w:r>
        <w:rPr>
          <w:sz w:val="20"/>
        </w:rPr>
        <w:t>her</w:t>
      </w:r>
      <w:r>
        <w:rPr>
          <w:spacing w:val="-12"/>
          <w:sz w:val="20"/>
        </w:rPr>
        <w:t xml:space="preserve"> </w:t>
      </w:r>
      <w:r>
        <w:rPr>
          <w:sz w:val="20"/>
        </w:rPr>
        <w:t>türlü</w:t>
      </w:r>
      <w:r>
        <w:rPr>
          <w:spacing w:val="-13"/>
          <w:sz w:val="20"/>
        </w:rPr>
        <w:t xml:space="preserve"> </w:t>
      </w:r>
      <w:r>
        <w:rPr>
          <w:sz w:val="20"/>
        </w:rPr>
        <w:t>kaydı</w:t>
      </w:r>
      <w:r>
        <w:rPr>
          <w:spacing w:val="-12"/>
          <w:sz w:val="20"/>
        </w:rPr>
        <w:t xml:space="preserve"> </w:t>
      </w:r>
      <w:r>
        <w:rPr>
          <w:sz w:val="20"/>
        </w:rPr>
        <w:t>içerecektir.</w:t>
      </w:r>
      <w:r>
        <w:rPr>
          <w:spacing w:val="-12"/>
          <w:sz w:val="20"/>
        </w:rPr>
        <w:t xml:space="preserve"> </w:t>
      </w:r>
      <w:r>
        <w:rPr>
          <w:sz w:val="20"/>
        </w:rPr>
        <w:t>Bu</w:t>
      </w:r>
      <w:r>
        <w:rPr>
          <w:spacing w:val="-11"/>
          <w:sz w:val="20"/>
        </w:rPr>
        <w:t xml:space="preserve"> </w:t>
      </w:r>
      <w:r>
        <w:rPr>
          <w:sz w:val="20"/>
        </w:rPr>
        <w:t>kayıtların</w:t>
      </w:r>
      <w:r>
        <w:rPr>
          <w:spacing w:val="-12"/>
          <w:sz w:val="20"/>
        </w:rPr>
        <w:t xml:space="preserve"> </w:t>
      </w:r>
      <w:r>
        <w:rPr>
          <w:sz w:val="20"/>
        </w:rPr>
        <w:t>saklanmaması</w:t>
      </w:r>
      <w:r>
        <w:rPr>
          <w:spacing w:val="-13"/>
          <w:sz w:val="20"/>
        </w:rPr>
        <w:t xml:space="preserve"> </w:t>
      </w:r>
      <w:r>
        <w:rPr>
          <w:sz w:val="20"/>
        </w:rPr>
        <w:t>sözleşmenin ihlali anlamına gelecek ve sözleşmenin feshedilmesi sonucunu doğuracaktır.</w:t>
      </w:r>
    </w:p>
    <w:p w:rsidR="00241465" w:rsidRDefault="00F71057">
      <w:pPr>
        <w:pStyle w:val="ListeParagraf"/>
        <w:numPr>
          <w:ilvl w:val="0"/>
          <w:numId w:val="51"/>
        </w:numPr>
        <w:tabs>
          <w:tab w:val="left" w:pos="593"/>
        </w:tabs>
        <w:spacing w:before="119"/>
        <w:ind w:right="1276" w:firstLine="0"/>
        <w:rPr>
          <w:sz w:val="20"/>
        </w:rPr>
      </w:pPr>
      <w:r>
        <w:rPr>
          <w:sz w:val="20"/>
        </w:rPr>
        <w:t>Yüklenici, proje yöneticisine veya sözleşme makamının yetkilendirdiği herhangi bir kişiye veya sözleşme makamının kendisine ve kalkınma ajansına gerek işin temini sırasında ve gerekse sonrasında işle ilgili kayıt ve hesapları inceleme veya denetleme ve bunların kopyalarını alma imkânını tanıyacaktır.</w:t>
      </w:r>
    </w:p>
    <w:p w:rsidR="00241465" w:rsidRDefault="00F71057">
      <w:pPr>
        <w:pStyle w:val="Balk5"/>
        <w:tabs>
          <w:tab w:val="left" w:pos="1418"/>
        </w:tabs>
        <w:spacing w:before="120"/>
      </w:pPr>
      <w:r>
        <w:t>Madde</w:t>
      </w:r>
      <w:r>
        <w:rPr>
          <w:spacing w:val="-5"/>
        </w:rPr>
        <w:t xml:space="preserve"> 23)</w:t>
      </w:r>
      <w:r>
        <w:tab/>
        <w:t>Adli</w:t>
      </w:r>
      <w:r>
        <w:rPr>
          <w:spacing w:val="-6"/>
        </w:rPr>
        <w:t xml:space="preserve"> </w:t>
      </w:r>
      <w:r>
        <w:t>ve</w:t>
      </w:r>
      <w:r>
        <w:rPr>
          <w:spacing w:val="-5"/>
        </w:rPr>
        <w:t xml:space="preserve"> </w:t>
      </w:r>
      <w:r>
        <w:t>idari</w:t>
      </w:r>
      <w:r>
        <w:rPr>
          <w:spacing w:val="-4"/>
        </w:rPr>
        <w:t xml:space="preserve"> </w:t>
      </w:r>
      <w:r>
        <w:t>mercilerce</w:t>
      </w:r>
      <w:r>
        <w:rPr>
          <w:spacing w:val="-5"/>
        </w:rPr>
        <w:t xml:space="preserve"> </w:t>
      </w:r>
      <w:r>
        <w:t>yapılacak</w:t>
      </w:r>
      <w:r>
        <w:rPr>
          <w:spacing w:val="-7"/>
        </w:rPr>
        <w:t xml:space="preserve"> </w:t>
      </w:r>
      <w:r>
        <w:rPr>
          <w:spacing w:val="-2"/>
        </w:rPr>
        <w:t>incelemeler</w:t>
      </w:r>
    </w:p>
    <w:p w:rsidR="00241465" w:rsidRDefault="00F71057">
      <w:pPr>
        <w:pStyle w:val="ListeParagraf"/>
        <w:numPr>
          <w:ilvl w:val="0"/>
          <w:numId w:val="50"/>
        </w:numPr>
        <w:tabs>
          <w:tab w:val="left" w:pos="585"/>
        </w:tabs>
        <w:ind w:right="1288" w:firstLine="0"/>
        <w:rPr>
          <w:sz w:val="20"/>
        </w:rPr>
      </w:pPr>
      <w:r>
        <w:rPr>
          <w:sz w:val="20"/>
        </w:rPr>
        <w:t>Yüklenici, adli ve idari mercilerin kolaylıkla inceleme yapabilmeleri için dokümanları çabuk erişilebilir ve dosyalanmış şekilde tutacaktır.</w:t>
      </w:r>
    </w:p>
    <w:p w:rsidR="00241465" w:rsidRDefault="00F71057">
      <w:pPr>
        <w:pStyle w:val="ListeParagraf"/>
        <w:numPr>
          <w:ilvl w:val="0"/>
          <w:numId w:val="50"/>
        </w:numPr>
        <w:tabs>
          <w:tab w:val="left" w:pos="602"/>
        </w:tabs>
        <w:spacing w:before="121"/>
        <w:ind w:right="1284" w:firstLine="0"/>
        <w:rPr>
          <w:sz w:val="20"/>
        </w:rPr>
      </w:pPr>
      <w:r>
        <w:rPr>
          <w:sz w:val="20"/>
        </w:rPr>
        <w:t>Yüklenici, adli ve idari merciler tarafından gerçekleştirilecek incelemelerde, görevlilere gerekli kolaylığı sağlayacak, talep edilen bilgi ve belgeleri zamanında temin edecektir.</w:t>
      </w:r>
    </w:p>
    <w:p w:rsidR="00241465" w:rsidRDefault="00F71057">
      <w:pPr>
        <w:pStyle w:val="Balk5"/>
        <w:tabs>
          <w:tab w:val="left" w:pos="1418"/>
        </w:tabs>
        <w:spacing w:before="118"/>
      </w:pPr>
      <w:r>
        <w:t>Madde</w:t>
      </w:r>
      <w:r>
        <w:rPr>
          <w:spacing w:val="-5"/>
        </w:rPr>
        <w:t xml:space="preserve"> 24)</w:t>
      </w:r>
      <w:r>
        <w:tab/>
        <w:t>Ara</w:t>
      </w:r>
      <w:r>
        <w:rPr>
          <w:spacing w:val="-2"/>
        </w:rPr>
        <w:t xml:space="preserve"> </w:t>
      </w:r>
      <w:r>
        <w:t>ve</w:t>
      </w:r>
      <w:r>
        <w:rPr>
          <w:spacing w:val="-3"/>
        </w:rPr>
        <w:t xml:space="preserve"> </w:t>
      </w:r>
      <w:r>
        <w:t>nihai</w:t>
      </w:r>
      <w:r>
        <w:rPr>
          <w:spacing w:val="-4"/>
        </w:rPr>
        <w:t xml:space="preserve"> </w:t>
      </w:r>
      <w:r>
        <w:rPr>
          <w:spacing w:val="-2"/>
        </w:rPr>
        <w:t>raporlar</w:t>
      </w:r>
    </w:p>
    <w:p w:rsidR="00241465" w:rsidRDefault="00F71057">
      <w:pPr>
        <w:pStyle w:val="ListeParagraf"/>
        <w:numPr>
          <w:ilvl w:val="0"/>
          <w:numId w:val="49"/>
        </w:numPr>
        <w:tabs>
          <w:tab w:val="left" w:pos="578"/>
        </w:tabs>
        <w:spacing w:before="121"/>
        <w:ind w:right="1276" w:firstLine="0"/>
        <w:rPr>
          <w:sz w:val="20"/>
        </w:rPr>
      </w:pPr>
      <w:r>
        <w:rPr>
          <w:sz w:val="20"/>
        </w:rPr>
        <w:t>Yüklenici sözleşme süresince, sözleşme kapsamında talep edilecek, ara raporları ve nihai raporu hazırlamak mecburiyetindedir.</w:t>
      </w:r>
      <w:r>
        <w:rPr>
          <w:spacing w:val="40"/>
          <w:sz w:val="20"/>
        </w:rPr>
        <w:t xml:space="preserve"> </w:t>
      </w:r>
      <w:r>
        <w:rPr>
          <w:sz w:val="20"/>
        </w:rPr>
        <w:t>Bu raporlar bir teknik bölümden ve harcamaların gösterildiği bir mali bölümden oluşacaktır. Bu</w:t>
      </w:r>
      <w:r>
        <w:rPr>
          <w:spacing w:val="-3"/>
          <w:sz w:val="20"/>
        </w:rPr>
        <w:t xml:space="preserve"> </w:t>
      </w:r>
      <w:r>
        <w:rPr>
          <w:sz w:val="20"/>
        </w:rPr>
        <w:t>raporların</w:t>
      </w:r>
      <w:r>
        <w:rPr>
          <w:spacing w:val="-3"/>
          <w:sz w:val="20"/>
        </w:rPr>
        <w:t xml:space="preserve"> </w:t>
      </w:r>
      <w:r>
        <w:rPr>
          <w:sz w:val="20"/>
        </w:rPr>
        <w:t>formatı</w:t>
      </w:r>
      <w:r>
        <w:rPr>
          <w:spacing w:val="-2"/>
          <w:sz w:val="20"/>
        </w:rPr>
        <w:t xml:space="preserve"> </w:t>
      </w:r>
      <w:r>
        <w:rPr>
          <w:sz w:val="20"/>
        </w:rPr>
        <w:t>sözleşmenin</w:t>
      </w:r>
      <w:r>
        <w:rPr>
          <w:spacing w:val="-1"/>
          <w:sz w:val="20"/>
        </w:rPr>
        <w:t xml:space="preserve"> </w:t>
      </w:r>
      <w:r>
        <w:rPr>
          <w:sz w:val="20"/>
        </w:rPr>
        <w:t>yürütülmesi</w:t>
      </w:r>
      <w:r>
        <w:rPr>
          <w:spacing w:val="-1"/>
          <w:sz w:val="20"/>
        </w:rPr>
        <w:t xml:space="preserve"> </w:t>
      </w:r>
      <w:r>
        <w:rPr>
          <w:sz w:val="20"/>
        </w:rPr>
        <w:t>sırasında proje</w:t>
      </w:r>
      <w:r>
        <w:rPr>
          <w:spacing w:val="-1"/>
          <w:sz w:val="20"/>
        </w:rPr>
        <w:t xml:space="preserve"> </w:t>
      </w:r>
      <w:r>
        <w:rPr>
          <w:sz w:val="20"/>
        </w:rPr>
        <w:t>yöneticisi</w:t>
      </w:r>
      <w:r>
        <w:rPr>
          <w:spacing w:val="-2"/>
          <w:sz w:val="20"/>
        </w:rPr>
        <w:t xml:space="preserve"> </w:t>
      </w:r>
      <w:r>
        <w:rPr>
          <w:sz w:val="20"/>
        </w:rPr>
        <w:t>tarafından yükleniciye</w:t>
      </w:r>
      <w:r>
        <w:rPr>
          <w:spacing w:val="-1"/>
          <w:sz w:val="20"/>
        </w:rPr>
        <w:t xml:space="preserve"> </w:t>
      </w:r>
      <w:r>
        <w:rPr>
          <w:sz w:val="20"/>
        </w:rPr>
        <w:t>bildirilen</w:t>
      </w:r>
      <w:r>
        <w:rPr>
          <w:spacing w:val="-3"/>
          <w:sz w:val="20"/>
        </w:rPr>
        <w:t xml:space="preserve"> </w:t>
      </w:r>
      <w:r>
        <w:rPr>
          <w:sz w:val="20"/>
        </w:rPr>
        <w:t xml:space="preserve">şekilde </w:t>
      </w:r>
      <w:r>
        <w:rPr>
          <w:spacing w:val="-2"/>
          <w:sz w:val="20"/>
        </w:rPr>
        <w:t>olacaktır.</w:t>
      </w:r>
    </w:p>
    <w:p w:rsidR="00241465" w:rsidRDefault="00F71057">
      <w:pPr>
        <w:pStyle w:val="ListeParagraf"/>
        <w:numPr>
          <w:ilvl w:val="0"/>
          <w:numId w:val="49"/>
        </w:numPr>
        <w:tabs>
          <w:tab w:val="left" w:pos="569"/>
        </w:tabs>
        <w:spacing w:before="121" w:line="229" w:lineRule="exact"/>
        <w:ind w:left="569" w:hanging="286"/>
        <w:rPr>
          <w:sz w:val="20"/>
        </w:rPr>
      </w:pPr>
      <w:r>
        <w:rPr>
          <w:sz w:val="20"/>
        </w:rPr>
        <w:t>Sözleşme</w:t>
      </w:r>
      <w:r>
        <w:rPr>
          <w:spacing w:val="-4"/>
          <w:sz w:val="20"/>
        </w:rPr>
        <w:t xml:space="preserve"> </w:t>
      </w:r>
      <w:r>
        <w:rPr>
          <w:sz w:val="20"/>
        </w:rPr>
        <w:t>süresinin</w:t>
      </w:r>
      <w:r>
        <w:rPr>
          <w:spacing w:val="-5"/>
          <w:sz w:val="20"/>
        </w:rPr>
        <w:t xml:space="preserve"> </w:t>
      </w:r>
      <w:r>
        <w:rPr>
          <w:sz w:val="20"/>
        </w:rPr>
        <w:t>sona</w:t>
      </w:r>
      <w:r>
        <w:rPr>
          <w:spacing w:val="-3"/>
          <w:sz w:val="20"/>
        </w:rPr>
        <w:t xml:space="preserve"> </w:t>
      </w:r>
      <w:r>
        <w:rPr>
          <w:sz w:val="20"/>
        </w:rPr>
        <w:t>ermesinden</w:t>
      </w:r>
      <w:r>
        <w:rPr>
          <w:spacing w:val="-3"/>
          <w:sz w:val="20"/>
        </w:rPr>
        <w:t xml:space="preserve"> </w:t>
      </w:r>
      <w:r>
        <w:rPr>
          <w:sz w:val="20"/>
        </w:rPr>
        <w:t>hemen</w:t>
      </w:r>
      <w:r>
        <w:rPr>
          <w:spacing w:val="-5"/>
          <w:sz w:val="20"/>
        </w:rPr>
        <w:t xml:space="preserve"> </w:t>
      </w:r>
      <w:r>
        <w:rPr>
          <w:sz w:val="20"/>
        </w:rPr>
        <w:t>önce,</w:t>
      </w:r>
      <w:r>
        <w:rPr>
          <w:spacing w:val="3"/>
          <w:sz w:val="20"/>
        </w:rPr>
        <w:t xml:space="preserve"> </w:t>
      </w:r>
      <w:r>
        <w:rPr>
          <w:sz w:val="20"/>
        </w:rPr>
        <w:t>yüklenici</w:t>
      </w:r>
      <w:r>
        <w:rPr>
          <w:spacing w:val="-4"/>
          <w:sz w:val="20"/>
        </w:rPr>
        <w:t xml:space="preserve"> </w:t>
      </w:r>
      <w:r>
        <w:rPr>
          <w:sz w:val="20"/>
        </w:rPr>
        <w:t>bir</w:t>
      </w:r>
      <w:r>
        <w:rPr>
          <w:spacing w:val="-4"/>
          <w:sz w:val="20"/>
        </w:rPr>
        <w:t xml:space="preserve"> </w:t>
      </w:r>
      <w:r>
        <w:rPr>
          <w:sz w:val="20"/>
        </w:rPr>
        <w:t>nihai</w:t>
      </w:r>
      <w:r>
        <w:rPr>
          <w:spacing w:val="-5"/>
          <w:sz w:val="20"/>
        </w:rPr>
        <w:t xml:space="preserve"> </w:t>
      </w:r>
      <w:r>
        <w:rPr>
          <w:sz w:val="20"/>
        </w:rPr>
        <w:t>rapor</w:t>
      </w:r>
      <w:r>
        <w:rPr>
          <w:spacing w:val="-3"/>
          <w:sz w:val="20"/>
        </w:rPr>
        <w:t xml:space="preserve"> </w:t>
      </w:r>
      <w:r>
        <w:rPr>
          <w:sz w:val="20"/>
        </w:rPr>
        <w:t>taslağı</w:t>
      </w:r>
      <w:r>
        <w:rPr>
          <w:spacing w:val="-4"/>
          <w:sz w:val="20"/>
        </w:rPr>
        <w:t xml:space="preserve"> </w:t>
      </w:r>
      <w:r>
        <w:rPr>
          <w:sz w:val="20"/>
        </w:rPr>
        <w:t>hazırlayacak</w:t>
      </w:r>
      <w:r>
        <w:rPr>
          <w:spacing w:val="-3"/>
          <w:sz w:val="20"/>
        </w:rPr>
        <w:t xml:space="preserve"> </w:t>
      </w:r>
      <w:r>
        <w:rPr>
          <w:sz w:val="20"/>
        </w:rPr>
        <w:t>ve</w:t>
      </w:r>
      <w:r>
        <w:rPr>
          <w:spacing w:val="-3"/>
          <w:sz w:val="20"/>
        </w:rPr>
        <w:t xml:space="preserve"> </w:t>
      </w:r>
      <w:r>
        <w:rPr>
          <w:sz w:val="20"/>
        </w:rPr>
        <w:t>bu</w:t>
      </w:r>
      <w:r>
        <w:rPr>
          <w:spacing w:val="-5"/>
          <w:sz w:val="20"/>
        </w:rPr>
        <w:t xml:space="preserve"> </w:t>
      </w:r>
      <w:r>
        <w:rPr>
          <w:spacing w:val="-2"/>
          <w:sz w:val="20"/>
        </w:rPr>
        <w:t>raporda</w:t>
      </w:r>
    </w:p>
    <w:p w:rsidR="00241465" w:rsidRDefault="00F71057">
      <w:pPr>
        <w:pStyle w:val="GvdeMetni"/>
        <w:spacing w:line="229" w:lineRule="exact"/>
        <w:ind w:left="283"/>
      </w:pPr>
      <w:r>
        <w:t>-eğer</w:t>
      </w:r>
      <w:r>
        <w:rPr>
          <w:spacing w:val="-5"/>
        </w:rPr>
        <w:t xml:space="preserve"> </w:t>
      </w:r>
      <w:r>
        <w:t>varsa-</w:t>
      </w:r>
      <w:r>
        <w:rPr>
          <w:spacing w:val="-8"/>
        </w:rPr>
        <w:t xml:space="preserve"> </w:t>
      </w:r>
      <w:r>
        <w:t>sözleşmenin</w:t>
      </w:r>
      <w:r>
        <w:rPr>
          <w:spacing w:val="-6"/>
        </w:rPr>
        <w:t xml:space="preserve"> </w:t>
      </w:r>
      <w:r>
        <w:t>yürütülmesi</w:t>
      </w:r>
      <w:r>
        <w:rPr>
          <w:spacing w:val="-5"/>
        </w:rPr>
        <w:t xml:space="preserve"> </w:t>
      </w:r>
      <w:r>
        <w:t>sırasında</w:t>
      </w:r>
      <w:r>
        <w:rPr>
          <w:spacing w:val="-6"/>
        </w:rPr>
        <w:t xml:space="preserve"> </w:t>
      </w:r>
      <w:r>
        <w:t>ortaya</w:t>
      </w:r>
      <w:r>
        <w:rPr>
          <w:spacing w:val="-7"/>
        </w:rPr>
        <w:t xml:space="preserve"> </w:t>
      </w:r>
      <w:r>
        <w:t>çıkmış</w:t>
      </w:r>
      <w:r>
        <w:rPr>
          <w:spacing w:val="-8"/>
        </w:rPr>
        <w:t xml:space="preserve"> </w:t>
      </w:r>
      <w:r>
        <w:t>olan</w:t>
      </w:r>
      <w:r>
        <w:rPr>
          <w:spacing w:val="-7"/>
        </w:rPr>
        <w:t xml:space="preserve"> </w:t>
      </w:r>
      <w:r>
        <w:t>başlıca</w:t>
      </w:r>
      <w:r>
        <w:rPr>
          <w:spacing w:val="-7"/>
        </w:rPr>
        <w:t xml:space="preserve"> </w:t>
      </w:r>
      <w:r>
        <w:t>problemlerin</w:t>
      </w:r>
      <w:r>
        <w:rPr>
          <w:spacing w:val="-6"/>
        </w:rPr>
        <w:t xml:space="preserve"> </w:t>
      </w:r>
      <w:r>
        <w:t>kritiği</w:t>
      </w:r>
      <w:r>
        <w:rPr>
          <w:spacing w:val="-7"/>
        </w:rPr>
        <w:t xml:space="preserve"> </w:t>
      </w:r>
      <w:r>
        <w:t>de</w:t>
      </w:r>
      <w:r>
        <w:rPr>
          <w:spacing w:val="-4"/>
        </w:rPr>
        <w:t xml:space="preserve"> </w:t>
      </w:r>
      <w:r>
        <w:t>yer</w:t>
      </w:r>
      <w:r>
        <w:rPr>
          <w:spacing w:val="-6"/>
        </w:rPr>
        <w:t xml:space="preserve"> </w:t>
      </w:r>
      <w:r>
        <w:rPr>
          <w:spacing w:val="-2"/>
        </w:rPr>
        <w:t>alacaktır.</w:t>
      </w:r>
    </w:p>
    <w:p w:rsidR="00241465" w:rsidRDefault="00F71057">
      <w:pPr>
        <w:pStyle w:val="ListeParagraf"/>
        <w:numPr>
          <w:ilvl w:val="0"/>
          <w:numId w:val="49"/>
        </w:numPr>
        <w:tabs>
          <w:tab w:val="left" w:pos="600"/>
        </w:tabs>
        <w:spacing w:before="121"/>
        <w:ind w:right="1276" w:firstLine="0"/>
        <w:rPr>
          <w:sz w:val="20"/>
        </w:rPr>
      </w:pPr>
      <w:r>
        <w:rPr>
          <w:sz w:val="20"/>
        </w:rPr>
        <w:t>Bu nihai rapor, sözleşme ifa süresinin sona ermesinden itibaren en geç 30 gün içinde proje yöneticisine iletilecektir. Sözleşme makamını bağlamayacaktır.</w:t>
      </w:r>
    </w:p>
    <w:p w:rsidR="00241465" w:rsidRDefault="00F71057">
      <w:pPr>
        <w:pStyle w:val="ListeParagraf"/>
        <w:numPr>
          <w:ilvl w:val="0"/>
          <w:numId w:val="49"/>
        </w:numPr>
        <w:tabs>
          <w:tab w:val="left" w:pos="569"/>
        </w:tabs>
        <w:spacing w:before="121"/>
        <w:ind w:right="1275" w:firstLine="0"/>
        <w:rPr>
          <w:sz w:val="20"/>
        </w:rPr>
      </w:pPr>
      <w:r>
        <w:rPr>
          <w:sz w:val="20"/>
        </w:rPr>
        <w:t>Sözleşmenin</w:t>
      </w:r>
      <w:r>
        <w:rPr>
          <w:spacing w:val="-3"/>
          <w:sz w:val="20"/>
        </w:rPr>
        <w:t xml:space="preserve"> </w:t>
      </w:r>
      <w:r>
        <w:rPr>
          <w:sz w:val="20"/>
        </w:rPr>
        <w:t>safhalar halinde</w:t>
      </w:r>
      <w:r>
        <w:rPr>
          <w:spacing w:val="-1"/>
          <w:sz w:val="20"/>
        </w:rPr>
        <w:t xml:space="preserve"> </w:t>
      </w:r>
      <w:r>
        <w:rPr>
          <w:sz w:val="20"/>
        </w:rPr>
        <w:t>ifa</w:t>
      </w:r>
      <w:r>
        <w:rPr>
          <w:spacing w:val="-1"/>
          <w:sz w:val="20"/>
        </w:rPr>
        <w:t xml:space="preserve"> </w:t>
      </w:r>
      <w:r>
        <w:rPr>
          <w:sz w:val="20"/>
        </w:rPr>
        <w:t>edildiği</w:t>
      </w:r>
      <w:r>
        <w:rPr>
          <w:spacing w:val="-2"/>
          <w:sz w:val="20"/>
        </w:rPr>
        <w:t xml:space="preserve"> </w:t>
      </w:r>
      <w:r>
        <w:rPr>
          <w:sz w:val="20"/>
        </w:rPr>
        <w:t>durumlarda,</w:t>
      </w:r>
      <w:r>
        <w:rPr>
          <w:spacing w:val="-1"/>
          <w:sz w:val="20"/>
        </w:rPr>
        <w:t xml:space="preserve"> </w:t>
      </w:r>
      <w:r>
        <w:rPr>
          <w:sz w:val="20"/>
        </w:rPr>
        <w:t>her</w:t>
      </w:r>
      <w:r>
        <w:rPr>
          <w:spacing w:val="-1"/>
          <w:sz w:val="20"/>
        </w:rPr>
        <w:t xml:space="preserve"> </w:t>
      </w:r>
      <w:r>
        <w:rPr>
          <w:sz w:val="20"/>
        </w:rPr>
        <w:t>bir</w:t>
      </w:r>
      <w:r>
        <w:rPr>
          <w:spacing w:val="-2"/>
          <w:sz w:val="20"/>
        </w:rPr>
        <w:t xml:space="preserve"> </w:t>
      </w:r>
      <w:r>
        <w:rPr>
          <w:sz w:val="20"/>
        </w:rPr>
        <w:t>safhanın</w:t>
      </w:r>
      <w:r>
        <w:rPr>
          <w:spacing w:val="-3"/>
          <w:sz w:val="20"/>
        </w:rPr>
        <w:t xml:space="preserve"> </w:t>
      </w:r>
      <w:r>
        <w:rPr>
          <w:sz w:val="20"/>
        </w:rPr>
        <w:t>ifa</w:t>
      </w:r>
      <w:r>
        <w:rPr>
          <w:spacing w:val="-1"/>
          <w:sz w:val="20"/>
        </w:rPr>
        <w:t xml:space="preserve"> </w:t>
      </w:r>
      <w:r>
        <w:rPr>
          <w:sz w:val="20"/>
        </w:rPr>
        <w:t>edilmesi</w:t>
      </w:r>
      <w:r>
        <w:rPr>
          <w:spacing w:val="-2"/>
          <w:sz w:val="20"/>
        </w:rPr>
        <w:t xml:space="preserve"> </w:t>
      </w:r>
      <w:r>
        <w:rPr>
          <w:sz w:val="20"/>
        </w:rPr>
        <w:t>üzerine yüklenici</w:t>
      </w:r>
      <w:r>
        <w:rPr>
          <w:spacing w:val="-1"/>
          <w:sz w:val="20"/>
        </w:rPr>
        <w:t xml:space="preserve"> </w:t>
      </w:r>
      <w:r>
        <w:rPr>
          <w:sz w:val="20"/>
        </w:rPr>
        <w:t>bir</w:t>
      </w:r>
      <w:r>
        <w:rPr>
          <w:spacing w:val="-2"/>
          <w:sz w:val="20"/>
        </w:rPr>
        <w:t xml:space="preserve"> </w:t>
      </w:r>
      <w:r>
        <w:rPr>
          <w:sz w:val="20"/>
        </w:rPr>
        <w:t>kesin hak ediş raporu düzenleyecektir.</w:t>
      </w:r>
    </w:p>
    <w:p w:rsidR="00241465" w:rsidRDefault="00F71057">
      <w:pPr>
        <w:pStyle w:val="Balk5"/>
        <w:tabs>
          <w:tab w:val="left" w:pos="1418"/>
        </w:tabs>
        <w:spacing w:before="121"/>
      </w:pPr>
      <w:r>
        <w:t>Madde</w:t>
      </w:r>
      <w:r>
        <w:rPr>
          <w:spacing w:val="-5"/>
        </w:rPr>
        <w:t xml:space="preserve"> 25)</w:t>
      </w:r>
      <w:r>
        <w:tab/>
        <w:t>Raporların</w:t>
      </w:r>
      <w:r>
        <w:rPr>
          <w:spacing w:val="-9"/>
        </w:rPr>
        <w:t xml:space="preserve"> </w:t>
      </w:r>
      <w:r>
        <w:t>ve</w:t>
      </w:r>
      <w:r>
        <w:rPr>
          <w:spacing w:val="-8"/>
        </w:rPr>
        <w:t xml:space="preserve"> </w:t>
      </w:r>
      <w:r>
        <w:t>dokümanların</w:t>
      </w:r>
      <w:r>
        <w:rPr>
          <w:spacing w:val="-8"/>
        </w:rPr>
        <w:t xml:space="preserve"> </w:t>
      </w:r>
      <w:r>
        <w:rPr>
          <w:spacing w:val="-2"/>
        </w:rPr>
        <w:t>onaylanması</w:t>
      </w:r>
    </w:p>
    <w:p w:rsidR="00241465" w:rsidRDefault="00F71057">
      <w:pPr>
        <w:pStyle w:val="ListeParagraf"/>
        <w:numPr>
          <w:ilvl w:val="0"/>
          <w:numId w:val="48"/>
        </w:numPr>
        <w:tabs>
          <w:tab w:val="left" w:pos="571"/>
        </w:tabs>
        <w:spacing w:before="118"/>
        <w:ind w:right="1278" w:firstLine="0"/>
        <w:rPr>
          <w:sz w:val="20"/>
        </w:rPr>
      </w:pPr>
      <w:r>
        <w:rPr>
          <w:sz w:val="20"/>
        </w:rPr>
        <w:t>Yüklenici tarafından</w:t>
      </w:r>
      <w:r>
        <w:rPr>
          <w:spacing w:val="-1"/>
          <w:sz w:val="20"/>
        </w:rPr>
        <w:t xml:space="preserve"> </w:t>
      </w:r>
      <w:r>
        <w:rPr>
          <w:sz w:val="20"/>
        </w:rPr>
        <w:t>hazırlanıp iletilen</w:t>
      </w:r>
      <w:r>
        <w:rPr>
          <w:spacing w:val="-2"/>
          <w:sz w:val="20"/>
        </w:rPr>
        <w:t xml:space="preserve"> </w:t>
      </w:r>
      <w:r>
        <w:rPr>
          <w:sz w:val="20"/>
        </w:rPr>
        <w:t>raporların</w:t>
      </w:r>
      <w:r>
        <w:rPr>
          <w:spacing w:val="-2"/>
          <w:sz w:val="20"/>
        </w:rPr>
        <w:t xml:space="preserve"> </w:t>
      </w:r>
      <w:r>
        <w:rPr>
          <w:sz w:val="20"/>
        </w:rPr>
        <w:t>ve dokümanların sözleşme makamı</w:t>
      </w:r>
      <w:r>
        <w:rPr>
          <w:spacing w:val="-1"/>
          <w:sz w:val="20"/>
        </w:rPr>
        <w:t xml:space="preserve"> </w:t>
      </w:r>
      <w:r>
        <w:rPr>
          <w:sz w:val="20"/>
        </w:rPr>
        <w:t>tarafından</w:t>
      </w:r>
      <w:r>
        <w:rPr>
          <w:spacing w:val="-2"/>
          <w:sz w:val="20"/>
        </w:rPr>
        <w:t xml:space="preserve"> </w:t>
      </w:r>
      <w:r>
        <w:rPr>
          <w:sz w:val="20"/>
        </w:rPr>
        <w:t>onaylanması bunların sözleşme şartlarına uygun olduğunun tasdik edildiği anlamına gelecektir.</w:t>
      </w:r>
    </w:p>
    <w:p w:rsidR="00241465" w:rsidRDefault="00F71057">
      <w:pPr>
        <w:pStyle w:val="ListeParagraf"/>
        <w:numPr>
          <w:ilvl w:val="0"/>
          <w:numId w:val="48"/>
        </w:numPr>
        <w:tabs>
          <w:tab w:val="left" w:pos="614"/>
        </w:tabs>
        <w:ind w:right="1279" w:firstLine="0"/>
        <w:rPr>
          <w:sz w:val="20"/>
        </w:rPr>
      </w:pPr>
      <w:r>
        <w:rPr>
          <w:sz w:val="20"/>
        </w:rPr>
        <w:t xml:space="preserve">Sözleşme makamı, dokümanları ve raporları almasından itibaren 30 gün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w:t>
      </w:r>
      <w:r>
        <w:rPr>
          <w:spacing w:val="-2"/>
          <w:sz w:val="20"/>
        </w:rPr>
        <w:t xml:space="preserve">alınmasından itibaren 30 gün içinde sözleşme makamı görüşlerini yükleniciye açıkça bildirmezse dokümanlar veya </w:t>
      </w:r>
      <w:r>
        <w:rPr>
          <w:sz w:val="20"/>
        </w:rPr>
        <w:t>raporlar onaylanmış addedilecektir.</w:t>
      </w:r>
    </w:p>
    <w:p w:rsidR="00241465" w:rsidRDefault="00F71057">
      <w:pPr>
        <w:pStyle w:val="ListeParagraf"/>
        <w:numPr>
          <w:ilvl w:val="0"/>
          <w:numId w:val="48"/>
        </w:numPr>
        <w:tabs>
          <w:tab w:val="left" w:pos="573"/>
        </w:tabs>
        <w:spacing w:before="121"/>
        <w:ind w:right="1276" w:firstLine="0"/>
        <w:rPr>
          <w:sz w:val="20"/>
        </w:rPr>
      </w:pPr>
      <w:r>
        <w:rPr>
          <w:sz w:val="20"/>
        </w:rPr>
        <w:t>Bir rapor veya dokümanın yüklenici tarafından değişiklikler yapılmak kaydıyla sözleşme makamı tarafından onaylandığı</w:t>
      </w:r>
      <w:r>
        <w:rPr>
          <w:spacing w:val="-2"/>
          <w:sz w:val="20"/>
        </w:rPr>
        <w:t xml:space="preserve"> </w:t>
      </w:r>
      <w:r>
        <w:rPr>
          <w:sz w:val="20"/>
        </w:rPr>
        <w:t>durumlarda,</w:t>
      </w:r>
      <w:r>
        <w:rPr>
          <w:spacing w:val="-1"/>
          <w:sz w:val="20"/>
        </w:rPr>
        <w:t xml:space="preserve"> </w:t>
      </w:r>
      <w:r>
        <w:rPr>
          <w:sz w:val="20"/>
        </w:rPr>
        <w:t>sözleşme makamı</w:t>
      </w:r>
      <w:r>
        <w:rPr>
          <w:spacing w:val="-5"/>
          <w:sz w:val="20"/>
        </w:rPr>
        <w:t xml:space="preserve"> </w:t>
      </w:r>
      <w:r>
        <w:rPr>
          <w:sz w:val="20"/>
        </w:rPr>
        <w:t>talep</w:t>
      </w:r>
      <w:r>
        <w:rPr>
          <w:spacing w:val="-3"/>
          <w:sz w:val="20"/>
        </w:rPr>
        <w:t xml:space="preserve"> </w:t>
      </w:r>
      <w:r>
        <w:rPr>
          <w:sz w:val="20"/>
        </w:rPr>
        <w:t>ettiği</w:t>
      </w:r>
      <w:r>
        <w:rPr>
          <w:spacing w:val="-3"/>
          <w:sz w:val="20"/>
        </w:rPr>
        <w:t xml:space="preserve"> </w:t>
      </w:r>
      <w:r>
        <w:rPr>
          <w:sz w:val="20"/>
        </w:rPr>
        <w:t>değişiklikler</w:t>
      </w:r>
      <w:r>
        <w:rPr>
          <w:spacing w:val="-3"/>
          <w:sz w:val="20"/>
        </w:rPr>
        <w:t xml:space="preserve"> </w:t>
      </w:r>
      <w:r>
        <w:rPr>
          <w:sz w:val="20"/>
        </w:rPr>
        <w:t>için,</w:t>
      </w:r>
      <w:r>
        <w:rPr>
          <w:spacing w:val="-4"/>
          <w:sz w:val="20"/>
        </w:rPr>
        <w:t xml:space="preserve"> </w:t>
      </w:r>
      <w:r>
        <w:rPr>
          <w:sz w:val="20"/>
        </w:rPr>
        <w:t>15</w:t>
      </w:r>
      <w:r>
        <w:rPr>
          <w:spacing w:val="-3"/>
          <w:sz w:val="20"/>
        </w:rPr>
        <w:t xml:space="preserve"> </w:t>
      </w:r>
      <w:r>
        <w:rPr>
          <w:sz w:val="20"/>
        </w:rPr>
        <w:t>günden</w:t>
      </w:r>
      <w:r>
        <w:rPr>
          <w:spacing w:val="-3"/>
          <w:sz w:val="20"/>
        </w:rPr>
        <w:t xml:space="preserve"> </w:t>
      </w:r>
      <w:r>
        <w:rPr>
          <w:sz w:val="20"/>
        </w:rPr>
        <w:t>fazla</w:t>
      </w:r>
      <w:r>
        <w:rPr>
          <w:spacing w:val="-4"/>
          <w:sz w:val="20"/>
        </w:rPr>
        <w:t xml:space="preserve"> </w:t>
      </w:r>
      <w:r>
        <w:rPr>
          <w:sz w:val="20"/>
        </w:rPr>
        <w:t>olmamak</w:t>
      </w:r>
      <w:r>
        <w:rPr>
          <w:spacing w:val="-3"/>
          <w:sz w:val="20"/>
        </w:rPr>
        <w:t xml:space="preserve"> </w:t>
      </w:r>
      <w:r>
        <w:rPr>
          <w:sz w:val="20"/>
        </w:rPr>
        <w:t>koşuluyla,</w:t>
      </w:r>
      <w:r>
        <w:rPr>
          <w:spacing w:val="-4"/>
          <w:sz w:val="20"/>
        </w:rPr>
        <w:t xml:space="preserve"> </w:t>
      </w:r>
      <w:r>
        <w:rPr>
          <w:sz w:val="20"/>
        </w:rPr>
        <w:t>bir süre belirtecektir.</w:t>
      </w:r>
    </w:p>
    <w:p w:rsidR="00241465" w:rsidRDefault="00F71057">
      <w:pPr>
        <w:pStyle w:val="ListeParagraf"/>
        <w:numPr>
          <w:ilvl w:val="0"/>
          <w:numId w:val="48"/>
        </w:numPr>
        <w:tabs>
          <w:tab w:val="left" w:pos="564"/>
        </w:tabs>
        <w:spacing w:before="119"/>
        <w:ind w:right="1278" w:firstLine="0"/>
        <w:rPr>
          <w:sz w:val="20"/>
        </w:rPr>
      </w:pPr>
      <w:r>
        <w:rPr>
          <w:sz w:val="20"/>
        </w:rPr>
        <w:t>Sözleşmenin</w:t>
      </w:r>
      <w:r>
        <w:rPr>
          <w:spacing w:val="-5"/>
          <w:sz w:val="20"/>
        </w:rPr>
        <w:t xml:space="preserve"> </w:t>
      </w:r>
      <w:r>
        <w:rPr>
          <w:sz w:val="20"/>
        </w:rPr>
        <w:t>safhalar</w:t>
      </w:r>
      <w:r>
        <w:rPr>
          <w:spacing w:val="-5"/>
          <w:sz w:val="20"/>
        </w:rPr>
        <w:t xml:space="preserve"> </w:t>
      </w:r>
      <w:r>
        <w:rPr>
          <w:sz w:val="20"/>
        </w:rPr>
        <w:t>halinde</w:t>
      </w:r>
      <w:r>
        <w:rPr>
          <w:spacing w:val="-5"/>
          <w:sz w:val="20"/>
        </w:rPr>
        <w:t xml:space="preserve"> </w:t>
      </w:r>
      <w:r>
        <w:rPr>
          <w:sz w:val="20"/>
        </w:rPr>
        <w:t>ifa</w:t>
      </w:r>
      <w:r>
        <w:rPr>
          <w:spacing w:val="-5"/>
          <w:sz w:val="20"/>
        </w:rPr>
        <w:t xml:space="preserve"> </w:t>
      </w:r>
      <w:r>
        <w:rPr>
          <w:sz w:val="20"/>
        </w:rPr>
        <w:t>edildiği</w:t>
      </w:r>
      <w:r>
        <w:rPr>
          <w:spacing w:val="-6"/>
          <w:sz w:val="20"/>
        </w:rPr>
        <w:t xml:space="preserve"> </w:t>
      </w:r>
      <w:r>
        <w:rPr>
          <w:sz w:val="20"/>
        </w:rPr>
        <w:t>durumlarda,</w:t>
      </w:r>
      <w:r>
        <w:rPr>
          <w:spacing w:val="-5"/>
          <w:sz w:val="20"/>
        </w:rPr>
        <w:t xml:space="preserve"> </w:t>
      </w:r>
      <w:r>
        <w:rPr>
          <w:sz w:val="20"/>
        </w:rPr>
        <w:t>bu</w:t>
      </w:r>
      <w:r>
        <w:rPr>
          <w:spacing w:val="-4"/>
          <w:sz w:val="20"/>
        </w:rPr>
        <w:t xml:space="preserve"> </w:t>
      </w:r>
      <w:r>
        <w:rPr>
          <w:sz w:val="20"/>
        </w:rPr>
        <w:t>safhaların</w:t>
      </w:r>
      <w:r>
        <w:rPr>
          <w:spacing w:val="-7"/>
          <w:sz w:val="20"/>
        </w:rPr>
        <w:t xml:space="preserve"> </w:t>
      </w:r>
      <w:r>
        <w:rPr>
          <w:sz w:val="20"/>
        </w:rPr>
        <w:t>eş</w:t>
      </w:r>
      <w:r>
        <w:rPr>
          <w:spacing w:val="-4"/>
          <w:sz w:val="20"/>
        </w:rPr>
        <w:t xml:space="preserve"> </w:t>
      </w:r>
      <w:r>
        <w:rPr>
          <w:sz w:val="20"/>
        </w:rPr>
        <w:t>zamanlı</w:t>
      </w:r>
      <w:r>
        <w:rPr>
          <w:spacing w:val="-4"/>
          <w:sz w:val="20"/>
        </w:rPr>
        <w:t xml:space="preserve"> </w:t>
      </w:r>
      <w:r>
        <w:rPr>
          <w:sz w:val="20"/>
        </w:rPr>
        <w:t>olarak</w:t>
      </w:r>
      <w:r>
        <w:rPr>
          <w:spacing w:val="-4"/>
          <w:sz w:val="20"/>
        </w:rPr>
        <w:t xml:space="preserve"> </w:t>
      </w:r>
      <w:r>
        <w:rPr>
          <w:sz w:val="20"/>
        </w:rPr>
        <w:t>yürütüldüğü</w:t>
      </w:r>
      <w:r>
        <w:rPr>
          <w:spacing w:val="-4"/>
          <w:sz w:val="20"/>
        </w:rPr>
        <w:t xml:space="preserve"> </w:t>
      </w:r>
      <w:r>
        <w:rPr>
          <w:sz w:val="20"/>
        </w:rPr>
        <w:t>haller</w:t>
      </w:r>
      <w:r>
        <w:rPr>
          <w:spacing w:val="-2"/>
          <w:sz w:val="20"/>
        </w:rPr>
        <w:t xml:space="preserve"> </w:t>
      </w:r>
      <w:r>
        <w:rPr>
          <w:sz w:val="20"/>
        </w:rPr>
        <w:t>hariç olmak</w:t>
      </w:r>
      <w:r>
        <w:rPr>
          <w:spacing w:val="-7"/>
          <w:sz w:val="20"/>
        </w:rPr>
        <w:t xml:space="preserve"> </w:t>
      </w:r>
      <w:r>
        <w:rPr>
          <w:sz w:val="20"/>
        </w:rPr>
        <w:t>üzere,</w:t>
      </w:r>
      <w:r>
        <w:rPr>
          <w:spacing w:val="-8"/>
          <w:sz w:val="20"/>
        </w:rPr>
        <w:t xml:space="preserve"> </w:t>
      </w:r>
      <w:r>
        <w:rPr>
          <w:sz w:val="20"/>
        </w:rPr>
        <w:t>her</w:t>
      </w:r>
      <w:r>
        <w:rPr>
          <w:spacing w:val="-7"/>
          <w:sz w:val="20"/>
        </w:rPr>
        <w:t xml:space="preserve"> </w:t>
      </w:r>
      <w:r>
        <w:rPr>
          <w:sz w:val="20"/>
        </w:rPr>
        <w:t>bir</w:t>
      </w:r>
      <w:r>
        <w:rPr>
          <w:spacing w:val="-8"/>
          <w:sz w:val="20"/>
        </w:rPr>
        <w:t xml:space="preserve"> </w:t>
      </w:r>
      <w:r>
        <w:rPr>
          <w:sz w:val="20"/>
        </w:rPr>
        <w:t>safhanın</w:t>
      </w:r>
      <w:r>
        <w:rPr>
          <w:spacing w:val="-10"/>
          <w:sz w:val="20"/>
        </w:rPr>
        <w:t xml:space="preserve"> </w:t>
      </w:r>
      <w:r>
        <w:rPr>
          <w:sz w:val="20"/>
        </w:rPr>
        <w:t>ifa</w:t>
      </w:r>
      <w:r>
        <w:rPr>
          <w:spacing w:val="-8"/>
          <w:sz w:val="20"/>
        </w:rPr>
        <w:t xml:space="preserve"> </w:t>
      </w:r>
      <w:r>
        <w:rPr>
          <w:sz w:val="20"/>
        </w:rPr>
        <w:t>edilmesi</w:t>
      </w:r>
      <w:r>
        <w:rPr>
          <w:spacing w:val="-7"/>
          <w:sz w:val="20"/>
        </w:rPr>
        <w:t xml:space="preserve"> </w:t>
      </w:r>
      <w:r>
        <w:rPr>
          <w:sz w:val="20"/>
        </w:rPr>
        <w:t>sözleşme</w:t>
      </w:r>
      <w:r>
        <w:rPr>
          <w:spacing w:val="-5"/>
          <w:sz w:val="20"/>
        </w:rPr>
        <w:t xml:space="preserve"> </w:t>
      </w:r>
      <w:r>
        <w:rPr>
          <w:sz w:val="20"/>
        </w:rPr>
        <w:t>makamının</w:t>
      </w:r>
      <w:r>
        <w:rPr>
          <w:spacing w:val="-10"/>
          <w:sz w:val="20"/>
        </w:rPr>
        <w:t xml:space="preserve"> </w:t>
      </w:r>
      <w:r>
        <w:rPr>
          <w:sz w:val="20"/>
        </w:rPr>
        <w:t>bir</w:t>
      </w:r>
      <w:r>
        <w:rPr>
          <w:spacing w:val="-8"/>
          <w:sz w:val="20"/>
        </w:rPr>
        <w:t xml:space="preserve"> </w:t>
      </w:r>
      <w:r>
        <w:rPr>
          <w:sz w:val="20"/>
        </w:rPr>
        <w:t>önceki</w:t>
      </w:r>
      <w:r>
        <w:rPr>
          <w:spacing w:val="-9"/>
          <w:sz w:val="20"/>
        </w:rPr>
        <w:t xml:space="preserve"> </w:t>
      </w:r>
      <w:r>
        <w:rPr>
          <w:sz w:val="20"/>
        </w:rPr>
        <w:t>safhayı</w:t>
      </w:r>
      <w:r>
        <w:rPr>
          <w:spacing w:val="-9"/>
          <w:sz w:val="20"/>
        </w:rPr>
        <w:t xml:space="preserve"> </w:t>
      </w:r>
      <w:r>
        <w:rPr>
          <w:sz w:val="20"/>
        </w:rPr>
        <w:t>onaylamasına</w:t>
      </w:r>
      <w:r>
        <w:rPr>
          <w:spacing w:val="-8"/>
          <w:sz w:val="20"/>
        </w:rPr>
        <w:t xml:space="preserve"> </w:t>
      </w:r>
      <w:r>
        <w:rPr>
          <w:sz w:val="20"/>
        </w:rPr>
        <w:t>tabi</w:t>
      </w:r>
      <w:r>
        <w:rPr>
          <w:spacing w:val="-9"/>
          <w:sz w:val="20"/>
        </w:rPr>
        <w:t xml:space="preserve"> </w:t>
      </w:r>
      <w:r>
        <w:rPr>
          <w:sz w:val="20"/>
        </w:rPr>
        <w:t>bulunacaktır.</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Balk4"/>
        <w:ind w:right="275"/>
        <w:jc w:val="center"/>
      </w:pPr>
      <w:r>
        <w:t>ÖDEMELER</w:t>
      </w:r>
      <w:r>
        <w:rPr>
          <w:spacing w:val="-10"/>
        </w:rPr>
        <w:t xml:space="preserve"> </w:t>
      </w:r>
      <w:r>
        <w:t>VE</w:t>
      </w:r>
      <w:r>
        <w:rPr>
          <w:spacing w:val="-10"/>
        </w:rPr>
        <w:t xml:space="preserve"> </w:t>
      </w:r>
      <w:r>
        <w:t>BORÇ</w:t>
      </w:r>
      <w:r>
        <w:rPr>
          <w:spacing w:val="-10"/>
        </w:rPr>
        <w:t xml:space="preserve"> </w:t>
      </w:r>
      <w:r>
        <w:t>TUTARLARININ</w:t>
      </w:r>
      <w:r>
        <w:rPr>
          <w:spacing w:val="-7"/>
        </w:rPr>
        <w:t xml:space="preserve"> </w:t>
      </w:r>
      <w:r>
        <w:rPr>
          <w:spacing w:val="-2"/>
        </w:rPr>
        <w:t>TAHSİLİ</w:t>
      </w:r>
    </w:p>
    <w:p w:rsidR="00241465" w:rsidRDefault="00F71057">
      <w:pPr>
        <w:pStyle w:val="Balk5"/>
        <w:tabs>
          <w:tab w:val="left" w:pos="1418"/>
        </w:tabs>
        <w:spacing w:before="119"/>
      </w:pPr>
      <w:r>
        <w:t>Madde</w:t>
      </w:r>
      <w:r>
        <w:rPr>
          <w:spacing w:val="-5"/>
        </w:rPr>
        <w:t xml:space="preserve"> 26)</w:t>
      </w:r>
      <w:r>
        <w:tab/>
        <w:t>Ön</w:t>
      </w:r>
      <w:r>
        <w:rPr>
          <w:spacing w:val="-4"/>
        </w:rPr>
        <w:t xml:space="preserve"> </w:t>
      </w:r>
      <w:r>
        <w:t>ödeme</w:t>
      </w:r>
      <w:r>
        <w:rPr>
          <w:spacing w:val="-5"/>
        </w:rPr>
        <w:t xml:space="preserve"> </w:t>
      </w:r>
      <w:r>
        <w:t>ve</w:t>
      </w:r>
      <w:r>
        <w:rPr>
          <w:spacing w:val="-3"/>
        </w:rPr>
        <w:t xml:space="preserve"> </w:t>
      </w:r>
      <w:r>
        <w:rPr>
          <w:spacing w:val="-2"/>
        </w:rPr>
        <w:t>ödemeler</w:t>
      </w:r>
    </w:p>
    <w:p w:rsidR="00241465" w:rsidRDefault="00F71057">
      <w:pPr>
        <w:pStyle w:val="ListeParagraf"/>
        <w:numPr>
          <w:ilvl w:val="0"/>
          <w:numId w:val="47"/>
        </w:numPr>
        <w:tabs>
          <w:tab w:val="left" w:pos="605"/>
        </w:tabs>
        <w:ind w:right="1275" w:firstLine="0"/>
        <w:rPr>
          <w:sz w:val="20"/>
        </w:rPr>
      </w:pPr>
      <w:r>
        <w:rPr>
          <w:sz w:val="20"/>
        </w:rPr>
        <w:t>Sözleşmenin Özel Koşullarında açıkça belirtilmek kaydıyla toplam ödemenin yüzde ellisini geçmeyecek şekilde</w:t>
      </w:r>
      <w:r>
        <w:rPr>
          <w:spacing w:val="-7"/>
          <w:sz w:val="20"/>
        </w:rPr>
        <w:t xml:space="preserve"> </w:t>
      </w:r>
      <w:r>
        <w:rPr>
          <w:sz w:val="20"/>
        </w:rPr>
        <w:t>ön</w:t>
      </w:r>
      <w:r>
        <w:rPr>
          <w:spacing w:val="-9"/>
          <w:sz w:val="20"/>
        </w:rPr>
        <w:t xml:space="preserve"> </w:t>
      </w:r>
      <w:r>
        <w:rPr>
          <w:sz w:val="20"/>
        </w:rPr>
        <w:t>ödeme</w:t>
      </w:r>
      <w:r>
        <w:rPr>
          <w:spacing w:val="-5"/>
          <w:sz w:val="20"/>
        </w:rPr>
        <w:t xml:space="preserve"> </w:t>
      </w:r>
      <w:r>
        <w:rPr>
          <w:sz w:val="20"/>
        </w:rPr>
        <w:t>yapılabilir.</w:t>
      </w:r>
      <w:r>
        <w:rPr>
          <w:spacing w:val="-5"/>
          <w:sz w:val="20"/>
        </w:rPr>
        <w:t xml:space="preserve"> </w:t>
      </w:r>
      <w:r>
        <w:rPr>
          <w:sz w:val="20"/>
        </w:rPr>
        <w:t>Bu</w:t>
      </w:r>
      <w:r>
        <w:rPr>
          <w:spacing w:val="-9"/>
          <w:sz w:val="20"/>
        </w:rPr>
        <w:t xml:space="preserve"> </w:t>
      </w:r>
      <w:r>
        <w:rPr>
          <w:sz w:val="20"/>
        </w:rPr>
        <w:t>durumda</w:t>
      </w:r>
      <w:r>
        <w:rPr>
          <w:spacing w:val="-2"/>
          <w:sz w:val="20"/>
        </w:rPr>
        <w:t xml:space="preserve"> </w:t>
      </w:r>
      <w:r>
        <w:rPr>
          <w:sz w:val="20"/>
        </w:rPr>
        <w:t>yüklenici</w:t>
      </w:r>
      <w:r>
        <w:rPr>
          <w:spacing w:val="-8"/>
          <w:sz w:val="20"/>
        </w:rPr>
        <w:t xml:space="preserve"> </w:t>
      </w:r>
      <w:r>
        <w:rPr>
          <w:sz w:val="20"/>
        </w:rPr>
        <w:t>ön</w:t>
      </w:r>
      <w:r>
        <w:rPr>
          <w:spacing w:val="-9"/>
          <w:sz w:val="20"/>
        </w:rPr>
        <w:t xml:space="preserve"> </w:t>
      </w:r>
      <w:r>
        <w:rPr>
          <w:sz w:val="20"/>
        </w:rPr>
        <w:t>ödeme</w:t>
      </w:r>
      <w:r>
        <w:rPr>
          <w:spacing w:val="-7"/>
          <w:sz w:val="20"/>
        </w:rPr>
        <w:t xml:space="preserve"> </w:t>
      </w:r>
      <w:r>
        <w:rPr>
          <w:sz w:val="20"/>
        </w:rPr>
        <w:t>tutarının</w:t>
      </w:r>
      <w:r>
        <w:rPr>
          <w:spacing w:val="-5"/>
          <w:sz w:val="20"/>
        </w:rPr>
        <w:t xml:space="preserve"> </w:t>
      </w:r>
      <w:r>
        <w:rPr>
          <w:sz w:val="20"/>
        </w:rPr>
        <w:t>yüzde</w:t>
      </w:r>
      <w:r>
        <w:rPr>
          <w:spacing w:val="-7"/>
          <w:sz w:val="20"/>
        </w:rPr>
        <w:t xml:space="preserve"> </w:t>
      </w:r>
      <w:r>
        <w:rPr>
          <w:sz w:val="20"/>
        </w:rPr>
        <w:t>onundan</w:t>
      </w:r>
      <w:r>
        <w:rPr>
          <w:spacing w:val="-9"/>
          <w:sz w:val="20"/>
        </w:rPr>
        <w:t xml:space="preserve"> </w:t>
      </w:r>
      <w:r>
        <w:rPr>
          <w:sz w:val="20"/>
        </w:rPr>
        <w:t>az</w:t>
      </w:r>
      <w:r>
        <w:rPr>
          <w:spacing w:val="-5"/>
          <w:sz w:val="20"/>
        </w:rPr>
        <w:t xml:space="preserve"> </w:t>
      </w:r>
      <w:r>
        <w:rPr>
          <w:sz w:val="20"/>
        </w:rPr>
        <w:t>olmayacak</w:t>
      </w:r>
      <w:r>
        <w:rPr>
          <w:spacing w:val="-4"/>
          <w:sz w:val="20"/>
        </w:rPr>
        <w:t xml:space="preserve"> </w:t>
      </w:r>
      <w:r>
        <w:rPr>
          <w:sz w:val="20"/>
        </w:rPr>
        <w:t>kadar</w:t>
      </w:r>
      <w:r>
        <w:rPr>
          <w:spacing w:val="-7"/>
          <w:sz w:val="20"/>
        </w:rPr>
        <w:t xml:space="preserve"> </w:t>
      </w:r>
      <w:r>
        <w:rPr>
          <w:sz w:val="20"/>
        </w:rPr>
        <w:t>avans teminat mektubu sunacaktır.</w:t>
      </w:r>
    </w:p>
    <w:p w:rsidR="00241465" w:rsidRDefault="00F71057">
      <w:pPr>
        <w:pStyle w:val="ListeParagraf"/>
        <w:numPr>
          <w:ilvl w:val="0"/>
          <w:numId w:val="47"/>
        </w:numPr>
        <w:tabs>
          <w:tab w:val="left" w:pos="583"/>
        </w:tabs>
        <w:spacing w:before="121"/>
        <w:ind w:right="1274" w:firstLine="0"/>
        <w:rPr>
          <w:sz w:val="20"/>
        </w:rPr>
      </w:pPr>
      <w:r>
        <w:rPr>
          <w:sz w:val="20"/>
        </w:rPr>
        <w:t>Yapım işi ve hizmet alımı sözleşmelerinde ödemeler hak ediş esasına göre yapılacaktır. Sözleşme makamı, yüklenicinin ödeme için gerekli evrakları ve ödeme talebini intikal ettirmesinden itibaren inceleme yapacak ve ödemenin yapılması için uygunluğun tespit edilmesi üzerine transfer gerçekleştirilecektir.</w:t>
      </w:r>
    </w:p>
    <w:p w:rsidR="00241465" w:rsidRDefault="00F71057">
      <w:pPr>
        <w:pStyle w:val="ListeParagraf"/>
        <w:numPr>
          <w:ilvl w:val="0"/>
          <w:numId w:val="47"/>
        </w:numPr>
        <w:tabs>
          <w:tab w:val="left" w:pos="617"/>
        </w:tabs>
        <w:spacing w:before="119"/>
        <w:ind w:right="1279" w:firstLine="0"/>
        <w:rPr>
          <w:sz w:val="20"/>
        </w:rPr>
      </w:pPr>
      <w:r>
        <w:rPr>
          <w:sz w:val="20"/>
        </w:rPr>
        <w:t>Mal alımı sözleşmelerinde ödemeler, sözleşme konusu malın teslimini takiben yapılacaktır. Ön ödeme öngörülmesi durumunda, malın sipariş edildiğini gösteren belgenin ibrazını takiben ön ödeme yapılır ve bakiye mal tesliminde faturaya istinaden ödenir.</w:t>
      </w:r>
    </w:p>
    <w:p w:rsidR="00241465" w:rsidRDefault="00F71057">
      <w:pPr>
        <w:pStyle w:val="Balk5"/>
        <w:tabs>
          <w:tab w:val="left" w:pos="1418"/>
        </w:tabs>
        <w:spacing w:before="122"/>
      </w:pPr>
      <w:r>
        <w:t>Madde</w:t>
      </w:r>
      <w:r>
        <w:rPr>
          <w:spacing w:val="-5"/>
        </w:rPr>
        <w:t xml:space="preserve"> 27)</w:t>
      </w:r>
      <w:r>
        <w:tab/>
        <w:t>Giderlerin</w:t>
      </w:r>
      <w:r>
        <w:rPr>
          <w:spacing w:val="-8"/>
        </w:rPr>
        <w:t xml:space="preserve"> </w:t>
      </w:r>
      <w:r>
        <w:t>incelenmesi</w:t>
      </w:r>
      <w:r>
        <w:rPr>
          <w:spacing w:val="-7"/>
        </w:rPr>
        <w:t xml:space="preserve"> </w:t>
      </w:r>
      <w:r>
        <w:t>ve</w:t>
      </w:r>
      <w:r>
        <w:rPr>
          <w:spacing w:val="-6"/>
        </w:rPr>
        <w:t xml:space="preserve"> </w:t>
      </w:r>
      <w:r>
        <w:rPr>
          <w:spacing w:val="-2"/>
        </w:rPr>
        <w:t>doğrulanması</w:t>
      </w:r>
    </w:p>
    <w:p w:rsidR="00241465" w:rsidRDefault="00F71057">
      <w:pPr>
        <w:pStyle w:val="ListeParagraf"/>
        <w:numPr>
          <w:ilvl w:val="0"/>
          <w:numId w:val="46"/>
        </w:numPr>
        <w:tabs>
          <w:tab w:val="left" w:pos="646"/>
        </w:tabs>
        <w:ind w:right="1278" w:firstLine="0"/>
        <w:rPr>
          <w:sz w:val="20"/>
        </w:rPr>
      </w:pPr>
      <w:r>
        <w:rPr>
          <w:sz w:val="20"/>
        </w:rPr>
        <w:t>İhtiyaç görmesi halinde kalkınma ajansı sağladığı mali destekler kapsamında yararlanıcı tarafından gerçekleştirilen</w:t>
      </w:r>
      <w:r>
        <w:rPr>
          <w:spacing w:val="-9"/>
          <w:sz w:val="20"/>
        </w:rPr>
        <w:t xml:space="preserve"> </w:t>
      </w:r>
      <w:r>
        <w:rPr>
          <w:sz w:val="20"/>
        </w:rPr>
        <w:t>harcamalar</w:t>
      </w:r>
      <w:r>
        <w:rPr>
          <w:spacing w:val="-6"/>
          <w:sz w:val="20"/>
        </w:rPr>
        <w:t xml:space="preserve"> </w:t>
      </w:r>
      <w:r>
        <w:rPr>
          <w:sz w:val="20"/>
        </w:rPr>
        <w:t>çerçevesinde,</w:t>
      </w:r>
      <w:r>
        <w:rPr>
          <w:spacing w:val="-7"/>
          <w:sz w:val="20"/>
        </w:rPr>
        <w:t xml:space="preserve"> </w:t>
      </w:r>
      <w:r>
        <w:rPr>
          <w:sz w:val="20"/>
        </w:rPr>
        <w:t>masrafı</w:t>
      </w:r>
      <w:r>
        <w:rPr>
          <w:spacing w:val="-8"/>
          <w:sz w:val="20"/>
        </w:rPr>
        <w:t xml:space="preserve"> </w:t>
      </w:r>
      <w:r>
        <w:rPr>
          <w:sz w:val="20"/>
        </w:rPr>
        <w:t>ilgili</w:t>
      </w:r>
      <w:r>
        <w:rPr>
          <w:spacing w:val="-8"/>
          <w:sz w:val="20"/>
        </w:rPr>
        <w:t xml:space="preserve"> </w:t>
      </w:r>
      <w:r>
        <w:rPr>
          <w:sz w:val="20"/>
        </w:rPr>
        <w:t>harcamayı</w:t>
      </w:r>
      <w:r>
        <w:rPr>
          <w:spacing w:val="-6"/>
          <w:sz w:val="20"/>
        </w:rPr>
        <w:t xml:space="preserve"> </w:t>
      </w:r>
      <w:r>
        <w:rPr>
          <w:sz w:val="20"/>
        </w:rPr>
        <w:t>yapandan</w:t>
      </w:r>
      <w:r>
        <w:rPr>
          <w:spacing w:val="-8"/>
          <w:sz w:val="20"/>
        </w:rPr>
        <w:t xml:space="preserve"> </w:t>
      </w:r>
      <w:r>
        <w:rPr>
          <w:sz w:val="20"/>
        </w:rPr>
        <w:t>karşılanmak</w:t>
      </w:r>
      <w:r>
        <w:rPr>
          <w:spacing w:val="-9"/>
          <w:sz w:val="20"/>
        </w:rPr>
        <w:t xml:space="preserve"> </w:t>
      </w:r>
      <w:r>
        <w:rPr>
          <w:sz w:val="20"/>
        </w:rPr>
        <w:t>üzere,</w:t>
      </w:r>
      <w:r>
        <w:rPr>
          <w:spacing w:val="-7"/>
          <w:sz w:val="20"/>
        </w:rPr>
        <w:t xml:space="preserve"> </w:t>
      </w:r>
      <w:r>
        <w:rPr>
          <w:sz w:val="20"/>
        </w:rPr>
        <w:t>uluslararası</w:t>
      </w:r>
      <w:r>
        <w:rPr>
          <w:spacing w:val="-8"/>
          <w:sz w:val="20"/>
        </w:rPr>
        <w:t xml:space="preserve"> </w:t>
      </w:r>
      <w:r>
        <w:rPr>
          <w:sz w:val="20"/>
        </w:rPr>
        <w:t>kabul görmüş bir yasal denetim organının üyesi olan bir dış denetçi tarafından faturaların ve mali raporların incelenmesini ve doğrulanmasını isteyebilir.</w:t>
      </w:r>
    </w:p>
    <w:p w:rsidR="00241465" w:rsidRDefault="00F71057">
      <w:pPr>
        <w:pStyle w:val="ListeParagraf"/>
        <w:numPr>
          <w:ilvl w:val="0"/>
          <w:numId w:val="46"/>
        </w:numPr>
        <w:tabs>
          <w:tab w:val="left" w:pos="566"/>
        </w:tabs>
        <w:ind w:left="566" w:hanging="283"/>
        <w:rPr>
          <w:sz w:val="20"/>
        </w:rPr>
      </w:pPr>
      <w:r>
        <w:rPr>
          <w:sz w:val="20"/>
        </w:rPr>
        <w:t>Yüklenici,</w:t>
      </w:r>
      <w:r>
        <w:rPr>
          <w:spacing w:val="-7"/>
          <w:sz w:val="20"/>
        </w:rPr>
        <w:t xml:space="preserve"> </w:t>
      </w:r>
      <w:r>
        <w:rPr>
          <w:sz w:val="20"/>
        </w:rPr>
        <w:t>denetçiye</w:t>
      </w:r>
      <w:r>
        <w:rPr>
          <w:spacing w:val="-7"/>
          <w:sz w:val="20"/>
        </w:rPr>
        <w:t xml:space="preserve"> </w:t>
      </w:r>
      <w:r>
        <w:rPr>
          <w:sz w:val="20"/>
        </w:rPr>
        <w:t>inceleme</w:t>
      </w:r>
      <w:r>
        <w:rPr>
          <w:spacing w:val="-4"/>
          <w:sz w:val="20"/>
        </w:rPr>
        <w:t xml:space="preserve"> </w:t>
      </w:r>
      <w:r>
        <w:rPr>
          <w:sz w:val="20"/>
        </w:rPr>
        <w:t>yapabilmesi</w:t>
      </w:r>
      <w:r>
        <w:rPr>
          <w:spacing w:val="-7"/>
          <w:sz w:val="20"/>
        </w:rPr>
        <w:t xml:space="preserve"> </w:t>
      </w:r>
      <w:r>
        <w:rPr>
          <w:sz w:val="20"/>
        </w:rPr>
        <w:t>için</w:t>
      </w:r>
      <w:r>
        <w:rPr>
          <w:spacing w:val="-7"/>
          <w:sz w:val="20"/>
        </w:rPr>
        <w:t xml:space="preserve"> </w:t>
      </w:r>
      <w:r>
        <w:rPr>
          <w:sz w:val="20"/>
        </w:rPr>
        <w:t>bütün</w:t>
      </w:r>
      <w:r>
        <w:rPr>
          <w:spacing w:val="-8"/>
          <w:sz w:val="20"/>
        </w:rPr>
        <w:t xml:space="preserve"> </w:t>
      </w:r>
      <w:r>
        <w:rPr>
          <w:sz w:val="20"/>
        </w:rPr>
        <w:t>giriş</w:t>
      </w:r>
      <w:r>
        <w:rPr>
          <w:spacing w:val="-7"/>
          <w:sz w:val="20"/>
        </w:rPr>
        <w:t xml:space="preserve"> </w:t>
      </w:r>
      <w:r>
        <w:rPr>
          <w:sz w:val="20"/>
        </w:rPr>
        <w:t>ve</w:t>
      </w:r>
      <w:r>
        <w:rPr>
          <w:spacing w:val="-7"/>
          <w:sz w:val="20"/>
        </w:rPr>
        <w:t xml:space="preserve"> </w:t>
      </w:r>
      <w:r>
        <w:rPr>
          <w:sz w:val="20"/>
        </w:rPr>
        <w:t>erişim</w:t>
      </w:r>
      <w:r>
        <w:rPr>
          <w:spacing w:val="-8"/>
          <w:sz w:val="20"/>
        </w:rPr>
        <w:t xml:space="preserve"> </w:t>
      </w:r>
      <w:r>
        <w:rPr>
          <w:sz w:val="20"/>
        </w:rPr>
        <w:t>haklarını</w:t>
      </w:r>
      <w:r>
        <w:rPr>
          <w:spacing w:val="-8"/>
          <w:sz w:val="20"/>
        </w:rPr>
        <w:t xml:space="preserve"> </w:t>
      </w:r>
      <w:r>
        <w:rPr>
          <w:spacing w:val="-2"/>
          <w:sz w:val="20"/>
        </w:rPr>
        <w:t>tanıyacaktır.</w:t>
      </w:r>
    </w:p>
    <w:p w:rsidR="00241465" w:rsidRDefault="00F71057">
      <w:pPr>
        <w:pStyle w:val="ListeParagraf"/>
        <w:numPr>
          <w:ilvl w:val="0"/>
          <w:numId w:val="46"/>
        </w:numPr>
        <w:tabs>
          <w:tab w:val="left" w:pos="566"/>
        </w:tabs>
        <w:ind w:left="566" w:hanging="283"/>
        <w:rPr>
          <w:sz w:val="20"/>
        </w:rPr>
      </w:pPr>
      <w:r>
        <w:rPr>
          <w:sz w:val="20"/>
        </w:rPr>
        <w:t>Yapılan</w:t>
      </w:r>
      <w:r>
        <w:rPr>
          <w:spacing w:val="-8"/>
          <w:sz w:val="20"/>
        </w:rPr>
        <w:t xml:space="preserve"> </w:t>
      </w:r>
      <w:r>
        <w:rPr>
          <w:sz w:val="20"/>
        </w:rPr>
        <w:t>incelemede,</w:t>
      </w:r>
      <w:r>
        <w:rPr>
          <w:spacing w:val="-6"/>
          <w:sz w:val="20"/>
        </w:rPr>
        <w:t xml:space="preserve"> </w:t>
      </w:r>
      <w:r>
        <w:rPr>
          <w:sz w:val="20"/>
        </w:rPr>
        <w:t>usule</w:t>
      </w:r>
      <w:r>
        <w:rPr>
          <w:spacing w:val="-5"/>
          <w:sz w:val="20"/>
        </w:rPr>
        <w:t xml:space="preserve"> </w:t>
      </w:r>
      <w:r>
        <w:rPr>
          <w:sz w:val="20"/>
        </w:rPr>
        <w:t>aykırılığın</w:t>
      </w:r>
      <w:r>
        <w:rPr>
          <w:spacing w:val="-9"/>
          <w:sz w:val="20"/>
        </w:rPr>
        <w:t xml:space="preserve"> </w:t>
      </w:r>
      <w:r>
        <w:rPr>
          <w:sz w:val="20"/>
        </w:rPr>
        <w:t>tespiti</w:t>
      </w:r>
      <w:r>
        <w:rPr>
          <w:spacing w:val="-7"/>
          <w:sz w:val="20"/>
        </w:rPr>
        <w:t xml:space="preserve"> </w:t>
      </w:r>
      <w:r>
        <w:rPr>
          <w:sz w:val="20"/>
        </w:rPr>
        <w:t>halinde</w:t>
      </w:r>
      <w:r>
        <w:rPr>
          <w:spacing w:val="-2"/>
          <w:sz w:val="20"/>
        </w:rPr>
        <w:t xml:space="preserve"> </w:t>
      </w:r>
      <w:r>
        <w:rPr>
          <w:sz w:val="20"/>
        </w:rPr>
        <w:t>kalkınma</w:t>
      </w:r>
      <w:r>
        <w:rPr>
          <w:spacing w:val="-6"/>
          <w:sz w:val="20"/>
        </w:rPr>
        <w:t xml:space="preserve"> </w:t>
      </w:r>
      <w:r>
        <w:rPr>
          <w:sz w:val="20"/>
        </w:rPr>
        <w:t>ajansı</w:t>
      </w:r>
      <w:r>
        <w:rPr>
          <w:spacing w:val="-8"/>
          <w:sz w:val="20"/>
        </w:rPr>
        <w:t xml:space="preserve"> </w:t>
      </w:r>
      <w:r>
        <w:rPr>
          <w:sz w:val="20"/>
        </w:rPr>
        <w:t>gereken</w:t>
      </w:r>
      <w:r>
        <w:rPr>
          <w:spacing w:val="-5"/>
          <w:sz w:val="20"/>
        </w:rPr>
        <w:t xml:space="preserve"> </w:t>
      </w:r>
      <w:r>
        <w:rPr>
          <w:sz w:val="20"/>
        </w:rPr>
        <w:t>hukuki</w:t>
      </w:r>
      <w:r>
        <w:rPr>
          <w:spacing w:val="-6"/>
          <w:sz w:val="20"/>
        </w:rPr>
        <w:t xml:space="preserve"> </w:t>
      </w:r>
      <w:r>
        <w:rPr>
          <w:sz w:val="20"/>
        </w:rPr>
        <w:t>yollara</w:t>
      </w:r>
      <w:r>
        <w:rPr>
          <w:spacing w:val="-6"/>
          <w:sz w:val="20"/>
        </w:rPr>
        <w:t xml:space="preserve"> </w:t>
      </w:r>
      <w:r>
        <w:rPr>
          <w:spacing w:val="-2"/>
          <w:sz w:val="20"/>
        </w:rPr>
        <w:t>başvurur.</w:t>
      </w:r>
    </w:p>
    <w:p w:rsidR="00241465" w:rsidRDefault="00F71057">
      <w:pPr>
        <w:pStyle w:val="Balk5"/>
        <w:tabs>
          <w:tab w:val="left" w:pos="1418"/>
        </w:tabs>
        <w:spacing w:before="121"/>
      </w:pPr>
      <w:r>
        <w:t>Madde</w:t>
      </w:r>
      <w:r>
        <w:rPr>
          <w:spacing w:val="-5"/>
        </w:rPr>
        <w:t xml:space="preserve"> 28)</w:t>
      </w:r>
      <w:r>
        <w:tab/>
        <w:t>Ödemeler</w:t>
      </w:r>
      <w:r>
        <w:rPr>
          <w:spacing w:val="-6"/>
        </w:rPr>
        <w:t xml:space="preserve"> </w:t>
      </w:r>
      <w:r>
        <w:t>ve</w:t>
      </w:r>
      <w:r>
        <w:rPr>
          <w:spacing w:val="-6"/>
        </w:rPr>
        <w:t xml:space="preserve"> </w:t>
      </w:r>
      <w:r>
        <w:t>geç</w:t>
      </w:r>
      <w:r>
        <w:rPr>
          <w:spacing w:val="-6"/>
        </w:rPr>
        <w:t xml:space="preserve"> </w:t>
      </w:r>
      <w:r>
        <w:t>ödemeye</w:t>
      </w:r>
      <w:r>
        <w:rPr>
          <w:spacing w:val="-6"/>
        </w:rPr>
        <w:t xml:space="preserve"> </w:t>
      </w:r>
      <w:r>
        <w:t>tahakkuk</w:t>
      </w:r>
      <w:r>
        <w:rPr>
          <w:spacing w:val="-8"/>
        </w:rPr>
        <w:t xml:space="preserve"> </w:t>
      </w:r>
      <w:r>
        <w:t>ettirilecek</w:t>
      </w:r>
      <w:r>
        <w:rPr>
          <w:spacing w:val="-9"/>
        </w:rPr>
        <w:t xml:space="preserve"> </w:t>
      </w:r>
      <w:r>
        <w:rPr>
          <w:spacing w:val="-4"/>
        </w:rPr>
        <w:t>faiz</w:t>
      </w:r>
    </w:p>
    <w:p w:rsidR="00241465" w:rsidRDefault="00F71057">
      <w:pPr>
        <w:pStyle w:val="ListeParagraf"/>
        <w:numPr>
          <w:ilvl w:val="0"/>
          <w:numId w:val="45"/>
        </w:numPr>
        <w:tabs>
          <w:tab w:val="left" w:pos="582"/>
        </w:tabs>
        <w:spacing w:before="118"/>
        <w:ind w:right="1278" w:firstLine="0"/>
        <w:rPr>
          <w:sz w:val="20"/>
        </w:rPr>
      </w:pPr>
      <w:r>
        <w:rPr>
          <w:sz w:val="20"/>
        </w:rPr>
        <w:t>Sözleşme makamının geç ödeme yapması halinde yüklenici, geç ödeme için son tarihin sona erdiği ayın ilk gününde uygulanan Türkiye Cumhuriyet Merkez Bankasının uyguladığı reeskont faizine 3 puan ilave ederek hesaplanacak nispette ödeme faizi talep edebilir.</w:t>
      </w:r>
    </w:p>
    <w:p w:rsidR="00241465" w:rsidRDefault="00F71057">
      <w:pPr>
        <w:pStyle w:val="GvdeMetni"/>
        <w:spacing w:before="121"/>
        <w:ind w:left="283" w:right="1129"/>
      </w:pPr>
      <w:r>
        <w:t>Geç</w:t>
      </w:r>
      <w:r>
        <w:rPr>
          <w:spacing w:val="-8"/>
        </w:rPr>
        <w:t xml:space="preserve"> </w:t>
      </w:r>
      <w:r>
        <w:t>ödeme</w:t>
      </w:r>
      <w:r>
        <w:rPr>
          <w:spacing w:val="-6"/>
        </w:rPr>
        <w:t xml:space="preserve"> </w:t>
      </w:r>
      <w:r>
        <w:t>faizi,</w:t>
      </w:r>
      <w:r>
        <w:rPr>
          <w:spacing w:val="-8"/>
        </w:rPr>
        <w:t xml:space="preserve"> </w:t>
      </w:r>
      <w:r>
        <w:t>ödeme</w:t>
      </w:r>
      <w:r>
        <w:rPr>
          <w:spacing w:val="-6"/>
        </w:rPr>
        <w:t xml:space="preserve"> </w:t>
      </w:r>
      <w:r>
        <w:t>son</w:t>
      </w:r>
      <w:r>
        <w:rPr>
          <w:spacing w:val="-10"/>
        </w:rPr>
        <w:t xml:space="preserve"> </w:t>
      </w:r>
      <w:r>
        <w:t>tarihi</w:t>
      </w:r>
      <w:r>
        <w:rPr>
          <w:spacing w:val="-9"/>
        </w:rPr>
        <w:t xml:space="preserve"> </w:t>
      </w:r>
      <w:r>
        <w:t>(dahil)</w:t>
      </w:r>
      <w:r>
        <w:rPr>
          <w:spacing w:val="-8"/>
        </w:rPr>
        <w:t xml:space="preserve"> </w:t>
      </w:r>
      <w:r>
        <w:t>ile</w:t>
      </w:r>
      <w:r>
        <w:rPr>
          <w:spacing w:val="-6"/>
        </w:rPr>
        <w:t xml:space="preserve"> </w:t>
      </w:r>
      <w:r>
        <w:t>sözleşme</w:t>
      </w:r>
      <w:r>
        <w:rPr>
          <w:spacing w:val="-6"/>
        </w:rPr>
        <w:t xml:space="preserve"> </w:t>
      </w:r>
      <w:r>
        <w:t>makamının</w:t>
      </w:r>
      <w:r>
        <w:rPr>
          <w:spacing w:val="-8"/>
        </w:rPr>
        <w:t xml:space="preserve"> </w:t>
      </w:r>
      <w:r>
        <w:t>hesabının</w:t>
      </w:r>
      <w:r>
        <w:rPr>
          <w:spacing w:val="-10"/>
        </w:rPr>
        <w:t xml:space="preserve"> </w:t>
      </w:r>
      <w:r>
        <w:t>borçlandırıldığı</w:t>
      </w:r>
      <w:r>
        <w:rPr>
          <w:spacing w:val="-9"/>
        </w:rPr>
        <w:t xml:space="preserve"> </w:t>
      </w:r>
      <w:r>
        <w:t>tarih</w:t>
      </w:r>
      <w:r>
        <w:rPr>
          <w:spacing w:val="-10"/>
        </w:rPr>
        <w:t xml:space="preserve"> </w:t>
      </w:r>
      <w:r>
        <w:t>(hariç)</w:t>
      </w:r>
      <w:r>
        <w:rPr>
          <w:spacing w:val="-8"/>
        </w:rPr>
        <w:t xml:space="preserve"> </w:t>
      </w:r>
      <w:r>
        <w:t>arasında geçen süre için geçerli olacaktır.</w:t>
      </w:r>
    </w:p>
    <w:p w:rsidR="00241465" w:rsidRDefault="00F71057">
      <w:pPr>
        <w:pStyle w:val="ListeParagraf"/>
        <w:numPr>
          <w:ilvl w:val="0"/>
          <w:numId w:val="45"/>
        </w:numPr>
        <w:tabs>
          <w:tab w:val="left" w:pos="566"/>
        </w:tabs>
        <w:spacing w:before="118"/>
        <w:ind w:left="566" w:hanging="283"/>
        <w:rPr>
          <w:sz w:val="20"/>
        </w:rPr>
      </w:pPr>
      <w:r>
        <w:rPr>
          <w:sz w:val="20"/>
        </w:rPr>
        <w:t>Sözleşme</w:t>
      </w:r>
      <w:r>
        <w:rPr>
          <w:spacing w:val="-7"/>
          <w:sz w:val="20"/>
        </w:rPr>
        <w:t xml:space="preserve"> </w:t>
      </w:r>
      <w:r>
        <w:rPr>
          <w:sz w:val="20"/>
        </w:rPr>
        <w:t>makamının</w:t>
      </w:r>
      <w:r>
        <w:rPr>
          <w:spacing w:val="-8"/>
          <w:sz w:val="20"/>
        </w:rPr>
        <w:t xml:space="preserve"> </w:t>
      </w:r>
      <w:r>
        <w:rPr>
          <w:sz w:val="20"/>
        </w:rPr>
        <w:t>yapacağı</w:t>
      </w:r>
      <w:r>
        <w:rPr>
          <w:spacing w:val="-9"/>
          <w:sz w:val="20"/>
        </w:rPr>
        <w:t xml:space="preserve"> </w:t>
      </w:r>
      <w:r>
        <w:rPr>
          <w:sz w:val="20"/>
        </w:rPr>
        <w:t>ödemeler</w:t>
      </w:r>
      <w:r>
        <w:rPr>
          <w:spacing w:val="-4"/>
          <w:sz w:val="20"/>
        </w:rPr>
        <w:t xml:space="preserve"> </w:t>
      </w:r>
      <w:r>
        <w:rPr>
          <w:sz w:val="20"/>
        </w:rPr>
        <w:t>yüklenicinin</w:t>
      </w:r>
      <w:r>
        <w:rPr>
          <w:spacing w:val="-9"/>
          <w:sz w:val="20"/>
        </w:rPr>
        <w:t xml:space="preserve"> </w:t>
      </w:r>
      <w:r>
        <w:rPr>
          <w:sz w:val="20"/>
        </w:rPr>
        <w:t>bildireceği</w:t>
      </w:r>
      <w:r>
        <w:rPr>
          <w:spacing w:val="-10"/>
          <w:sz w:val="20"/>
        </w:rPr>
        <w:t xml:space="preserve"> </w:t>
      </w:r>
      <w:r>
        <w:rPr>
          <w:sz w:val="20"/>
        </w:rPr>
        <w:t>banka</w:t>
      </w:r>
      <w:r>
        <w:rPr>
          <w:spacing w:val="-6"/>
          <w:sz w:val="20"/>
        </w:rPr>
        <w:t xml:space="preserve"> </w:t>
      </w:r>
      <w:r>
        <w:rPr>
          <w:sz w:val="20"/>
        </w:rPr>
        <w:t>hesabına</w:t>
      </w:r>
      <w:r>
        <w:rPr>
          <w:spacing w:val="-6"/>
          <w:sz w:val="20"/>
        </w:rPr>
        <w:t xml:space="preserve"> </w:t>
      </w:r>
      <w:r>
        <w:rPr>
          <w:spacing w:val="-2"/>
          <w:sz w:val="20"/>
        </w:rPr>
        <w:t>yatırılacaktır.</w:t>
      </w:r>
    </w:p>
    <w:p w:rsidR="00241465" w:rsidRDefault="00F71057">
      <w:pPr>
        <w:pStyle w:val="ListeParagraf"/>
        <w:numPr>
          <w:ilvl w:val="0"/>
          <w:numId w:val="45"/>
        </w:numPr>
        <w:tabs>
          <w:tab w:val="left" w:pos="605"/>
        </w:tabs>
        <w:spacing w:before="121"/>
        <w:ind w:right="1277" w:firstLine="0"/>
        <w:rPr>
          <w:sz w:val="20"/>
        </w:rPr>
      </w:pPr>
      <w:r>
        <w:rPr>
          <w:sz w:val="20"/>
        </w:rPr>
        <w:t>Hizmet alımı sözleşmelerinde, ödeme taleplerinde faturalarla birlikte ilgili çalışma zamanı çizelgelerinin kopyası veya ekstresi de sunulmalı ve böylelikle uzmanların harcadıkları zaman için faturalandırılan tutar açıklanmış olmalıdır.</w:t>
      </w:r>
    </w:p>
    <w:p w:rsidR="00241465" w:rsidRDefault="00F71057">
      <w:pPr>
        <w:pStyle w:val="ListeParagraf"/>
        <w:numPr>
          <w:ilvl w:val="0"/>
          <w:numId w:val="45"/>
        </w:numPr>
        <w:tabs>
          <w:tab w:val="left" w:pos="595"/>
        </w:tabs>
        <w:spacing w:before="121"/>
        <w:ind w:right="1277" w:firstLine="0"/>
        <w:rPr>
          <w:sz w:val="20"/>
        </w:rPr>
      </w:pPr>
      <w:r>
        <w:rPr>
          <w:sz w:val="20"/>
        </w:rPr>
        <w:t>Son bakiyenin ödenmesi, yüklenicinin işin bütün safhalarının veya kısımlarının yürütülmesine ilişkin tüm yükümlülüklerini yerine getirmiş olmasına ve sözleşme makamının işin son safhasını veya kısmını onaylamış olmasına</w:t>
      </w:r>
      <w:r>
        <w:rPr>
          <w:spacing w:val="-11"/>
          <w:sz w:val="20"/>
        </w:rPr>
        <w:t xml:space="preserve"> </w:t>
      </w:r>
      <w:r>
        <w:rPr>
          <w:sz w:val="20"/>
        </w:rPr>
        <w:t>bağlıdır.</w:t>
      </w:r>
      <w:r>
        <w:rPr>
          <w:spacing w:val="-11"/>
          <w:sz w:val="20"/>
        </w:rPr>
        <w:t xml:space="preserve"> </w:t>
      </w:r>
      <w:r>
        <w:rPr>
          <w:sz w:val="20"/>
        </w:rPr>
        <w:t>Son</w:t>
      </w:r>
      <w:r>
        <w:rPr>
          <w:spacing w:val="-12"/>
          <w:sz w:val="20"/>
        </w:rPr>
        <w:t xml:space="preserve"> </w:t>
      </w:r>
      <w:r>
        <w:rPr>
          <w:sz w:val="20"/>
        </w:rPr>
        <w:t>ödeme</w:t>
      </w:r>
      <w:r>
        <w:rPr>
          <w:spacing w:val="-11"/>
          <w:sz w:val="20"/>
        </w:rPr>
        <w:t xml:space="preserve"> </w:t>
      </w:r>
      <w:r>
        <w:rPr>
          <w:sz w:val="20"/>
        </w:rPr>
        <w:t>ancak</w:t>
      </w:r>
      <w:r>
        <w:rPr>
          <w:spacing w:val="-10"/>
          <w:sz w:val="20"/>
        </w:rPr>
        <w:t xml:space="preserve"> </w:t>
      </w:r>
      <w:r>
        <w:rPr>
          <w:sz w:val="20"/>
        </w:rPr>
        <w:t>kesin/son</w:t>
      </w:r>
      <w:r>
        <w:rPr>
          <w:spacing w:val="-12"/>
          <w:sz w:val="20"/>
        </w:rPr>
        <w:t xml:space="preserve"> </w:t>
      </w:r>
      <w:r>
        <w:rPr>
          <w:sz w:val="20"/>
        </w:rPr>
        <w:t>hak</w:t>
      </w:r>
      <w:r>
        <w:rPr>
          <w:spacing w:val="-10"/>
          <w:sz w:val="20"/>
        </w:rPr>
        <w:t xml:space="preserve"> </w:t>
      </w:r>
      <w:r>
        <w:rPr>
          <w:sz w:val="20"/>
        </w:rPr>
        <w:t>ediş</w:t>
      </w:r>
      <w:r>
        <w:rPr>
          <w:spacing w:val="-12"/>
          <w:sz w:val="20"/>
        </w:rPr>
        <w:t xml:space="preserve"> </w:t>
      </w:r>
      <w:r>
        <w:rPr>
          <w:sz w:val="20"/>
        </w:rPr>
        <w:t>raporunun</w:t>
      </w:r>
      <w:r>
        <w:rPr>
          <w:spacing w:val="-12"/>
          <w:sz w:val="20"/>
        </w:rPr>
        <w:t xml:space="preserve"> </w:t>
      </w:r>
      <w:r>
        <w:rPr>
          <w:sz w:val="20"/>
        </w:rPr>
        <w:t>ve</w:t>
      </w:r>
      <w:r>
        <w:rPr>
          <w:spacing w:val="-11"/>
          <w:sz w:val="20"/>
        </w:rPr>
        <w:t xml:space="preserve"> </w:t>
      </w:r>
      <w:r>
        <w:rPr>
          <w:sz w:val="20"/>
        </w:rPr>
        <w:t>kesin</w:t>
      </w:r>
      <w:r>
        <w:rPr>
          <w:spacing w:val="-10"/>
          <w:sz w:val="20"/>
        </w:rPr>
        <w:t xml:space="preserve"> </w:t>
      </w:r>
      <w:r>
        <w:rPr>
          <w:sz w:val="20"/>
        </w:rPr>
        <w:t>hesabın</w:t>
      </w:r>
      <w:r>
        <w:rPr>
          <w:spacing w:val="-8"/>
          <w:sz w:val="20"/>
        </w:rPr>
        <w:t xml:space="preserve"> </w:t>
      </w:r>
      <w:r>
        <w:rPr>
          <w:sz w:val="20"/>
        </w:rPr>
        <w:t>yüklenici</w:t>
      </w:r>
      <w:r>
        <w:rPr>
          <w:spacing w:val="-11"/>
          <w:sz w:val="20"/>
        </w:rPr>
        <w:t xml:space="preserve"> </w:t>
      </w:r>
      <w:r>
        <w:rPr>
          <w:sz w:val="20"/>
        </w:rPr>
        <w:t>tarafından</w:t>
      </w:r>
      <w:r>
        <w:rPr>
          <w:spacing w:val="-12"/>
          <w:sz w:val="20"/>
        </w:rPr>
        <w:t xml:space="preserve"> </w:t>
      </w:r>
      <w:r>
        <w:rPr>
          <w:sz w:val="20"/>
        </w:rPr>
        <w:t>sunulması ve bunların sözleşme makamı tarafından yeterli addedilerek onaylanması üzerine yapılacaktır.</w:t>
      </w:r>
    </w:p>
    <w:p w:rsidR="00241465" w:rsidRDefault="00F71057">
      <w:pPr>
        <w:pStyle w:val="ListeParagraf"/>
        <w:numPr>
          <w:ilvl w:val="0"/>
          <w:numId w:val="45"/>
        </w:numPr>
        <w:tabs>
          <w:tab w:val="left" w:pos="566"/>
        </w:tabs>
        <w:ind w:left="566" w:hanging="283"/>
        <w:rPr>
          <w:sz w:val="20"/>
        </w:rPr>
      </w:pPr>
      <w:r>
        <w:rPr>
          <w:sz w:val="20"/>
        </w:rPr>
        <w:t>Sözleşme,</w:t>
      </w:r>
      <w:r>
        <w:rPr>
          <w:spacing w:val="-4"/>
          <w:sz w:val="20"/>
        </w:rPr>
        <w:t xml:space="preserve"> </w:t>
      </w:r>
      <w:r>
        <w:rPr>
          <w:sz w:val="20"/>
        </w:rPr>
        <w:t>kesin</w:t>
      </w:r>
      <w:r>
        <w:rPr>
          <w:spacing w:val="-6"/>
          <w:sz w:val="20"/>
        </w:rPr>
        <w:t xml:space="preserve"> </w:t>
      </w:r>
      <w:r>
        <w:rPr>
          <w:sz w:val="20"/>
        </w:rPr>
        <w:t>kabul</w:t>
      </w:r>
      <w:r>
        <w:rPr>
          <w:spacing w:val="-7"/>
          <w:sz w:val="20"/>
        </w:rPr>
        <w:t xml:space="preserve"> </w:t>
      </w:r>
      <w:r>
        <w:rPr>
          <w:sz w:val="20"/>
        </w:rPr>
        <w:t>onay</w:t>
      </w:r>
      <w:r>
        <w:rPr>
          <w:spacing w:val="-8"/>
          <w:sz w:val="20"/>
        </w:rPr>
        <w:t xml:space="preserve"> </w:t>
      </w:r>
      <w:r>
        <w:rPr>
          <w:sz w:val="20"/>
        </w:rPr>
        <w:t>belgesi</w:t>
      </w:r>
      <w:r>
        <w:rPr>
          <w:spacing w:val="-7"/>
          <w:sz w:val="20"/>
        </w:rPr>
        <w:t xml:space="preserve"> </w:t>
      </w:r>
      <w:r>
        <w:rPr>
          <w:sz w:val="20"/>
        </w:rPr>
        <w:t>imzalanana</w:t>
      </w:r>
      <w:r>
        <w:rPr>
          <w:spacing w:val="-6"/>
          <w:sz w:val="20"/>
        </w:rPr>
        <w:t xml:space="preserve"> </w:t>
      </w:r>
      <w:r>
        <w:rPr>
          <w:sz w:val="20"/>
        </w:rPr>
        <w:t>kadar</w:t>
      </w:r>
      <w:r>
        <w:rPr>
          <w:spacing w:val="-6"/>
          <w:sz w:val="20"/>
        </w:rPr>
        <w:t xml:space="preserve"> </w:t>
      </w:r>
      <w:r>
        <w:rPr>
          <w:sz w:val="20"/>
        </w:rPr>
        <w:t>tamamlanmış</w:t>
      </w:r>
      <w:r>
        <w:rPr>
          <w:spacing w:val="-7"/>
          <w:sz w:val="20"/>
        </w:rPr>
        <w:t xml:space="preserve"> </w:t>
      </w:r>
      <w:r>
        <w:rPr>
          <w:spacing w:val="-2"/>
          <w:sz w:val="20"/>
        </w:rPr>
        <w:t>sayılmaz.</w:t>
      </w:r>
    </w:p>
    <w:p w:rsidR="00241465" w:rsidRDefault="00F71057">
      <w:pPr>
        <w:pStyle w:val="ListeParagraf"/>
        <w:numPr>
          <w:ilvl w:val="0"/>
          <w:numId w:val="45"/>
        </w:numPr>
        <w:tabs>
          <w:tab w:val="left" w:pos="581"/>
        </w:tabs>
        <w:ind w:right="1274" w:firstLine="0"/>
        <w:rPr>
          <w:sz w:val="20"/>
        </w:rPr>
      </w:pPr>
      <w:r>
        <w:rPr>
          <w:sz w:val="20"/>
        </w:rPr>
        <w:t>Aşağıdaki olaylardan herhangi birinin meydana gelmesi ve varlığını sürdürmesi halinde, sözleşme makamı, yükleniciye</w:t>
      </w:r>
      <w:r>
        <w:rPr>
          <w:spacing w:val="-2"/>
          <w:sz w:val="20"/>
        </w:rPr>
        <w:t xml:space="preserve"> </w:t>
      </w:r>
      <w:r>
        <w:rPr>
          <w:sz w:val="20"/>
        </w:rPr>
        <w:t>yazılı</w:t>
      </w:r>
      <w:r>
        <w:rPr>
          <w:spacing w:val="-6"/>
          <w:sz w:val="20"/>
        </w:rPr>
        <w:t xml:space="preserve"> </w:t>
      </w:r>
      <w:r>
        <w:rPr>
          <w:sz w:val="20"/>
        </w:rPr>
        <w:t>bildirimde</w:t>
      </w:r>
      <w:r>
        <w:rPr>
          <w:spacing w:val="-5"/>
          <w:sz w:val="20"/>
        </w:rPr>
        <w:t xml:space="preserve"> </w:t>
      </w:r>
      <w:r>
        <w:rPr>
          <w:sz w:val="20"/>
        </w:rPr>
        <w:t>bulunarak,</w:t>
      </w:r>
      <w:r>
        <w:rPr>
          <w:spacing w:val="-1"/>
          <w:sz w:val="20"/>
        </w:rPr>
        <w:t xml:space="preserve"> </w:t>
      </w:r>
      <w:r>
        <w:rPr>
          <w:sz w:val="20"/>
        </w:rPr>
        <w:t>sözleşme</w:t>
      </w:r>
      <w:r>
        <w:rPr>
          <w:spacing w:val="-5"/>
          <w:sz w:val="20"/>
        </w:rPr>
        <w:t xml:space="preserve"> </w:t>
      </w:r>
      <w:r>
        <w:rPr>
          <w:sz w:val="20"/>
        </w:rPr>
        <w:t>altında</w:t>
      </w:r>
      <w:r>
        <w:rPr>
          <w:spacing w:val="-1"/>
          <w:sz w:val="20"/>
        </w:rPr>
        <w:t xml:space="preserve"> </w:t>
      </w:r>
      <w:r>
        <w:rPr>
          <w:sz w:val="20"/>
        </w:rPr>
        <w:t>yükleniciye</w:t>
      </w:r>
      <w:r>
        <w:rPr>
          <w:spacing w:val="-2"/>
          <w:sz w:val="20"/>
        </w:rPr>
        <w:t xml:space="preserve"> </w:t>
      </w:r>
      <w:r>
        <w:rPr>
          <w:sz w:val="20"/>
        </w:rPr>
        <w:t>yapılacak</w:t>
      </w:r>
      <w:r>
        <w:rPr>
          <w:spacing w:val="-6"/>
          <w:sz w:val="20"/>
        </w:rPr>
        <w:t xml:space="preserve"> </w:t>
      </w:r>
      <w:r>
        <w:rPr>
          <w:sz w:val="20"/>
        </w:rPr>
        <w:t>ödemeleri</w:t>
      </w:r>
      <w:r>
        <w:rPr>
          <w:spacing w:val="-6"/>
          <w:sz w:val="20"/>
        </w:rPr>
        <w:t xml:space="preserve"> </w:t>
      </w:r>
      <w:r>
        <w:rPr>
          <w:sz w:val="20"/>
        </w:rPr>
        <w:t>tamamen</w:t>
      </w:r>
      <w:r>
        <w:rPr>
          <w:spacing w:val="-4"/>
          <w:sz w:val="20"/>
        </w:rPr>
        <w:t xml:space="preserve"> </w:t>
      </w:r>
      <w:r>
        <w:rPr>
          <w:sz w:val="20"/>
        </w:rPr>
        <w:t>veya</w:t>
      </w:r>
      <w:r>
        <w:rPr>
          <w:spacing w:val="-2"/>
          <w:sz w:val="20"/>
        </w:rPr>
        <w:t xml:space="preserve"> </w:t>
      </w:r>
      <w:r>
        <w:rPr>
          <w:sz w:val="20"/>
        </w:rPr>
        <w:t>kısmen askıya alabilir:</w:t>
      </w:r>
    </w:p>
    <w:p w:rsidR="00241465" w:rsidRDefault="00F71057">
      <w:pPr>
        <w:pStyle w:val="ListeParagraf"/>
        <w:numPr>
          <w:ilvl w:val="1"/>
          <w:numId w:val="45"/>
        </w:numPr>
        <w:tabs>
          <w:tab w:val="left" w:pos="1275"/>
        </w:tabs>
        <w:spacing w:before="119"/>
        <w:ind w:left="1275" w:hanging="282"/>
        <w:rPr>
          <w:sz w:val="20"/>
        </w:rPr>
      </w:pPr>
      <w:r>
        <w:rPr>
          <w:sz w:val="20"/>
        </w:rPr>
        <w:t>Yüklenicinin</w:t>
      </w:r>
      <w:r>
        <w:rPr>
          <w:spacing w:val="-9"/>
          <w:sz w:val="20"/>
        </w:rPr>
        <w:t xml:space="preserve"> </w:t>
      </w:r>
      <w:r>
        <w:rPr>
          <w:sz w:val="20"/>
        </w:rPr>
        <w:t>sözleşmeyi</w:t>
      </w:r>
      <w:r>
        <w:rPr>
          <w:spacing w:val="-8"/>
          <w:sz w:val="20"/>
        </w:rPr>
        <w:t xml:space="preserve"> </w:t>
      </w:r>
      <w:r>
        <w:rPr>
          <w:sz w:val="20"/>
        </w:rPr>
        <w:t>ifa</w:t>
      </w:r>
      <w:r>
        <w:rPr>
          <w:spacing w:val="-7"/>
          <w:sz w:val="20"/>
        </w:rPr>
        <w:t xml:space="preserve"> </w:t>
      </w:r>
      <w:r>
        <w:rPr>
          <w:sz w:val="20"/>
        </w:rPr>
        <w:t>etmekte</w:t>
      </w:r>
      <w:r>
        <w:rPr>
          <w:spacing w:val="-7"/>
          <w:sz w:val="20"/>
        </w:rPr>
        <w:t xml:space="preserve"> </w:t>
      </w:r>
      <w:r>
        <w:rPr>
          <w:sz w:val="20"/>
        </w:rPr>
        <w:t>temerrüde</w:t>
      </w:r>
      <w:r>
        <w:rPr>
          <w:spacing w:val="-7"/>
          <w:sz w:val="20"/>
        </w:rPr>
        <w:t xml:space="preserve"> </w:t>
      </w:r>
      <w:r>
        <w:rPr>
          <w:spacing w:val="-2"/>
          <w:sz w:val="20"/>
        </w:rPr>
        <w:t>düşmesi;</w:t>
      </w:r>
    </w:p>
    <w:p w:rsidR="00241465" w:rsidRDefault="00F71057">
      <w:pPr>
        <w:pStyle w:val="ListeParagraf"/>
        <w:numPr>
          <w:ilvl w:val="1"/>
          <w:numId w:val="45"/>
        </w:numPr>
        <w:tabs>
          <w:tab w:val="left" w:pos="1275"/>
          <w:tab w:val="left" w:pos="1277"/>
        </w:tabs>
        <w:ind w:right="1278"/>
        <w:rPr>
          <w:sz w:val="20"/>
        </w:rPr>
      </w:pPr>
      <w:r>
        <w:rPr>
          <w:sz w:val="20"/>
        </w:rPr>
        <w:t>Sözleşme</w:t>
      </w:r>
      <w:r>
        <w:rPr>
          <w:spacing w:val="-13"/>
          <w:sz w:val="20"/>
        </w:rPr>
        <w:t xml:space="preserve"> </w:t>
      </w:r>
      <w:r>
        <w:rPr>
          <w:sz w:val="20"/>
        </w:rPr>
        <w:t>uyarınca</w:t>
      </w:r>
      <w:r>
        <w:rPr>
          <w:spacing w:val="-12"/>
          <w:sz w:val="20"/>
        </w:rPr>
        <w:t xml:space="preserve"> </w:t>
      </w:r>
      <w:r>
        <w:rPr>
          <w:sz w:val="20"/>
        </w:rPr>
        <w:t>yüklenicinin</w:t>
      </w:r>
      <w:r>
        <w:rPr>
          <w:spacing w:val="-13"/>
          <w:sz w:val="20"/>
        </w:rPr>
        <w:t xml:space="preserve"> </w:t>
      </w:r>
      <w:r>
        <w:rPr>
          <w:sz w:val="20"/>
        </w:rPr>
        <w:t>sorumlu</w:t>
      </w:r>
      <w:r>
        <w:rPr>
          <w:spacing w:val="-12"/>
          <w:sz w:val="20"/>
        </w:rPr>
        <w:t xml:space="preserve"> </w:t>
      </w:r>
      <w:r>
        <w:rPr>
          <w:sz w:val="20"/>
        </w:rPr>
        <w:t>olduğu</w:t>
      </w:r>
      <w:r>
        <w:rPr>
          <w:spacing w:val="-13"/>
          <w:sz w:val="20"/>
        </w:rPr>
        <w:t xml:space="preserve"> </w:t>
      </w:r>
      <w:r>
        <w:rPr>
          <w:sz w:val="20"/>
        </w:rPr>
        <w:t>ve</w:t>
      </w:r>
      <w:r>
        <w:rPr>
          <w:spacing w:val="-12"/>
          <w:sz w:val="20"/>
        </w:rPr>
        <w:t xml:space="preserve"> </w:t>
      </w:r>
      <w:r>
        <w:rPr>
          <w:sz w:val="20"/>
        </w:rPr>
        <w:t>sözleşme</w:t>
      </w:r>
      <w:r>
        <w:rPr>
          <w:spacing w:val="-13"/>
          <w:sz w:val="20"/>
        </w:rPr>
        <w:t xml:space="preserve"> </w:t>
      </w:r>
      <w:r>
        <w:rPr>
          <w:sz w:val="20"/>
        </w:rPr>
        <w:t>makamının</w:t>
      </w:r>
      <w:r>
        <w:rPr>
          <w:spacing w:val="-12"/>
          <w:sz w:val="20"/>
        </w:rPr>
        <w:t xml:space="preserve"> </w:t>
      </w:r>
      <w:r>
        <w:rPr>
          <w:sz w:val="20"/>
        </w:rPr>
        <w:t>kanaatine</w:t>
      </w:r>
      <w:r>
        <w:rPr>
          <w:spacing w:val="-13"/>
          <w:sz w:val="20"/>
        </w:rPr>
        <w:t xml:space="preserve"> </w:t>
      </w:r>
      <w:r>
        <w:rPr>
          <w:sz w:val="20"/>
        </w:rPr>
        <w:t>göre</w:t>
      </w:r>
      <w:r>
        <w:rPr>
          <w:spacing w:val="-12"/>
          <w:sz w:val="20"/>
        </w:rPr>
        <w:t xml:space="preserve"> </w:t>
      </w:r>
      <w:r>
        <w:rPr>
          <w:sz w:val="20"/>
        </w:rPr>
        <w:t>projenin</w:t>
      </w:r>
      <w:r>
        <w:rPr>
          <w:spacing w:val="-13"/>
          <w:sz w:val="20"/>
        </w:rPr>
        <w:t xml:space="preserve"> </w:t>
      </w:r>
      <w:r>
        <w:rPr>
          <w:sz w:val="20"/>
        </w:rPr>
        <w:t xml:space="preserve">veya sözleşmenin başarıyla tamamlanmasını engelleyen veya engelleme tehlikesine yol açan diğer </w:t>
      </w:r>
      <w:r>
        <w:rPr>
          <w:spacing w:val="-2"/>
          <w:sz w:val="20"/>
        </w:rPr>
        <w:t>durumlar.</w:t>
      </w:r>
    </w:p>
    <w:p w:rsidR="00241465" w:rsidRDefault="00F71057">
      <w:pPr>
        <w:pStyle w:val="ListeParagraf"/>
        <w:numPr>
          <w:ilvl w:val="0"/>
          <w:numId w:val="45"/>
        </w:numPr>
        <w:tabs>
          <w:tab w:val="left" w:pos="621"/>
        </w:tabs>
        <w:spacing w:before="122"/>
        <w:ind w:right="1279" w:firstLine="0"/>
        <w:rPr>
          <w:sz w:val="20"/>
        </w:rPr>
      </w:pPr>
      <w:r>
        <w:rPr>
          <w:sz w:val="20"/>
        </w:rPr>
        <w:t>Ödemelerdeki sorumluluk, tamamen sözleşme makamı ile yüklenici arasındadır. Ödemelerde meydana gelebilecek aksaklıklar hiçbir şekilde kalkınma ajansına izafe edilemez.</w:t>
      </w:r>
    </w:p>
    <w:p w:rsidR="00241465" w:rsidRDefault="00F71057">
      <w:pPr>
        <w:pStyle w:val="Balk5"/>
        <w:tabs>
          <w:tab w:val="left" w:pos="1418"/>
        </w:tabs>
        <w:spacing w:before="119"/>
      </w:pPr>
      <w:r>
        <w:t>Madde</w:t>
      </w:r>
      <w:r>
        <w:rPr>
          <w:spacing w:val="-5"/>
        </w:rPr>
        <w:t xml:space="preserve"> 29)</w:t>
      </w:r>
      <w:r>
        <w:tab/>
        <w:t>Kesin</w:t>
      </w:r>
      <w:r>
        <w:rPr>
          <w:spacing w:val="-6"/>
        </w:rPr>
        <w:t xml:space="preserve"> </w:t>
      </w:r>
      <w:r>
        <w:t>teminat</w:t>
      </w:r>
      <w:r>
        <w:rPr>
          <w:spacing w:val="-4"/>
        </w:rPr>
        <w:t xml:space="preserve"> </w:t>
      </w:r>
      <w:r>
        <w:t>ve</w:t>
      </w:r>
      <w:r>
        <w:rPr>
          <w:spacing w:val="-5"/>
        </w:rPr>
        <w:t xml:space="preserve"> </w:t>
      </w:r>
      <w:r>
        <w:rPr>
          <w:spacing w:val="-2"/>
        </w:rPr>
        <w:t>sigorta</w:t>
      </w:r>
    </w:p>
    <w:p w:rsidR="00241465" w:rsidRDefault="00D11570">
      <w:pPr>
        <w:pStyle w:val="ListeParagraf"/>
        <w:numPr>
          <w:ilvl w:val="0"/>
          <w:numId w:val="44"/>
        </w:numPr>
        <w:tabs>
          <w:tab w:val="left" w:pos="583"/>
        </w:tabs>
        <w:ind w:right="1274" w:firstLine="0"/>
        <w:rPr>
          <w:sz w:val="20"/>
        </w:rPr>
      </w:pPr>
      <w:r w:rsidRPr="00D11570">
        <w:rPr>
          <w:b/>
          <w:sz w:val="20"/>
        </w:rPr>
        <w:t>(İstenmemektedir.)</w:t>
      </w:r>
      <w:r>
        <w:rPr>
          <w:b/>
          <w:sz w:val="20"/>
        </w:rPr>
        <w:t xml:space="preserve"> </w:t>
      </w:r>
      <w:r w:rsidR="00F71057">
        <w:rPr>
          <w:sz w:val="20"/>
        </w:rPr>
        <w:t>Sözleşme makamı yapacağı sözleşmelerde kesin teminat sunulmasını talep edebilir. Bu durumda yüklenici, sözleşme bedelinin %6’sından az olmamak üzere kesin teminat mektubu sunacaktır.</w:t>
      </w:r>
    </w:p>
    <w:p w:rsidR="00241465" w:rsidRDefault="00F71057">
      <w:pPr>
        <w:pStyle w:val="ListeParagraf"/>
        <w:numPr>
          <w:ilvl w:val="0"/>
          <w:numId w:val="44"/>
        </w:numPr>
        <w:tabs>
          <w:tab w:val="left" w:pos="566"/>
        </w:tabs>
        <w:spacing w:before="121"/>
        <w:ind w:left="566" w:hanging="283"/>
        <w:rPr>
          <w:sz w:val="20"/>
        </w:rPr>
      </w:pPr>
      <w:r>
        <w:rPr>
          <w:sz w:val="20"/>
        </w:rPr>
        <w:t>Kesin</w:t>
      </w:r>
      <w:r>
        <w:rPr>
          <w:spacing w:val="-9"/>
          <w:sz w:val="20"/>
        </w:rPr>
        <w:t xml:space="preserve"> </w:t>
      </w:r>
      <w:r>
        <w:rPr>
          <w:sz w:val="20"/>
        </w:rPr>
        <w:t>teminat</w:t>
      </w:r>
      <w:r>
        <w:rPr>
          <w:spacing w:val="-6"/>
          <w:sz w:val="20"/>
        </w:rPr>
        <w:t xml:space="preserve"> </w:t>
      </w:r>
      <w:r>
        <w:rPr>
          <w:sz w:val="20"/>
        </w:rPr>
        <w:t>mektubu,</w:t>
      </w:r>
      <w:r>
        <w:rPr>
          <w:spacing w:val="-5"/>
          <w:sz w:val="20"/>
        </w:rPr>
        <w:t xml:space="preserve"> </w:t>
      </w:r>
      <w:r>
        <w:rPr>
          <w:sz w:val="20"/>
        </w:rPr>
        <w:t>mali</w:t>
      </w:r>
      <w:r>
        <w:rPr>
          <w:spacing w:val="-7"/>
          <w:sz w:val="20"/>
        </w:rPr>
        <w:t xml:space="preserve"> </w:t>
      </w:r>
      <w:r>
        <w:rPr>
          <w:sz w:val="20"/>
        </w:rPr>
        <w:t>kuruluşun</w:t>
      </w:r>
      <w:r>
        <w:rPr>
          <w:spacing w:val="-8"/>
          <w:sz w:val="20"/>
        </w:rPr>
        <w:t xml:space="preserve"> </w:t>
      </w:r>
      <w:r>
        <w:rPr>
          <w:sz w:val="20"/>
        </w:rPr>
        <w:t>antetli</w:t>
      </w:r>
      <w:r>
        <w:rPr>
          <w:spacing w:val="-8"/>
          <w:sz w:val="20"/>
        </w:rPr>
        <w:t xml:space="preserve"> </w:t>
      </w:r>
      <w:r>
        <w:rPr>
          <w:sz w:val="20"/>
        </w:rPr>
        <w:t>kağıdına</w:t>
      </w:r>
      <w:r>
        <w:rPr>
          <w:spacing w:val="-5"/>
          <w:sz w:val="20"/>
        </w:rPr>
        <w:t xml:space="preserve"> </w:t>
      </w:r>
      <w:r>
        <w:rPr>
          <w:sz w:val="20"/>
        </w:rPr>
        <w:t>yazılmış</w:t>
      </w:r>
      <w:r>
        <w:rPr>
          <w:spacing w:val="-6"/>
          <w:sz w:val="20"/>
        </w:rPr>
        <w:t xml:space="preserve"> </w:t>
      </w:r>
      <w:r>
        <w:rPr>
          <w:sz w:val="20"/>
        </w:rPr>
        <w:t>ve</w:t>
      </w:r>
      <w:r>
        <w:rPr>
          <w:spacing w:val="-4"/>
          <w:sz w:val="20"/>
        </w:rPr>
        <w:t xml:space="preserve"> </w:t>
      </w:r>
      <w:r>
        <w:rPr>
          <w:sz w:val="20"/>
        </w:rPr>
        <w:t>yetkili</w:t>
      </w:r>
      <w:r>
        <w:rPr>
          <w:spacing w:val="-8"/>
          <w:sz w:val="20"/>
        </w:rPr>
        <w:t xml:space="preserve"> </w:t>
      </w:r>
      <w:r>
        <w:rPr>
          <w:sz w:val="20"/>
        </w:rPr>
        <w:t>imzaları</w:t>
      </w:r>
      <w:r>
        <w:rPr>
          <w:spacing w:val="-8"/>
          <w:sz w:val="20"/>
        </w:rPr>
        <w:t xml:space="preserve"> </w:t>
      </w:r>
      <w:r>
        <w:rPr>
          <w:sz w:val="20"/>
        </w:rPr>
        <w:t>haiz</w:t>
      </w:r>
      <w:r>
        <w:rPr>
          <w:spacing w:val="-7"/>
          <w:sz w:val="20"/>
        </w:rPr>
        <w:t xml:space="preserve"> </w:t>
      </w:r>
      <w:r>
        <w:rPr>
          <w:sz w:val="20"/>
        </w:rPr>
        <w:t>şekilde</w:t>
      </w:r>
      <w:r>
        <w:rPr>
          <w:spacing w:val="-7"/>
          <w:sz w:val="20"/>
        </w:rPr>
        <w:t xml:space="preserve"> </w:t>
      </w:r>
      <w:r>
        <w:rPr>
          <w:spacing w:val="-2"/>
          <w:sz w:val="20"/>
        </w:rPr>
        <w:t>düzenlenir.</w:t>
      </w:r>
    </w:p>
    <w:p w:rsidR="00241465" w:rsidRDefault="00F71057">
      <w:pPr>
        <w:pStyle w:val="ListeParagraf"/>
        <w:numPr>
          <w:ilvl w:val="0"/>
          <w:numId w:val="44"/>
        </w:numPr>
        <w:tabs>
          <w:tab w:val="left" w:pos="558"/>
        </w:tabs>
        <w:ind w:right="1282" w:firstLine="0"/>
        <w:rPr>
          <w:sz w:val="20"/>
        </w:rPr>
      </w:pPr>
      <w:r>
        <w:rPr>
          <w:sz w:val="20"/>
        </w:rPr>
        <w:t>Özel</w:t>
      </w:r>
      <w:r>
        <w:rPr>
          <w:spacing w:val="-13"/>
          <w:sz w:val="20"/>
        </w:rPr>
        <w:t xml:space="preserve"> </w:t>
      </w:r>
      <w:r>
        <w:rPr>
          <w:sz w:val="20"/>
        </w:rPr>
        <w:t>Koşullar</w:t>
      </w:r>
      <w:r>
        <w:rPr>
          <w:spacing w:val="-12"/>
          <w:sz w:val="20"/>
        </w:rPr>
        <w:t xml:space="preserve"> </w:t>
      </w:r>
      <w:r>
        <w:rPr>
          <w:sz w:val="20"/>
        </w:rPr>
        <w:t>başka</w:t>
      </w:r>
      <w:r>
        <w:rPr>
          <w:spacing w:val="-13"/>
          <w:sz w:val="20"/>
        </w:rPr>
        <w:t xml:space="preserve"> </w:t>
      </w:r>
      <w:r>
        <w:rPr>
          <w:sz w:val="20"/>
        </w:rPr>
        <w:t>türlü</w:t>
      </w:r>
      <w:r>
        <w:rPr>
          <w:spacing w:val="-12"/>
          <w:sz w:val="20"/>
        </w:rPr>
        <w:t xml:space="preserve"> </w:t>
      </w:r>
      <w:r>
        <w:rPr>
          <w:sz w:val="20"/>
        </w:rPr>
        <w:t>şart</w:t>
      </w:r>
      <w:r>
        <w:rPr>
          <w:spacing w:val="-13"/>
          <w:sz w:val="20"/>
        </w:rPr>
        <w:t xml:space="preserve"> </w:t>
      </w:r>
      <w:r>
        <w:rPr>
          <w:sz w:val="20"/>
        </w:rPr>
        <w:t>koşmadığı</w:t>
      </w:r>
      <w:r>
        <w:rPr>
          <w:spacing w:val="-12"/>
          <w:sz w:val="20"/>
        </w:rPr>
        <w:t xml:space="preserve"> </w:t>
      </w:r>
      <w:r>
        <w:rPr>
          <w:sz w:val="20"/>
        </w:rPr>
        <w:t>sürece,</w:t>
      </w:r>
      <w:r>
        <w:rPr>
          <w:spacing w:val="-13"/>
          <w:sz w:val="20"/>
        </w:rPr>
        <w:t xml:space="preserve"> </w:t>
      </w:r>
      <w:r>
        <w:rPr>
          <w:sz w:val="20"/>
        </w:rPr>
        <w:t>nihai</w:t>
      </w:r>
      <w:r>
        <w:rPr>
          <w:spacing w:val="-12"/>
          <w:sz w:val="20"/>
        </w:rPr>
        <w:t xml:space="preserve"> </w:t>
      </w:r>
      <w:r>
        <w:rPr>
          <w:sz w:val="20"/>
        </w:rPr>
        <w:t>raporun</w:t>
      </w:r>
      <w:r>
        <w:rPr>
          <w:spacing w:val="-13"/>
          <w:sz w:val="20"/>
        </w:rPr>
        <w:t xml:space="preserve"> </w:t>
      </w:r>
      <w:r>
        <w:rPr>
          <w:sz w:val="20"/>
        </w:rPr>
        <w:t>onaylanmasını</w:t>
      </w:r>
      <w:r>
        <w:rPr>
          <w:spacing w:val="-12"/>
          <w:sz w:val="20"/>
        </w:rPr>
        <w:t xml:space="preserve"> </w:t>
      </w:r>
      <w:r>
        <w:rPr>
          <w:sz w:val="20"/>
        </w:rPr>
        <w:t>takiben</w:t>
      </w:r>
      <w:r>
        <w:rPr>
          <w:spacing w:val="-13"/>
          <w:sz w:val="20"/>
        </w:rPr>
        <w:t xml:space="preserve"> </w:t>
      </w:r>
      <w:r>
        <w:rPr>
          <w:sz w:val="20"/>
        </w:rPr>
        <w:t>45</w:t>
      </w:r>
      <w:r>
        <w:rPr>
          <w:spacing w:val="-12"/>
          <w:sz w:val="20"/>
        </w:rPr>
        <w:t xml:space="preserve"> </w:t>
      </w:r>
      <w:r>
        <w:rPr>
          <w:sz w:val="20"/>
        </w:rPr>
        <w:t>gün</w:t>
      </w:r>
      <w:r>
        <w:rPr>
          <w:spacing w:val="-13"/>
          <w:sz w:val="20"/>
        </w:rPr>
        <w:t xml:space="preserve"> </w:t>
      </w:r>
      <w:r>
        <w:rPr>
          <w:sz w:val="20"/>
        </w:rPr>
        <w:t>içerisinde</w:t>
      </w:r>
      <w:r>
        <w:rPr>
          <w:spacing w:val="-12"/>
          <w:sz w:val="20"/>
        </w:rPr>
        <w:t xml:space="preserve"> </w:t>
      </w:r>
      <w:r>
        <w:rPr>
          <w:sz w:val="20"/>
        </w:rPr>
        <w:t>teminat serbest bırakılacaktır.</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ListeParagraf"/>
        <w:numPr>
          <w:ilvl w:val="0"/>
          <w:numId w:val="44"/>
        </w:numPr>
        <w:tabs>
          <w:tab w:val="left" w:pos="562"/>
        </w:tabs>
        <w:spacing w:before="0"/>
        <w:ind w:right="1274" w:firstLine="0"/>
        <w:rPr>
          <w:sz w:val="20"/>
        </w:rPr>
      </w:pPr>
      <w:r>
        <w:rPr>
          <w:sz w:val="20"/>
        </w:rPr>
        <w:t>Kesin</w:t>
      </w:r>
      <w:r>
        <w:rPr>
          <w:spacing w:val="-10"/>
          <w:sz w:val="20"/>
        </w:rPr>
        <w:t xml:space="preserve"> </w:t>
      </w:r>
      <w:r>
        <w:rPr>
          <w:sz w:val="20"/>
        </w:rPr>
        <w:t>teminatın</w:t>
      </w:r>
      <w:r>
        <w:rPr>
          <w:spacing w:val="-8"/>
          <w:sz w:val="20"/>
        </w:rPr>
        <w:t xml:space="preserve"> </w:t>
      </w:r>
      <w:r>
        <w:rPr>
          <w:sz w:val="20"/>
        </w:rPr>
        <w:t>geçerliliğinin</w:t>
      </w:r>
      <w:r>
        <w:rPr>
          <w:spacing w:val="-8"/>
          <w:sz w:val="20"/>
        </w:rPr>
        <w:t xml:space="preserve"> </w:t>
      </w:r>
      <w:r>
        <w:rPr>
          <w:sz w:val="20"/>
        </w:rPr>
        <w:t>sona</w:t>
      </w:r>
      <w:r>
        <w:rPr>
          <w:spacing w:val="-8"/>
          <w:sz w:val="20"/>
        </w:rPr>
        <w:t xml:space="preserve"> </w:t>
      </w:r>
      <w:r>
        <w:rPr>
          <w:sz w:val="20"/>
        </w:rPr>
        <w:t>ermesi</w:t>
      </w:r>
      <w:r>
        <w:rPr>
          <w:spacing w:val="-7"/>
          <w:sz w:val="20"/>
        </w:rPr>
        <w:t xml:space="preserve"> </w:t>
      </w:r>
      <w:r>
        <w:rPr>
          <w:sz w:val="20"/>
        </w:rPr>
        <w:t>ve</w:t>
      </w:r>
      <w:r>
        <w:rPr>
          <w:spacing w:val="-4"/>
          <w:sz w:val="20"/>
        </w:rPr>
        <w:t xml:space="preserve"> </w:t>
      </w:r>
      <w:r>
        <w:rPr>
          <w:sz w:val="20"/>
        </w:rPr>
        <w:t>yüklenicinin</w:t>
      </w:r>
      <w:r>
        <w:rPr>
          <w:spacing w:val="-10"/>
          <w:sz w:val="20"/>
        </w:rPr>
        <w:t xml:space="preserve"> </w:t>
      </w:r>
      <w:r>
        <w:rPr>
          <w:sz w:val="20"/>
        </w:rPr>
        <w:t>bunu</w:t>
      </w:r>
      <w:r>
        <w:rPr>
          <w:spacing w:val="-8"/>
          <w:sz w:val="20"/>
        </w:rPr>
        <w:t xml:space="preserve"> </w:t>
      </w:r>
      <w:r>
        <w:rPr>
          <w:sz w:val="20"/>
        </w:rPr>
        <w:t>yeniden</w:t>
      </w:r>
      <w:r>
        <w:rPr>
          <w:spacing w:val="-7"/>
          <w:sz w:val="20"/>
        </w:rPr>
        <w:t xml:space="preserve"> </w:t>
      </w:r>
      <w:r>
        <w:rPr>
          <w:sz w:val="20"/>
        </w:rPr>
        <w:t>geçerli</w:t>
      </w:r>
      <w:r>
        <w:rPr>
          <w:spacing w:val="-9"/>
          <w:sz w:val="20"/>
        </w:rPr>
        <w:t xml:space="preserve"> </w:t>
      </w:r>
      <w:r>
        <w:rPr>
          <w:sz w:val="20"/>
        </w:rPr>
        <w:t>kılamaması</w:t>
      </w:r>
      <w:r>
        <w:rPr>
          <w:spacing w:val="-7"/>
          <w:sz w:val="20"/>
        </w:rPr>
        <w:t xml:space="preserve"> </w:t>
      </w:r>
      <w:r>
        <w:rPr>
          <w:sz w:val="20"/>
        </w:rPr>
        <w:t>halinde,</w:t>
      </w:r>
      <w:r>
        <w:rPr>
          <w:spacing w:val="-5"/>
          <w:sz w:val="20"/>
        </w:rPr>
        <w:t xml:space="preserve"> </w:t>
      </w:r>
      <w:r>
        <w:rPr>
          <w:sz w:val="20"/>
        </w:rPr>
        <w:t xml:space="preserve">sözleşme makamı, ya şimdiye kadar yapılmış ödemelerin toplamına kadarına olan bir tutarı sözleşme altında yükleniciye ileride yapılacak ödemelerden keser ya da bu kesintiyi yapmanın mümkün olmadığı kanaatindeyse sözleşmeyi </w:t>
      </w:r>
      <w:r>
        <w:rPr>
          <w:spacing w:val="-2"/>
          <w:sz w:val="20"/>
        </w:rPr>
        <w:t>feshedebilir.</w:t>
      </w:r>
    </w:p>
    <w:p w:rsidR="00241465" w:rsidRDefault="00F71057">
      <w:pPr>
        <w:pStyle w:val="ListeParagraf"/>
        <w:numPr>
          <w:ilvl w:val="0"/>
          <w:numId w:val="44"/>
        </w:numPr>
        <w:tabs>
          <w:tab w:val="left" w:pos="624"/>
        </w:tabs>
        <w:ind w:right="1274" w:firstLine="0"/>
        <w:rPr>
          <w:sz w:val="20"/>
        </w:rPr>
      </w:pPr>
      <w:r>
        <w:rPr>
          <w:sz w:val="20"/>
        </w:rPr>
        <w:t>Eğer sözleşme herhangi bir sebeple feshedilirse, yüklenicinin sözleşme makamına olan borçları kesin teminattan tahsil edilir. Bu durumda, teminatı düzenleyen kuruluş her ne sebeple olursa olsun ödemeyi geciktirmeyecek veya ödemeyi yapmaya itiraz etmeyecektir.</w:t>
      </w:r>
    </w:p>
    <w:p w:rsidR="00241465" w:rsidRDefault="00F71057">
      <w:pPr>
        <w:pStyle w:val="ListeParagraf"/>
        <w:numPr>
          <w:ilvl w:val="0"/>
          <w:numId w:val="44"/>
        </w:numPr>
        <w:tabs>
          <w:tab w:val="left" w:pos="566"/>
        </w:tabs>
        <w:spacing w:before="119"/>
        <w:ind w:right="1275" w:firstLine="0"/>
        <w:rPr>
          <w:sz w:val="20"/>
        </w:rPr>
      </w:pPr>
      <w:r>
        <w:rPr>
          <w:sz w:val="20"/>
        </w:rPr>
        <w:t>Özel</w:t>
      </w:r>
      <w:r>
        <w:rPr>
          <w:spacing w:val="-5"/>
          <w:sz w:val="20"/>
        </w:rPr>
        <w:t xml:space="preserve"> </w:t>
      </w:r>
      <w:r>
        <w:rPr>
          <w:sz w:val="20"/>
        </w:rPr>
        <w:t>koşullarda</w:t>
      </w:r>
      <w:r>
        <w:rPr>
          <w:spacing w:val="-4"/>
          <w:sz w:val="20"/>
        </w:rPr>
        <w:t xml:space="preserve"> </w:t>
      </w:r>
      <w:r>
        <w:rPr>
          <w:sz w:val="20"/>
        </w:rPr>
        <w:t>aksi</w:t>
      </w:r>
      <w:r>
        <w:rPr>
          <w:spacing w:val="-5"/>
          <w:sz w:val="20"/>
        </w:rPr>
        <w:t xml:space="preserve"> </w:t>
      </w:r>
      <w:r>
        <w:rPr>
          <w:sz w:val="20"/>
        </w:rPr>
        <w:t>belirtilmedikçe, yapım</w:t>
      </w:r>
      <w:r>
        <w:rPr>
          <w:spacing w:val="-8"/>
          <w:sz w:val="20"/>
        </w:rPr>
        <w:t xml:space="preserve"> </w:t>
      </w:r>
      <w:r>
        <w:rPr>
          <w:sz w:val="20"/>
        </w:rPr>
        <w:t>işlerinde</w:t>
      </w:r>
      <w:r>
        <w:rPr>
          <w:spacing w:val="-4"/>
          <w:sz w:val="20"/>
        </w:rPr>
        <w:t xml:space="preserve"> </w:t>
      </w:r>
      <w:r>
        <w:rPr>
          <w:sz w:val="20"/>
        </w:rPr>
        <w:t>zorunlu</w:t>
      </w:r>
      <w:r>
        <w:rPr>
          <w:spacing w:val="-5"/>
          <w:sz w:val="20"/>
        </w:rPr>
        <w:t xml:space="preserve"> </w:t>
      </w:r>
      <w:r>
        <w:rPr>
          <w:sz w:val="20"/>
        </w:rPr>
        <w:t>olmak</w:t>
      </w:r>
      <w:r>
        <w:rPr>
          <w:spacing w:val="-5"/>
          <w:sz w:val="20"/>
        </w:rPr>
        <w:t xml:space="preserve"> </w:t>
      </w:r>
      <w:r>
        <w:rPr>
          <w:sz w:val="20"/>
        </w:rPr>
        <w:t>üzere, yüklenici,</w:t>
      </w:r>
      <w:r>
        <w:rPr>
          <w:spacing w:val="-4"/>
          <w:sz w:val="20"/>
        </w:rPr>
        <w:t xml:space="preserve"> </w:t>
      </w:r>
      <w:r>
        <w:rPr>
          <w:sz w:val="20"/>
        </w:rPr>
        <w:t>olası</w:t>
      </w:r>
      <w:r>
        <w:rPr>
          <w:spacing w:val="-5"/>
          <w:sz w:val="20"/>
        </w:rPr>
        <w:t xml:space="preserve"> </w:t>
      </w:r>
      <w:r>
        <w:rPr>
          <w:sz w:val="20"/>
        </w:rPr>
        <w:t>kayıp</w:t>
      </w:r>
      <w:r>
        <w:rPr>
          <w:spacing w:val="-3"/>
          <w:sz w:val="20"/>
        </w:rPr>
        <w:t xml:space="preserve"> </w:t>
      </w:r>
      <w:r>
        <w:rPr>
          <w:sz w:val="20"/>
        </w:rPr>
        <w:t>ve</w:t>
      </w:r>
      <w:r>
        <w:rPr>
          <w:spacing w:val="-4"/>
          <w:sz w:val="20"/>
        </w:rPr>
        <w:t xml:space="preserve"> </w:t>
      </w:r>
      <w:r>
        <w:rPr>
          <w:sz w:val="20"/>
        </w:rPr>
        <w:t>zararların önlenmesini teminen, işin yenilenmesine yetecek meblağda, iş ve iş yerini sigorta ettirecektir. Sigorta hem yüklenici hem de sözleşme makamı adına yaptırılacak ve bu sigorta sözleşme ile yükümlü olunan herhangi bir kayıp veya zarar için geçerli olacaktır.</w:t>
      </w:r>
    </w:p>
    <w:p w:rsidR="00241465" w:rsidRDefault="00F71057">
      <w:pPr>
        <w:pStyle w:val="ListeParagraf"/>
        <w:numPr>
          <w:ilvl w:val="0"/>
          <w:numId w:val="44"/>
        </w:numPr>
        <w:tabs>
          <w:tab w:val="left" w:pos="564"/>
        </w:tabs>
        <w:spacing w:before="122"/>
        <w:ind w:right="1279" w:firstLine="0"/>
        <w:rPr>
          <w:sz w:val="20"/>
        </w:rPr>
      </w:pPr>
      <w:r>
        <w:rPr>
          <w:sz w:val="20"/>
        </w:rPr>
        <w:t>Yüklenicinin</w:t>
      </w:r>
      <w:r>
        <w:rPr>
          <w:spacing w:val="-8"/>
          <w:sz w:val="20"/>
        </w:rPr>
        <w:t xml:space="preserve"> </w:t>
      </w:r>
      <w:r>
        <w:rPr>
          <w:sz w:val="20"/>
        </w:rPr>
        <w:t>sigorta</w:t>
      </w:r>
      <w:r>
        <w:rPr>
          <w:spacing w:val="-6"/>
          <w:sz w:val="20"/>
        </w:rPr>
        <w:t xml:space="preserve"> </w:t>
      </w:r>
      <w:r>
        <w:rPr>
          <w:sz w:val="20"/>
        </w:rPr>
        <w:t>yükümlülüklerine</w:t>
      </w:r>
      <w:r>
        <w:rPr>
          <w:spacing w:val="-8"/>
          <w:sz w:val="20"/>
        </w:rPr>
        <w:t xml:space="preserve"> </w:t>
      </w:r>
      <w:r>
        <w:rPr>
          <w:sz w:val="20"/>
        </w:rPr>
        <w:t>bakılmaksızın</w:t>
      </w:r>
      <w:r>
        <w:rPr>
          <w:spacing w:val="-2"/>
          <w:sz w:val="20"/>
        </w:rPr>
        <w:t xml:space="preserve"> </w:t>
      </w:r>
      <w:r>
        <w:rPr>
          <w:sz w:val="20"/>
        </w:rPr>
        <w:t>yüklenici,</w:t>
      </w:r>
      <w:r>
        <w:rPr>
          <w:spacing w:val="-8"/>
          <w:sz w:val="20"/>
        </w:rPr>
        <w:t xml:space="preserve"> </w:t>
      </w:r>
      <w:r>
        <w:rPr>
          <w:sz w:val="20"/>
        </w:rPr>
        <w:t>çalışanları</w:t>
      </w:r>
      <w:r>
        <w:rPr>
          <w:spacing w:val="-7"/>
          <w:sz w:val="20"/>
        </w:rPr>
        <w:t xml:space="preserve"> </w:t>
      </w:r>
      <w:r>
        <w:rPr>
          <w:sz w:val="20"/>
        </w:rPr>
        <w:t>tarafından</w:t>
      </w:r>
      <w:r>
        <w:rPr>
          <w:spacing w:val="-9"/>
          <w:sz w:val="20"/>
        </w:rPr>
        <w:t xml:space="preserve"> </w:t>
      </w:r>
      <w:r>
        <w:rPr>
          <w:sz w:val="20"/>
        </w:rPr>
        <w:t>işlerin</w:t>
      </w:r>
      <w:r>
        <w:rPr>
          <w:spacing w:val="-8"/>
          <w:sz w:val="20"/>
        </w:rPr>
        <w:t xml:space="preserve"> </w:t>
      </w:r>
      <w:r>
        <w:rPr>
          <w:sz w:val="20"/>
        </w:rPr>
        <w:t>yürütülmesinden kaynaklanan kişisel yaralanmalar veya mala gelen zararlar için üçüncü şahıslar tarafından yapılan taleplere karşı sorumludur ve sözleşme makamının bu tür taleplere karşı sorumlu tutulamayacağını peşinen kabul eder.</w:t>
      </w:r>
    </w:p>
    <w:p w:rsidR="00241465" w:rsidRDefault="00F71057">
      <w:pPr>
        <w:pStyle w:val="Balk5"/>
        <w:tabs>
          <w:tab w:val="left" w:pos="1418"/>
        </w:tabs>
        <w:spacing w:before="118"/>
      </w:pPr>
      <w:r>
        <w:t>Madde</w:t>
      </w:r>
      <w:r>
        <w:rPr>
          <w:spacing w:val="-5"/>
        </w:rPr>
        <w:t xml:space="preserve"> 30)</w:t>
      </w:r>
      <w:r>
        <w:tab/>
        <w:t>Borç</w:t>
      </w:r>
      <w:r>
        <w:rPr>
          <w:spacing w:val="-9"/>
        </w:rPr>
        <w:t xml:space="preserve"> </w:t>
      </w:r>
      <w:r>
        <w:t>tutarlarının</w:t>
      </w:r>
      <w:r>
        <w:rPr>
          <w:spacing w:val="-8"/>
        </w:rPr>
        <w:t xml:space="preserve"> </w:t>
      </w:r>
      <w:r>
        <w:t>yükleniciden</w:t>
      </w:r>
      <w:r>
        <w:rPr>
          <w:spacing w:val="-8"/>
        </w:rPr>
        <w:t xml:space="preserve"> </w:t>
      </w:r>
      <w:r>
        <w:t>tahsil</w:t>
      </w:r>
      <w:r>
        <w:rPr>
          <w:spacing w:val="-9"/>
        </w:rPr>
        <w:t xml:space="preserve"> </w:t>
      </w:r>
      <w:r>
        <w:rPr>
          <w:spacing w:val="-2"/>
        </w:rPr>
        <w:t>edilmesi</w:t>
      </w:r>
    </w:p>
    <w:p w:rsidR="00241465" w:rsidRDefault="00F71057">
      <w:pPr>
        <w:pStyle w:val="ListeParagraf"/>
        <w:numPr>
          <w:ilvl w:val="0"/>
          <w:numId w:val="43"/>
        </w:numPr>
        <w:tabs>
          <w:tab w:val="left" w:pos="557"/>
        </w:tabs>
        <w:spacing w:before="121"/>
        <w:ind w:right="1276" w:firstLine="0"/>
        <w:rPr>
          <w:sz w:val="20"/>
        </w:rPr>
      </w:pPr>
      <w:r>
        <w:rPr>
          <w:sz w:val="20"/>
        </w:rPr>
        <w:t>Yüklenici</w:t>
      </w:r>
      <w:r>
        <w:rPr>
          <w:spacing w:val="-13"/>
          <w:sz w:val="20"/>
        </w:rPr>
        <w:t xml:space="preserve"> </w:t>
      </w:r>
      <w:r>
        <w:rPr>
          <w:sz w:val="20"/>
        </w:rPr>
        <w:t>nihai</w:t>
      </w:r>
      <w:r>
        <w:rPr>
          <w:spacing w:val="-12"/>
          <w:sz w:val="20"/>
        </w:rPr>
        <w:t xml:space="preserve"> </w:t>
      </w:r>
      <w:r>
        <w:rPr>
          <w:sz w:val="20"/>
        </w:rPr>
        <w:t>olarak</w:t>
      </w:r>
      <w:r>
        <w:rPr>
          <w:spacing w:val="-13"/>
          <w:sz w:val="20"/>
        </w:rPr>
        <w:t xml:space="preserve"> </w:t>
      </w:r>
      <w:r>
        <w:rPr>
          <w:sz w:val="20"/>
        </w:rPr>
        <w:t>onaylanmış</w:t>
      </w:r>
      <w:r>
        <w:rPr>
          <w:spacing w:val="-12"/>
          <w:sz w:val="20"/>
        </w:rPr>
        <w:t xml:space="preserve"> </w:t>
      </w:r>
      <w:r>
        <w:rPr>
          <w:sz w:val="20"/>
        </w:rPr>
        <w:t>bedelden</w:t>
      </w:r>
      <w:r>
        <w:rPr>
          <w:spacing w:val="-11"/>
          <w:sz w:val="20"/>
        </w:rPr>
        <w:t xml:space="preserve"> </w:t>
      </w:r>
      <w:r>
        <w:rPr>
          <w:sz w:val="20"/>
        </w:rPr>
        <w:t>daha</w:t>
      </w:r>
      <w:r>
        <w:rPr>
          <w:spacing w:val="-11"/>
          <w:sz w:val="20"/>
        </w:rPr>
        <w:t xml:space="preserve"> </w:t>
      </w:r>
      <w:r>
        <w:rPr>
          <w:sz w:val="20"/>
        </w:rPr>
        <w:t>fazla</w:t>
      </w:r>
      <w:r>
        <w:rPr>
          <w:spacing w:val="-13"/>
          <w:sz w:val="20"/>
        </w:rPr>
        <w:t xml:space="preserve"> </w:t>
      </w:r>
      <w:r>
        <w:rPr>
          <w:sz w:val="20"/>
        </w:rPr>
        <w:t>ödenmiş</w:t>
      </w:r>
      <w:r>
        <w:rPr>
          <w:spacing w:val="-12"/>
          <w:sz w:val="20"/>
        </w:rPr>
        <w:t xml:space="preserve"> </w:t>
      </w:r>
      <w:r>
        <w:rPr>
          <w:sz w:val="20"/>
        </w:rPr>
        <w:t>olan</w:t>
      </w:r>
      <w:r>
        <w:rPr>
          <w:spacing w:val="-12"/>
          <w:sz w:val="20"/>
        </w:rPr>
        <w:t xml:space="preserve"> </w:t>
      </w:r>
      <w:r>
        <w:rPr>
          <w:sz w:val="20"/>
        </w:rPr>
        <w:t>ve</w:t>
      </w:r>
      <w:r>
        <w:rPr>
          <w:spacing w:val="-13"/>
          <w:sz w:val="20"/>
        </w:rPr>
        <w:t xml:space="preserve"> </w:t>
      </w:r>
      <w:r>
        <w:rPr>
          <w:sz w:val="20"/>
        </w:rPr>
        <w:t>dolayısıyla</w:t>
      </w:r>
      <w:r>
        <w:rPr>
          <w:spacing w:val="-11"/>
          <w:sz w:val="20"/>
        </w:rPr>
        <w:t xml:space="preserve"> </w:t>
      </w:r>
      <w:r>
        <w:rPr>
          <w:sz w:val="20"/>
        </w:rPr>
        <w:t>sözleşme</w:t>
      </w:r>
      <w:r>
        <w:rPr>
          <w:spacing w:val="-8"/>
          <w:sz w:val="20"/>
        </w:rPr>
        <w:t xml:space="preserve"> </w:t>
      </w:r>
      <w:r>
        <w:rPr>
          <w:sz w:val="20"/>
        </w:rPr>
        <w:t>makamına</w:t>
      </w:r>
      <w:r>
        <w:rPr>
          <w:spacing w:val="-13"/>
          <w:sz w:val="20"/>
        </w:rPr>
        <w:t xml:space="preserve"> </w:t>
      </w:r>
      <w:r>
        <w:rPr>
          <w:sz w:val="20"/>
        </w:rPr>
        <w:t xml:space="preserve">borçlu bulunduğu bütün tutarları sözleşme makamının talebi üzerine 15 gün içinde geri ödeyecektir. Yüklenicinin </w:t>
      </w:r>
      <w:r>
        <w:rPr>
          <w:spacing w:val="-2"/>
          <w:sz w:val="20"/>
        </w:rPr>
        <w:t xml:space="preserve">belirtilen süre içinde geri ödemeyi yapmaması halinde, sözleşme makamı, Türkiye Cumhuriyet Merkez Bankasının </w:t>
      </w:r>
      <w:r>
        <w:rPr>
          <w:sz w:val="20"/>
        </w:rPr>
        <w:t>uyguladığı reeskont faizi oranına 3 puan eklenerek tespit edilecek faiz ilavesiyle tahsil yoluna gidecektir.</w:t>
      </w:r>
    </w:p>
    <w:p w:rsidR="00241465" w:rsidRDefault="00F71057">
      <w:pPr>
        <w:pStyle w:val="ListeParagraf"/>
        <w:numPr>
          <w:ilvl w:val="0"/>
          <w:numId w:val="43"/>
        </w:numPr>
        <w:tabs>
          <w:tab w:val="left" w:pos="564"/>
        </w:tabs>
        <w:ind w:right="1275" w:firstLine="0"/>
        <w:rPr>
          <w:sz w:val="20"/>
        </w:rPr>
      </w:pPr>
      <w:r>
        <w:rPr>
          <w:sz w:val="20"/>
        </w:rPr>
        <w:t>Sözleşme</w:t>
      </w:r>
      <w:r>
        <w:rPr>
          <w:spacing w:val="-2"/>
          <w:sz w:val="20"/>
        </w:rPr>
        <w:t xml:space="preserve"> </w:t>
      </w:r>
      <w:r>
        <w:rPr>
          <w:sz w:val="20"/>
        </w:rPr>
        <w:t>makamına</w:t>
      </w:r>
      <w:r>
        <w:rPr>
          <w:spacing w:val="-4"/>
          <w:sz w:val="20"/>
        </w:rPr>
        <w:t xml:space="preserve"> </w:t>
      </w:r>
      <w:r>
        <w:rPr>
          <w:sz w:val="20"/>
        </w:rPr>
        <w:t>geri</w:t>
      </w:r>
      <w:r>
        <w:rPr>
          <w:spacing w:val="-6"/>
          <w:sz w:val="20"/>
        </w:rPr>
        <w:t xml:space="preserve"> </w:t>
      </w:r>
      <w:r>
        <w:rPr>
          <w:sz w:val="20"/>
        </w:rPr>
        <w:t>ödenecek</w:t>
      </w:r>
      <w:r>
        <w:rPr>
          <w:spacing w:val="-6"/>
          <w:sz w:val="20"/>
        </w:rPr>
        <w:t xml:space="preserve"> </w:t>
      </w:r>
      <w:r>
        <w:rPr>
          <w:sz w:val="20"/>
        </w:rPr>
        <w:t>tutarlar yükleniciye</w:t>
      </w:r>
      <w:r>
        <w:rPr>
          <w:spacing w:val="-4"/>
          <w:sz w:val="20"/>
        </w:rPr>
        <w:t xml:space="preserve"> </w:t>
      </w:r>
      <w:r>
        <w:rPr>
          <w:sz w:val="20"/>
        </w:rPr>
        <w:t>herhangi</w:t>
      </w:r>
      <w:r>
        <w:rPr>
          <w:spacing w:val="-6"/>
          <w:sz w:val="20"/>
        </w:rPr>
        <w:t xml:space="preserve"> </w:t>
      </w:r>
      <w:r>
        <w:rPr>
          <w:sz w:val="20"/>
        </w:rPr>
        <w:t>bir</w:t>
      </w:r>
      <w:r>
        <w:rPr>
          <w:spacing w:val="-6"/>
          <w:sz w:val="20"/>
        </w:rPr>
        <w:t xml:space="preserve"> </w:t>
      </w:r>
      <w:r>
        <w:rPr>
          <w:sz w:val="20"/>
        </w:rPr>
        <w:t>şekilde</w:t>
      </w:r>
      <w:r>
        <w:rPr>
          <w:spacing w:val="-6"/>
          <w:sz w:val="20"/>
        </w:rPr>
        <w:t xml:space="preserve"> </w:t>
      </w:r>
      <w:r>
        <w:rPr>
          <w:sz w:val="20"/>
        </w:rPr>
        <w:t>borçlu</w:t>
      </w:r>
      <w:r>
        <w:rPr>
          <w:spacing w:val="-6"/>
          <w:sz w:val="20"/>
        </w:rPr>
        <w:t xml:space="preserve"> </w:t>
      </w:r>
      <w:r>
        <w:rPr>
          <w:sz w:val="20"/>
        </w:rPr>
        <w:t>olunan</w:t>
      </w:r>
      <w:r>
        <w:rPr>
          <w:spacing w:val="-6"/>
          <w:sz w:val="20"/>
        </w:rPr>
        <w:t xml:space="preserve"> </w:t>
      </w:r>
      <w:r>
        <w:rPr>
          <w:sz w:val="20"/>
        </w:rPr>
        <w:t>tutarlardan</w:t>
      </w:r>
      <w:r>
        <w:rPr>
          <w:spacing w:val="-5"/>
          <w:sz w:val="20"/>
        </w:rPr>
        <w:t xml:space="preserve"> </w:t>
      </w:r>
      <w:r>
        <w:rPr>
          <w:sz w:val="20"/>
        </w:rPr>
        <w:t>mahsup edilebilir.</w:t>
      </w:r>
      <w:r>
        <w:rPr>
          <w:spacing w:val="-1"/>
          <w:sz w:val="20"/>
        </w:rPr>
        <w:t xml:space="preserve"> </w:t>
      </w:r>
      <w:r>
        <w:rPr>
          <w:sz w:val="20"/>
        </w:rPr>
        <w:t>Bu</w:t>
      </w:r>
      <w:r>
        <w:rPr>
          <w:spacing w:val="-3"/>
          <w:sz w:val="20"/>
        </w:rPr>
        <w:t xml:space="preserve"> </w:t>
      </w:r>
      <w:r>
        <w:rPr>
          <w:sz w:val="20"/>
        </w:rPr>
        <w:t>durum yüklenicinin</w:t>
      </w:r>
      <w:r>
        <w:rPr>
          <w:spacing w:val="-1"/>
          <w:sz w:val="20"/>
        </w:rPr>
        <w:t xml:space="preserve"> </w:t>
      </w:r>
      <w:r>
        <w:rPr>
          <w:sz w:val="20"/>
        </w:rPr>
        <w:t>ve sözleşme makamının</w:t>
      </w:r>
      <w:r>
        <w:rPr>
          <w:spacing w:val="-3"/>
          <w:sz w:val="20"/>
        </w:rPr>
        <w:t xml:space="preserve"> </w:t>
      </w:r>
      <w:r>
        <w:rPr>
          <w:sz w:val="20"/>
        </w:rPr>
        <w:t>geri</w:t>
      </w:r>
      <w:r>
        <w:rPr>
          <w:spacing w:val="-2"/>
          <w:sz w:val="20"/>
        </w:rPr>
        <w:t xml:space="preserve"> </w:t>
      </w:r>
      <w:r>
        <w:rPr>
          <w:sz w:val="20"/>
        </w:rPr>
        <w:t>ödemelerin</w:t>
      </w:r>
      <w:r>
        <w:rPr>
          <w:spacing w:val="-3"/>
          <w:sz w:val="20"/>
        </w:rPr>
        <w:t xml:space="preserve"> </w:t>
      </w:r>
      <w:r>
        <w:rPr>
          <w:sz w:val="20"/>
        </w:rPr>
        <w:t>taksitler</w:t>
      </w:r>
      <w:r>
        <w:rPr>
          <w:spacing w:val="-1"/>
          <w:sz w:val="20"/>
        </w:rPr>
        <w:t xml:space="preserve"> </w:t>
      </w:r>
      <w:r>
        <w:rPr>
          <w:sz w:val="20"/>
        </w:rPr>
        <w:t>halinde yapılması konusunda anlaşmaya</w:t>
      </w:r>
      <w:r>
        <w:rPr>
          <w:spacing w:val="-2"/>
          <w:sz w:val="20"/>
        </w:rPr>
        <w:t xml:space="preserve"> </w:t>
      </w:r>
      <w:r>
        <w:rPr>
          <w:sz w:val="20"/>
        </w:rPr>
        <w:t>varma haklarını</w:t>
      </w:r>
      <w:r>
        <w:rPr>
          <w:spacing w:val="-3"/>
          <w:sz w:val="20"/>
        </w:rPr>
        <w:t xml:space="preserve"> </w:t>
      </w:r>
      <w:r>
        <w:rPr>
          <w:sz w:val="20"/>
        </w:rPr>
        <w:t>etkilemeyecektir.</w:t>
      </w:r>
      <w:r>
        <w:rPr>
          <w:spacing w:val="-2"/>
          <w:sz w:val="20"/>
        </w:rPr>
        <w:t xml:space="preserve"> </w:t>
      </w:r>
      <w:r>
        <w:rPr>
          <w:sz w:val="20"/>
        </w:rPr>
        <w:t>Gerekli</w:t>
      </w:r>
      <w:r>
        <w:rPr>
          <w:spacing w:val="-3"/>
          <w:sz w:val="20"/>
        </w:rPr>
        <w:t xml:space="preserve"> </w:t>
      </w:r>
      <w:r>
        <w:rPr>
          <w:sz w:val="20"/>
        </w:rPr>
        <w:t>olan</w:t>
      </w:r>
      <w:r>
        <w:rPr>
          <w:spacing w:val="-4"/>
          <w:sz w:val="20"/>
        </w:rPr>
        <w:t xml:space="preserve"> </w:t>
      </w:r>
      <w:r>
        <w:rPr>
          <w:sz w:val="20"/>
        </w:rPr>
        <w:t>hallerde, kalkınma</w:t>
      </w:r>
      <w:r>
        <w:rPr>
          <w:spacing w:val="-2"/>
          <w:sz w:val="20"/>
        </w:rPr>
        <w:t xml:space="preserve"> </w:t>
      </w:r>
      <w:r>
        <w:rPr>
          <w:sz w:val="20"/>
        </w:rPr>
        <w:t>ajansı</w:t>
      </w:r>
      <w:r>
        <w:rPr>
          <w:spacing w:val="-1"/>
          <w:sz w:val="20"/>
        </w:rPr>
        <w:t xml:space="preserve"> </w:t>
      </w:r>
      <w:r>
        <w:rPr>
          <w:sz w:val="20"/>
        </w:rPr>
        <w:t>mali</w:t>
      </w:r>
      <w:r>
        <w:rPr>
          <w:spacing w:val="-3"/>
          <w:sz w:val="20"/>
        </w:rPr>
        <w:t xml:space="preserve"> </w:t>
      </w:r>
      <w:r>
        <w:rPr>
          <w:sz w:val="20"/>
        </w:rPr>
        <w:t>destek</w:t>
      </w:r>
      <w:r>
        <w:rPr>
          <w:spacing w:val="-4"/>
          <w:sz w:val="20"/>
        </w:rPr>
        <w:t xml:space="preserve"> </w:t>
      </w:r>
      <w:r>
        <w:rPr>
          <w:sz w:val="20"/>
        </w:rPr>
        <w:t>sağlayan</w:t>
      </w:r>
      <w:r>
        <w:rPr>
          <w:spacing w:val="-1"/>
          <w:sz w:val="20"/>
        </w:rPr>
        <w:t xml:space="preserve"> </w:t>
      </w:r>
      <w:r>
        <w:rPr>
          <w:sz w:val="20"/>
        </w:rPr>
        <w:t>kuruluş sıfatıyla halefiyet prensibine dayalı olarak sözleşme makamının yerini alabilir.</w:t>
      </w:r>
    </w:p>
    <w:p w:rsidR="00241465" w:rsidRDefault="00F71057">
      <w:pPr>
        <w:pStyle w:val="ListeParagraf"/>
        <w:numPr>
          <w:ilvl w:val="0"/>
          <w:numId w:val="43"/>
        </w:numPr>
        <w:tabs>
          <w:tab w:val="left" w:pos="602"/>
        </w:tabs>
        <w:spacing w:before="121"/>
        <w:ind w:right="1283" w:firstLine="0"/>
        <w:rPr>
          <w:sz w:val="20"/>
        </w:rPr>
      </w:pPr>
      <w:r>
        <w:rPr>
          <w:sz w:val="20"/>
        </w:rPr>
        <w:t>Sözleşme makamına borçlu olunan tutarların geri ödenmesinden kaynaklanan banka masrafları tamamen yüklenici tarafından üstlenilecektir.</w:t>
      </w:r>
    </w:p>
    <w:p w:rsidR="00241465" w:rsidRDefault="00F71057">
      <w:pPr>
        <w:pStyle w:val="Balk5"/>
        <w:tabs>
          <w:tab w:val="left" w:pos="1418"/>
        </w:tabs>
        <w:spacing w:before="119"/>
      </w:pPr>
      <w:r>
        <w:t>Madde</w:t>
      </w:r>
      <w:r>
        <w:rPr>
          <w:spacing w:val="-5"/>
        </w:rPr>
        <w:t xml:space="preserve"> 31)</w:t>
      </w:r>
      <w:r>
        <w:tab/>
        <w:t>Yapım</w:t>
      </w:r>
      <w:r>
        <w:rPr>
          <w:spacing w:val="-7"/>
        </w:rPr>
        <w:t xml:space="preserve"> </w:t>
      </w:r>
      <w:r>
        <w:t>İşlerinde</w:t>
      </w:r>
      <w:r>
        <w:rPr>
          <w:spacing w:val="-5"/>
        </w:rPr>
        <w:t xml:space="preserve"> </w:t>
      </w:r>
      <w:r>
        <w:t>Kabul</w:t>
      </w:r>
      <w:r>
        <w:rPr>
          <w:spacing w:val="-5"/>
        </w:rPr>
        <w:t xml:space="preserve"> </w:t>
      </w:r>
      <w:r>
        <w:t>ve</w:t>
      </w:r>
      <w:r>
        <w:rPr>
          <w:spacing w:val="-4"/>
        </w:rPr>
        <w:t xml:space="preserve"> Bakım</w:t>
      </w:r>
    </w:p>
    <w:p w:rsidR="00241465" w:rsidRDefault="00F71057">
      <w:pPr>
        <w:pStyle w:val="ListeParagraf"/>
        <w:numPr>
          <w:ilvl w:val="0"/>
          <w:numId w:val="42"/>
        </w:numPr>
        <w:tabs>
          <w:tab w:val="left" w:pos="588"/>
        </w:tabs>
        <w:ind w:right="1285" w:firstLine="0"/>
        <w:rPr>
          <w:sz w:val="20"/>
        </w:rPr>
      </w:pPr>
      <w:r>
        <w:rPr>
          <w:sz w:val="20"/>
        </w:rPr>
        <w:t>Proje yöneticisi tarafından geçici veya kesin kabul doğrultusunda, gerçekleştirilen sözleşme konusu işlerin doğrulanması çalışmaları, yüklenicinin hazır bulunduğu bir ortamda yapılacaktır.</w:t>
      </w:r>
    </w:p>
    <w:p w:rsidR="00241465" w:rsidRDefault="00F71057">
      <w:pPr>
        <w:pStyle w:val="ListeParagraf"/>
        <w:numPr>
          <w:ilvl w:val="0"/>
          <w:numId w:val="42"/>
        </w:numPr>
        <w:tabs>
          <w:tab w:val="left" w:pos="629"/>
        </w:tabs>
        <w:spacing w:before="121"/>
        <w:ind w:right="1273" w:firstLine="0"/>
        <w:rPr>
          <w:sz w:val="20"/>
        </w:rPr>
      </w:pPr>
      <w:r>
        <w:rPr>
          <w:sz w:val="20"/>
        </w:rPr>
        <w:t>Sözleşme makamı, bazı yapıları, yapı kısımlarını veya inşaat bölümlerini tamamlandıkça kullanmaya başlayabilir.</w:t>
      </w:r>
      <w:r>
        <w:rPr>
          <w:spacing w:val="29"/>
          <w:sz w:val="20"/>
        </w:rPr>
        <w:t xml:space="preserve"> </w:t>
      </w:r>
      <w:r>
        <w:rPr>
          <w:sz w:val="20"/>
        </w:rPr>
        <w:t>Yapılar,</w:t>
      </w:r>
      <w:r>
        <w:rPr>
          <w:spacing w:val="-8"/>
          <w:sz w:val="20"/>
        </w:rPr>
        <w:t xml:space="preserve"> </w:t>
      </w:r>
      <w:r>
        <w:rPr>
          <w:sz w:val="20"/>
        </w:rPr>
        <w:t>yapı</w:t>
      </w:r>
      <w:r>
        <w:rPr>
          <w:spacing w:val="-9"/>
          <w:sz w:val="20"/>
        </w:rPr>
        <w:t xml:space="preserve"> </w:t>
      </w:r>
      <w:r>
        <w:rPr>
          <w:sz w:val="20"/>
        </w:rPr>
        <w:t>kısımları</w:t>
      </w:r>
      <w:r>
        <w:rPr>
          <w:spacing w:val="-9"/>
          <w:sz w:val="20"/>
        </w:rPr>
        <w:t xml:space="preserve"> </w:t>
      </w:r>
      <w:r>
        <w:rPr>
          <w:sz w:val="20"/>
        </w:rPr>
        <w:t>veya</w:t>
      </w:r>
      <w:r>
        <w:rPr>
          <w:spacing w:val="-11"/>
          <w:sz w:val="20"/>
        </w:rPr>
        <w:t xml:space="preserve"> </w:t>
      </w:r>
      <w:r>
        <w:rPr>
          <w:sz w:val="20"/>
        </w:rPr>
        <w:t>inşaat</w:t>
      </w:r>
      <w:r>
        <w:rPr>
          <w:spacing w:val="-11"/>
          <w:sz w:val="20"/>
        </w:rPr>
        <w:t xml:space="preserve"> </w:t>
      </w:r>
      <w:r>
        <w:rPr>
          <w:sz w:val="20"/>
        </w:rPr>
        <w:t>bölümlerinin</w:t>
      </w:r>
      <w:r>
        <w:rPr>
          <w:spacing w:val="-7"/>
          <w:sz w:val="20"/>
        </w:rPr>
        <w:t xml:space="preserve"> </w:t>
      </w:r>
      <w:r>
        <w:rPr>
          <w:sz w:val="20"/>
        </w:rPr>
        <w:t>sözleşme</w:t>
      </w:r>
      <w:r>
        <w:rPr>
          <w:spacing w:val="-8"/>
          <w:sz w:val="20"/>
        </w:rPr>
        <w:t xml:space="preserve"> </w:t>
      </w:r>
      <w:r>
        <w:rPr>
          <w:sz w:val="20"/>
        </w:rPr>
        <w:t>makamı</w:t>
      </w:r>
      <w:r>
        <w:rPr>
          <w:spacing w:val="-11"/>
          <w:sz w:val="20"/>
        </w:rPr>
        <w:t xml:space="preserve"> </w:t>
      </w:r>
      <w:r>
        <w:rPr>
          <w:sz w:val="20"/>
        </w:rPr>
        <w:t>tarafından</w:t>
      </w:r>
      <w:r>
        <w:rPr>
          <w:spacing w:val="-10"/>
          <w:sz w:val="20"/>
        </w:rPr>
        <w:t xml:space="preserve"> </w:t>
      </w:r>
      <w:r>
        <w:rPr>
          <w:sz w:val="20"/>
        </w:rPr>
        <w:t>devralınmasından</w:t>
      </w:r>
      <w:r>
        <w:rPr>
          <w:spacing w:val="-12"/>
          <w:sz w:val="20"/>
        </w:rPr>
        <w:t xml:space="preserve"> </w:t>
      </w:r>
      <w:r>
        <w:rPr>
          <w:sz w:val="20"/>
        </w:rPr>
        <w:t>önce mutlaka bunların kısmi kabul işlemleri gerçekleştirilmelidir. Ancak, acil durumlarda, proje yöneticisi tarafından yapılacak</w:t>
      </w:r>
      <w:r>
        <w:rPr>
          <w:spacing w:val="-13"/>
          <w:sz w:val="20"/>
        </w:rPr>
        <w:t xml:space="preserve"> </w:t>
      </w:r>
      <w:r>
        <w:rPr>
          <w:sz w:val="20"/>
        </w:rPr>
        <w:t>işlere</w:t>
      </w:r>
      <w:r>
        <w:rPr>
          <w:spacing w:val="-12"/>
          <w:sz w:val="20"/>
        </w:rPr>
        <w:t xml:space="preserve"> </w:t>
      </w:r>
      <w:r>
        <w:rPr>
          <w:sz w:val="20"/>
        </w:rPr>
        <w:t>ilişkin</w:t>
      </w:r>
      <w:r>
        <w:rPr>
          <w:spacing w:val="-13"/>
          <w:sz w:val="20"/>
        </w:rPr>
        <w:t xml:space="preserve"> </w:t>
      </w:r>
      <w:r>
        <w:rPr>
          <w:sz w:val="20"/>
        </w:rPr>
        <w:t>envanterin</w:t>
      </w:r>
      <w:r>
        <w:rPr>
          <w:spacing w:val="-12"/>
          <w:sz w:val="20"/>
        </w:rPr>
        <w:t xml:space="preserve"> </w:t>
      </w:r>
      <w:r>
        <w:rPr>
          <w:sz w:val="20"/>
        </w:rPr>
        <w:t>hazırlanmış</w:t>
      </w:r>
      <w:r>
        <w:rPr>
          <w:spacing w:val="-13"/>
          <w:sz w:val="20"/>
        </w:rPr>
        <w:t xml:space="preserve"> </w:t>
      </w:r>
      <w:r>
        <w:rPr>
          <w:sz w:val="20"/>
        </w:rPr>
        <w:t>olması</w:t>
      </w:r>
      <w:r>
        <w:rPr>
          <w:spacing w:val="-12"/>
          <w:sz w:val="20"/>
        </w:rPr>
        <w:t xml:space="preserve"> </w:t>
      </w:r>
      <w:r>
        <w:rPr>
          <w:sz w:val="20"/>
        </w:rPr>
        <w:t>ve</w:t>
      </w:r>
      <w:r>
        <w:rPr>
          <w:spacing w:val="-13"/>
          <w:sz w:val="20"/>
        </w:rPr>
        <w:t xml:space="preserve"> </w:t>
      </w:r>
      <w:r>
        <w:rPr>
          <w:sz w:val="20"/>
        </w:rPr>
        <w:t>bu</w:t>
      </w:r>
      <w:r>
        <w:rPr>
          <w:spacing w:val="-12"/>
          <w:sz w:val="20"/>
        </w:rPr>
        <w:t xml:space="preserve"> </w:t>
      </w:r>
      <w:r>
        <w:rPr>
          <w:sz w:val="20"/>
        </w:rPr>
        <w:t>hususta,</w:t>
      </w:r>
      <w:r>
        <w:rPr>
          <w:spacing w:val="-6"/>
          <w:sz w:val="20"/>
        </w:rPr>
        <w:t xml:space="preserve"> </w:t>
      </w:r>
      <w:r>
        <w:rPr>
          <w:sz w:val="20"/>
        </w:rPr>
        <w:t>yüklenici</w:t>
      </w:r>
      <w:r>
        <w:rPr>
          <w:spacing w:val="-11"/>
          <w:sz w:val="20"/>
        </w:rPr>
        <w:t xml:space="preserve"> </w:t>
      </w:r>
      <w:r>
        <w:rPr>
          <w:sz w:val="20"/>
        </w:rPr>
        <w:t>ve</w:t>
      </w:r>
      <w:r>
        <w:rPr>
          <w:spacing w:val="-12"/>
          <w:sz w:val="20"/>
        </w:rPr>
        <w:t xml:space="preserve"> </w:t>
      </w:r>
      <w:r>
        <w:rPr>
          <w:sz w:val="20"/>
        </w:rPr>
        <w:t>proje</w:t>
      </w:r>
      <w:r>
        <w:rPr>
          <w:spacing w:val="-12"/>
          <w:sz w:val="20"/>
        </w:rPr>
        <w:t xml:space="preserve"> </w:t>
      </w:r>
      <w:r>
        <w:rPr>
          <w:sz w:val="20"/>
        </w:rPr>
        <w:t>yöneticisi</w:t>
      </w:r>
      <w:r>
        <w:rPr>
          <w:spacing w:val="-12"/>
          <w:sz w:val="20"/>
        </w:rPr>
        <w:t xml:space="preserve"> </w:t>
      </w:r>
      <w:r>
        <w:rPr>
          <w:sz w:val="20"/>
        </w:rPr>
        <w:t>arasında</w:t>
      </w:r>
      <w:r>
        <w:rPr>
          <w:spacing w:val="-12"/>
          <w:sz w:val="20"/>
        </w:rPr>
        <w:t xml:space="preserve"> </w:t>
      </w:r>
      <w:r>
        <w:rPr>
          <w:sz w:val="20"/>
        </w:rPr>
        <w:t>önceden mutabakata varılmış olması koşuluyla kabulden önce devir gerçekleşebilir. Sözleşme makamı bir yapı, bunların bir</w:t>
      </w:r>
      <w:r>
        <w:rPr>
          <w:spacing w:val="-10"/>
          <w:sz w:val="20"/>
        </w:rPr>
        <w:t xml:space="preserve"> </w:t>
      </w:r>
      <w:r>
        <w:rPr>
          <w:sz w:val="20"/>
        </w:rPr>
        <w:t>kısmı</w:t>
      </w:r>
      <w:r>
        <w:rPr>
          <w:spacing w:val="-8"/>
          <w:sz w:val="20"/>
        </w:rPr>
        <w:t xml:space="preserve"> </w:t>
      </w:r>
      <w:r>
        <w:rPr>
          <w:sz w:val="20"/>
        </w:rPr>
        <w:t>veya</w:t>
      </w:r>
      <w:r>
        <w:rPr>
          <w:spacing w:val="-10"/>
          <w:sz w:val="20"/>
        </w:rPr>
        <w:t xml:space="preserve"> </w:t>
      </w:r>
      <w:r>
        <w:rPr>
          <w:sz w:val="20"/>
        </w:rPr>
        <w:t>inşaatın</w:t>
      </w:r>
      <w:r>
        <w:rPr>
          <w:spacing w:val="-11"/>
          <w:sz w:val="20"/>
        </w:rPr>
        <w:t xml:space="preserve"> </w:t>
      </w:r>
      <w:r>
        <w:rPr>
          <w:sz w:val="20"/>
        </w:rPr>
        <w:t>bir</w:t>
      </w:r>
      <w:r>
        <w:rPr>
          <w:spacing w:val="-10"/>
          <w:sz w:val="20"/>
        </w:rPr>
        <w:t xml:space="preserve"> </w:t>
      </w:r>
      <w:r>
        <w:rPr>
          <w:sz w:val="20"/>
        </w:rPr>
        <w:t>bölümünü</w:t>
      </w:r>
      <w:r>
        <w:rPr>
          <w:spacing w:val="-11"/>
          <w:sz w:val="20"/>
        </w:rPr>
        <w:t xml:space="preserve"> </w:t>
      </w:r>
      <w:r>
        <w:rPr>
          <w:sz w:val="20"/>
        </w:rPr>
        <w:t>devraldıktan</w:t>
      </w:r>
      <w:r>
        <w:rPr>
          <w:spacing w:val="-9"/>
          <w:sz w:val="20"/>
        </w:rPr>
        <w:t xml:space="preserve"> </w:t>
      </w:r>
      <w:r>
        <w:rPr>
          <w:sz w:val="20"/>
        </w:rPr>
        <w:t>sonra,</w:t>
      </w:r>
      <w:r>
        <w:rPr>
          <w:spacing w:val="-4"/>
          <w:sz w:val="20"/>
        </w:rPr>
        <w:t xml:space="preserve"> </w:t>
      </w:r>
      <w:r>
        <w:rPr>
          <w:sz w:val="20"/>
        </w:rPr>
        <w:t>yüklenici</w:t>
      </w:r>
      <w:r>
        <w:rPr>
          <w:spacing w:val="-8"/>
          <w:sz w:val="20"/>
        </w:rPr>
        <w:t xml:space="preserve"> </w:t>
      </w:r>
      <w:r>
        <w:rPr>
          <w:sz w:val="20"/>
        </w:rPr>
        <w:t>hatalı</w:t>
      </w:r>
      <w:r>
        <w:rPr>
          <w:spacing w:val="-8"/>
          <w:sz w:val="20"/>
        </w:rPr>
        <w:t xml:space="preserve"> </w:t>
      </w:r>
      <w:r>
        <w:rPr>
          <w:sz w:val="20"/>
        </w:rPr>
        <w:t>yapım</w:t>
      </w:r>
      <w:r>
        <w:rPr>
          <w:spacing w:val="-9"/>
          <w:sz w:val="20"/>
        </w:rPr>
        <w:t xml:space="preserve"> </w:t>
      </w:r>
      <w:r>
        <w:rPr>
          <w:sz w:val="20"/>
        </w:rPr>
        <w:t>veya</w:t>
      </w:r>
      <w:r>
        <w:rPr>
          <w:spacing w:val="-8"/>
          <w:sz w:val="20"/>
        </w:rPr>
        <w:t xml:space="preserve"> </w:t>
      </w:r>
      <w:r>
        <w:rPr>
          <w:sz w:val="20"/>
        </w:rPr>
        <w:t>işçilikten</w:t>
      </w:r>
      <w:r>
        <w:rPr>
          <w:spacing w:val="-9"/>
          <w:sz w:val="20"/>
        </w:rPr>
        <w:t xml:space="preserve"> </w:t>
      </w:r>
      <w:r>
        <w:rPr>
          <w:sz w:val="20"/>
        </w:rPr>
        <w:t>dolayı</w:t>
      </w:r>
      <w:r>
        <w:rPr>
          <w:spacing w:val="-10"/>
          <w:sz w:val="20"/>
        </w:rPr>
        <w:t xml:space="preserve"> </w:t>
      </w:r>
      <w:r>
        <w:rPr>
          <w:sz w:val="20"/>
        </w:rPr>
        <w:t>ortaya</w:t>
      </w:r>
      <w:r>
        <w:rPr>
          <w:spacing w:val="-10"/>
          <w:sz w:val="20"/>
        </w:rPr>
        <w:t xml:space="preserve"> </w:t>
      </w:r>
      <w:r>
        <w:rPr>
          <w:sz w:val="20"/>
        </w:rPr>
        <w:t>çıkan herhangi bir hasar dışında ortaya çıkacak herhangi bir hasarı düzeltmek zorunda olmayacaktır.</w:t>
      </w:r>
    </w:p>
    <w:p w:rsidR="00241465" w:rsidRDefault="00F71057">
      <w:pPr>
        <w:pStyle w:val="ListeParagraf"/>
        <w:numPr>
          <w:ilvl w:val="0"/>
          <w:numId w:val="41"/>
        </w:numPr>
        <w:tabs>
          <w:tab w:val="left" w:pos="672"/>
        </w:tabs>
        <w:spacing w:before="121"/>
        <w:ind w:right="1278" w:firstLine="50"/>
        <w:rPr>
          <w:sz w:val="20"/>
        </w:rPr>
      </w:pPr>
      <w:r>
        <w:rPr>
          <w:sz w:val="20"/>
        </w:rPr>
        <w:t>Tamamlanmaları üzerine başarılı bir şekilde denetim/incelemeleri geçmesi ve kullanıma uygun halde bulundurulması halinde, yapım işleri, sözleşme makamı tarafından teslim alınacak ve bir geçici kabul belgesi tanzim</w:t>
      </w:r>
      <w:r>
        <w:rPr>
          <w:spacing w:val="-6"/>
          <w:sz w:val="20"/>
        </w:rPr>
        <w:t xml:space="preserve"> </w:t>
      </w:r>
      <w:r>
        <w:rPr>
          <w:sz w:val="20"/>
        </w:rPr>
        <w:t>edilecek</w:t>
      </w:r>
      <w:r>
        <w:rPr>
          <w:spacing w:val="-6"/>
          <w:sz w:val="20"/>
        </w:rPr>
        <w:t xml:space="preserve"> </w:t>
      </w:r>
      <w:r>
        <w:rPr>
          <w:sz w:val="20"/>
        </w:rPr>
        <w:t>veya</w:t>
      </w:r>
      <w:r>
        <w:rPr>
          <w:spacing w:val="-5"/>
          <w:sz w:val="20"/>
        </w:rPr>
        <w:t xml:space="preserve"> </w:t>
      </w:r>
      <w:r>
        <w:rPr>
          <w:sz w:val="20"/>
        </w:rPr>
        <w:t>tanzim</w:t>
      </w:r>
      <w:r>
        <w:rPr>
          <w:spacing w:val="-6"/>
          <w:sz w:val="20"/>
        </w:rPr>
        <w:t xml:space="preserve"> </w:t>
      </w:r>
      <w:r>
        <w:rPr>
          <w:sz w:val="20"/>
        </w:rPr>
        <w:t>edilmiş</w:t>
      </w:r>
      <w:r>
        <w:rPr>
          <w:spacing w:val="-4"/>
          <w:sz w:val="20"/>
        </w:rPr>
        <w:t xml:space="preserve"> </w:t>
      </w:r>
      <w:r>
        <w:rPr>
          <w:sz w:val="20"/>
        </w:rPr>
        <w:t>sayılacaktır.</w:t>
      </w:r>
      <w:r>
        <w:rPr>
          <w:spacing w:val="40"/>
          <w:sz w:val="20"/>
        </w:rPr>
        <w:t xml:space="preserve"> </w:t>
      </w:r>
      <w:r>
        <w:rPr>
          <w:sz w:val="20"/>
        </w:rPr>
        <w:t>Geçici</w:t>
      </w:r>
      <w:r>
        <w:rPr>
          <w:spacing w:val="-3"/>
          <w:sz w:val="20"/>
        </w:rPr>
        <w:t xml:space="preserve"> </w:t>
      </w:r>
      <w:r>
        <w:rPr>
          <w:sz w:val="20"/>
        </w:rPr>
        <w:t>kabul</w:t>
      </w:r>
      <w:r>
        <w:rPr>
          <w:spacing w:val="-5"/>
          <w:sz w:val="20"/>
        </w:rPr>
        <w:t xml:space="preserve"> </w:t>
      </w:r>
      <w:r>
        <w:rPr>
          <w:sz w:val="20"/>
        </w:rPr>
        <w:t>belgesi</w:t>
      </w:r>
      <w:r>
        <w:rPr>
          <w:spacing w:val="-5"/>
          <w:sz w:val="20"/>
        </w:rPr>
        <w:t xml:space="preserve"> </w:t>
      </w:r>
      <w:r>
        <w:rPr>
          <w:sz w:val="20"/>
        </w:rPr>
        <w:t>tanzim</w:t>
      </w:r>
      <w:r>
        <w:rPr>
          <w:spacing w:val="-6"/>
          <w:sz w:val="20"/>
        </w:rPr>
        <w:t xml:space="preserve"> </w:t>
      </w:r>
      <w:r>
        <w:rPr>
          <w:sz w:val="20"/>
        </w:rPr>
        <w:t>ederek</w:t>
      </w:r>
      <w:r>
        <w:rPr>
          <w:spacing w:val="-4"/>
          <w:sz w:val="20"/>
        </w:rPr>
        <w:t xml:space="preserve"> </w:t>
      </w:r>
      <w:r>
        <w:rPr>
          <w:sz w:val="20"/>
        </w:rPr>
        <w:t>verecek</w:t>
      </w:r>
      <w:r>
        <w:rPr>
          <w:spacing w:val="-5"/>
          <w:sz w:val="20"/>
        </w:rPr>
        <w:t xml:space="preserve"> </w:t>
      </w:r>
      <w:r>
        <w:rPr>
          <w:sz w:val="20"/>
        </w:rPr>
        <w:t>ve</w:t>
      </w:r>
      <w:r>
        <w:rPr>
          <w:spacing w:val="-3"/>
          <w:sz w:val="20"/>
        </w:rPr>
        <w:t xml:space="preserve"> </w:t>
      </w:r>
      <w:r>
        <w:rPr>
          <w:sz w:val="20"/>
        </w:rPr>
        <w:t>diğer</w:t>
      </w:r>
      <w:r>
        <w:rPr>
          <w:spacing w:val="-2"/>
          <w:sz w:val="20"/>
        </w:rPr>
        <w:t xml:space="preserve"> </w:t>
      </w:r>
      <w:r>
        <w:rPr>
          <w:sz w:val="20"/>
        </w:rPr>
        <w:t>hususların yanı sıra, işlerin</w:t>
      </w:r>
      <w:r>
        <w:rPr>
          <w:spacing w:val="-2"/>
          <w:sz w:val="20"/>
        </w:rPr>
        <w:t xml:space="preserve"> </w:t>
      </w:r>
      <w:r>
        <w:rPr>
          <w:sz w:val="20"/>
        </w:rPr>
        <w:t>sözleşmede belirtilenlere uygun</w:t>
      </w:r>
      <w:r>
        <w:rPr>
          <w:spacing w:val="-2"/>
          <w:sz w:val="20"/>
        </w:rPr>
        <w:t xml:space="preserve"> </w:t>
      </w:r>
      <w:r>
        <w:rPr>
          <w:sz w:val="20"/>
        </w:rPr>
        <w:t>bir</w:t>
      </w:r>
      <w:r>
        <w:rPr>
          <w:spacing w:val="-1"/>
          <w:sz w:val="20"/>
        </w:rPr>
        <w:t xml:space="preserve"> </w:t>
      </w:r>
      <w:r>
        <w:rPr>
          <w:sz w:val="20"/>
        </w:rPr>
        <w:t>şekilde hangi</w:t>
      </w:r>
      <w:r>
        <w:rPr>
          <w:spacing w:val="-1"/>
          <w:sz w:val="20"/>
        </w:rPr>
        <w:t xml:space="preserve"> </w:t>
      </w:r>
      <w:r>
        <w:rPr>
          <w:sz w:val="20"/>
        </w:rPr>
        <w:t>tarihte</w:t>
      </w:r>
      <w:r>
        <w:rPr>
          <w:spacing w:val="-1"/>
          <w:sz w:val="20"/>
        </w:rPr>
        <w:t xml:space="preserve"> </w:t>
      </w:r>
      <w:r>
        <w:rPr>
          <w:sz w:val="20"/>
        </w:rPr>
        <w:t>tamamlandığı ve geçici kabul</w:t>
      </w:r>
      <w:r>
        <w:rPr>
          <w:spacing w:val="-1"/>
          <w:sz w:val="20"/>
        </w:rPr>
        <w:t xml:space="preserve"> </w:t>
      </w:r>
      <w:r>
        <w:rPr>
          <w:sz w:val="20"/>
        </w:rPr>
        <w:t>için hazır hale geldiğine ilişkin görüşler yer alır.</w:t>
      </w:r>
    </w:p>
    <w:p w:rsidR="00241465" w:rsidRDefault="00F71057">
      <w:pPr>
        <w:pStyle w:val="ListeParagraf"/>
        <w:numPr>
          <w:ilvl w:val="0"/>
          <w:numId w:val="41"/>
        </w:numPr>
        <w:tabs>
          <w:tab w:val="left" w:pos="588"/>
        </w:tabs>
        <w:ind w:right="1276" w:firstLine="0"/>
        <w:rPr>
          <w:sz w:val="20"/>
        </w:rPr>
      </w:pPr>
      <w:r>
        <w:rPr>
          <w:sz w:val="20"/>
        </w:rPr>
        <w:t>Bakım süresi özel koşullarda veya şartnamede belirtilmemiş ise 365 gündür. Yüklenici, bakım döneminde ortaya çıkabilecek veya görülebilecek ve tasarım, işçilik ve malzemeden kaynaklanan kusur veya hasarı en kısa sürede düzeltmekle sorumludur.</w:t>
      </w:r>
    </w:p>
    <w:p w:rsidR="00241465" w:rsidRDefault="00F71057">
      <w:pPr>
        <w:pStyle w:val="ListeParagraf"/>
        <w:numPr>
          <w:ilvl w:val="0"/>
          <w:numId w:val="41"/>
        </w:numPr>
        <w:tabs>
          <w:tab w:val="left" w:pos="557"/>
        </w:tabs>
        <w:spacing w:before="119"/>
        <w:ind w:right="1275" w:firstLine="0"/>
        <w:rPr>
          <w:sz w:val="20"/>
        </w:rPr>
      </w:pPr>
      <w:r>
        <w:rPr>
          <w:sz w:val="20"/>
        </w:rPr>
        <w:t>Bakım</w:t>
      </w:r>
      <w:r>
        <w:rPr>
          <w:spacing w:val="-13"/>
          <w:sz w:val="20"/>
        </w:rPr>
        <w:t xml:space="preserve"> </w:t>
      </w:r>
      <w:r>
        <w:rPr>
          <w:sz w:val="20"/>
        </w:rPr>
        <w:t>süresinin</w:t>
      </w:r>
      <w:r>
        <w:rPr>
          <w:spacing w:val="-12"/>
          <w:sz w:val="20"/>
        </w:rPr>
        <w:t xml:space="preserve"> </w:t>
      </w:r>
      <w:r>
        <w:rPr>
          <w:sz w:val="20"/>
        </w:rPr>
        <w:t>sona</w:t>
      </w:r>
      <w:r>
        <w:rPr>
          <w:spacing w:val="-12"/>
          <w:sz w:val="20"/>
        </w:rPr>
        <w:t xml:space="preserve"> </w:t>
      </w:r>
      <w:r>
        <w:rPr>
          <w:sz w:val="20"/>
        </w:rPr>
        <w:t>ermesi</w:t>
      </w:r>
      <w:r>
        <w:rPr>
          <w:spacing w:val="-13"/>
          <w:sz w:val="20"/>
        </w:rPr>
        <w:t xml:space="preserve"> </w:t>
      </w:r>
      <w:r>
        <w:rPr>
          <w:sz w:val="20"/>
        </w:rPr>
        <w:t>üzerine</w:t>
      </w:r>
      <w:r>
        <w:rPr>
          <w:spacing w:val="-11"/>
          <w:sz w:val="20"/>
        </w:rPr>
        <w:t xml:space="preserve"> </w:t>
      </w:r>
      <w:r>
        <w:rPr>
          <w:sz w:val="20"/>
        </w:rPr>
        <w:t>veya</w:t>
      </w:r>
      <w:r>
        <w:rPr>
          <w:spacing w:val="-12"/>
          <w:sz w:val="20"/>
        </w:rPr>
        <w:t xml:space="preserve"> </w:t>
      </w:r>
      <w:r>
        <w:rPr>
          <w:sz w:val="20"/>
        </w:rPr>
        <w:t>bu</w:t>
      </w:r>
      <w:r>
        <w:rPr>
          <w:spacing w:val="-11"/>
          <w:sz w:val="20"/>
        </w:rPr>
        <w:t xml:space="preserve"> </w:t>
      </w:r>
      <w:r>
        <w:rPr>
          <w:sz w:val="20"/>
        </w:rPr>
        <w:t>şekilde</w:t>
      </w:r>
      <w:r>
        <w:rPr>
          <w:spacing w:val="-12"/>
          <w:sz w:val="20"/>
        </w:rPr>
        <w:t xml:space="preserve"> </w:t>
      </w:r>
      <w:r>
        <w:rPr>
          <w:sz w:val="20"/>
        </w:rPr>
        <w:t>birden</w:t>
      </w:r>
      <w:r>
        <w:rPr>
          <w:spacing w:val="-13"/>
          <w:sz w:val="20"/>
        </w:rPr>
        <w:t xml:space="preserve"> </w:t>
      </w:r>
      <w:r>
        <w:rPr>
          <w:sz w:val="20"/>
        </w:rPr>
        <w:t>fazla</w:t>
      </w:r>
      <w:r>
        <w:rPr>
          <w:spacing w:val="-9"/>
          <w:sz w:val="20"/>
        </w:rPr>
        <w:t xml:space="preserve"> </w:t>
      </w:r>
      <w:r>
        <w:rPr>
          <w:sz w:val="20"/>
        </w:rPr>
        <w:t>süre</w:t>
      </w:r>
      <w:r>
        <w:rPr>
          <w:spacing w:val="-12"/>
          <w:sz w:val="20"/>
        </w:rPr>
        <w:t xml:space="preserve"> </w:t>
      </w:r>
      <w:r>
        <w:rPr>
          <w:sz w:val="20"/>
        </w:rPr>
        <w:t>söz</w:t>
      </w:r>
      <w:r>
        <w:rPr>
          <w:spacing w:val="-12"/>
          <w:sz w:val="20"/>
        </w:rPr>
        <w:t xml:space="preserve"> </w:t>
      </w:r>
      <w:r>
        <w:rPr>
          <w:sz w:val="20"/>
        </w:rPr>
        <w:t>konusu</w:t>
      </w:r>
      <w:r>
        <w:rPr>
          <w:spacing w:val="-13"/>
          <w:sz w:val="20"/>
        </w:rPr>
        <w:t xml:space="preserve"> </w:t>
      </w:r>
      <w:r>
        <w:rPr>
          <w:sz w:val="20"/>
        </w:rPr>
        <w:t>olan</w:t>
      </w:r>
      <w:r>
        <w:rPr>
          <w:spacing w:val="-12"/>
          <w:sz w:val="20"/>
        </w:rPr>
        <w:t xml:space="preserve"> </w:t>
      </w:r>
      <w:r>
        <w:rPr>
          <w:sz w:val="20"/>
        </w:rPr>
        <w:t>durumlarda,</w:t>
      </w:r>
      <w:r>
        <w:rPr>
          <w:spacing w:val="-12"/>
          <w:sz w:val="20"/>
        </w:rPr>
        <w:t xml:space="preserve"> </w:t>
      </w:r>
      <w:r>
        <w:rPr>
          <w:sz w:val="20"/>
        </w:rPr>
        <w:t>son</w:t>
      </w:r>
      <w:r>
        <w:rPr>
          <w:spacing w:val="-13"/>
          <w:sz w:val="20"/>
        </w:rPr>
        <w:t xml:space="preserve"> </w:t>
      </w:r>
      <w:r>
        <w:rPr>
          <w:sz w:val="20"/>
        </w:rPr>
        <w:t>sürenin sona</w:t>
      </w:r>
      <w:r>
        <w:rPr>
          <w:spacing w:val="-11"/>
          <w:sz w:val="20"/>
        </w:rPr>
        <w:t xml:space="preserve"> </w:t>
      </w:r>
      <w:r>
        <w:rPr>
          <w:sz w:val="20"/>
        </w:rPr>
        <w:t>ermesi</w:t>
      </w:r>
      <w:r>
        <w:rPr>
          <w:spacing w:val="-9"/>
          <w:sz w:val="20"/>
        </w:rPr>
        <w:t xml:space="preserve"> </w:t>
      </w:r>
      <w:r>
        <w:rPr>
          <w:sz w:val="20"/>
        </w:rPr>
        <w:t>ve</w:t>
      </w:r>
      <w:r>
        <w:rPr>
          <w:spacing w:val="-11"/>
          <w:sz w:val="20"/>
        </w:rPr>
        <w:t xml:space="preserve"> </w:t>
      </w:r>
      <w:r>
        <w:rPr>
          <w:sz w:val="20"/>
        </w:rPr>
        <w:t>bütün</w:t>
      </w:r>
      <w:r>
        <w:rPr>
          <w:spacing w:val="-10"/>
          <w:sz w:val="20"/>
        </w:rPr>
        <w:t xml:space="preserve"> </w:t>
      </w:r>
      <w:r>
        <w:rPr>
          <w:sz w:val="20"/>
        </w:rPr>
        <w:t>kusur</w:t>
      </w:r>
      <w:r>
        <w:rPr>
          <w:spacing w:val="-8"/>
          <w:sz w:val="20"/>
        </w:rPr>
        <w:t xml:space="preserve"> </w:t>
      </w:r>
      <w:r>
        <w:rPr>
          <w:sz w:val="20"/>
        </w:rPr>
        <w:t>veya</w:t>
      </w:r>
      <w:r>
        <w:rPr>
          <w:spacing w:val="-11"/>
          <w:sz w:val="20"/>
        </w:rPr>
        <w:t xml:space="preserve"> </w:t>
      </w:r>
      <w:r>
        <w:rPr>
          <w:sz w:val="20"/>
        </w:rPr>
        <w:t>hasarların</w:t>
      </w:r>
      <w:r>
        <w:rPr>
          <w:spacing w:val="-10"/>
          <w:sz w:val="20"/>
        </w:rPr>
        <w:t xml:space="preserve"> </w:t>
      </w:r>
      <w:r>
        <w:rPr>
          <w:sz w:val="20"/>
        </w:rPr>
        <w:t>giderilmiş</w:t>
      </w:r>
      <w:r>
        <w:rPr>
          <w:spacing w:val="-10"/>
          <w:sz w:val="20"/>
        </w:rPr>
        <w:t xml:space="preserve"> </w:t>
      </w:r>
      <w:r>
        <w:rPr>
          <w:sz w:val="20"/>
        </w:rPr>
        <w:t>olması</w:t>
      </w:r>
      <w:r>
        <w:rPr>
          <w:spacing w:val="-9"/>
          <w:sz w:val="20"/>
        </w:rPr>
        <w:t xml:space="preserve"> </w:t>
      </w:r>
      <w:r>
        <w:rPr>
          <w:sz w:val="20"/>
        </w:rPr>
        <w:t>üzerine,</w:t>
      </w:r>
      <w:r>
        <w:rPr>
          <w:spacing w:val="-10"/>
          <w:sz w:val="20"/>
        </w:rPr>
        <w:t xml:space="preserve"> </w:t>
      </w:r>
      <w:r>
        <w:rPr>
          <w:sz w:val="20"/>
        </w:rPr>
        <w:t>Proje</w:t>
      </w:r>
      <w:r>
        <w:rPr>
          <w:spacing w:val="-5"/>
          <w:sz w:val="20"/>
        </w:rPr>
        <w:t xml:space="preserve"> </w:t>
      </w:r>
      <w:r>
        <w:rPr>
          <w:sz w:val="20"/>
        </w:rPr>
        <w:t>yöneticisi,</w:t>
      </w:r>
      <w:r>
        <w:rPr>
          <w:spacing w:val="-11"/>
          <w:sz w:val="20"/>
        </w:rPr>
        <w:t xml:space="preserve"> </w:t>
      </w:r>
      <w:r>
        <w:rPr>
          <w:sz w:val="20"/>
        </w:rPr>
        <w:t>30</w:t>
      </w:r>
      <w:r>
        <w:rPr>
          <w:spacing w:val="-8"/>
          <w:sz w:val="20"/>
        </w:rPr>
        <w:t xml:space="preserve"> </w:t>
      </w:r>
      <w:r>
        <w:rPr>
          <w:sz w:val="20"/>
        </w:rPr>
        <w:t>gün</w:t>
      </w:r>
      <w:r>
        <w:rPr>
          <w:spacing w:val="-10"/>
          <w:sz w:val="20"/>
        </w:rPr>
        <w:t xml:space="preserve"> </w:t>
      </w:r>
      <w:r>
        <w:rPr>
          <w:sz w:val="20"/>
        </w:rPr>
        <w:t>içinde</w:t>
      </w:r>
      <w:r>
        <w:rPr>
          <w:spacing w:val="-11"/>
          <w:sz w:val="20"/>
        </w:rPr>
        <w:t xml:space="preserve"> </w:t>
      </w:r>
      <w:r>
        <w:rPr>
          <w:sz w:val="20"/>
        </w:rPr>
        <w:t>bir</w:t>
      </w:r>
      <w:r>
        <w:rPr>
          <w:spacing w:val="-8"/>
          <w:sz w:val="20"/>
        </w:rPr>
        <w:t xml:space="preserve"> </w:t>
      </w:r>
      <w:r>
        <w:rPr>
          <w:sz w:val="20"/>
        </w:rPr>
        <w:t>kopyasını sözleşme makamına vereceği bir kesin kabul tutanağı hazırlayacaktır.</w:t>
      </w:r>
    </w:p>
    <w:p w:rsidR="00241465" w:rsidRDefault="00F71057">
      <w:pPr>
        <w:pStyle w:val="ListeParagraf"/>
        <w:numPr>
          <w:ilvl w:val="0"/>
          <w:numId w:val="41"/>
        </w:numPr>
        <w:tabs>
          <w:tab w:val="left" w:pos="562"/>
        </w:tabs>
        <w:spacing w:before="121"/>
        <w:ind w:right="1275" w:firstLine="0"/>
        <w:rPr>
          <w:sz w:val="20"/>
        </w:rPr>
      </w:pPr>
      <w:r>
        <w:rPr>
          <w:sz w:val="20"/>
        </w:rPr>
        <w:t>Kesin</w:t>
      </w:r>
      <w:r>
        <w:rPr>
          <w:spacing w:val="-9"/>
          <w:sz w:val="20"/>
        </w:rPr>
        <w:t xml:space="preserve"> </w:t>
      </w:r>
      <w:r>
        <w:rPr>
          <w:sz w:val="20"/>
        </w:rPr>
        <w:t>kabul</w:t>
      </w:r>
      <w:r>
        <w:rPr>
          <w:spacing w:val="-8"/>
          <w:sz w:val="20"/>
        </w:rPr>
        <w:t xml:space="preserve"> </w:t>
      </w:r>
      <w:r>
        <w:rPr>
          <w:sz w:val="20"/>
        </w:rPr>
        <w:t>belgesi</w:t>
      </w:r>
      <w:r>
        <w:rPr>
          <w:spacing w:val="-7"/>
          <w:sz w:val="20"/>
        </w:rPr>
        <w:t xml:space="preserve"> </w:t>
      </w:r>
      <w:r>
        <w:rPr>
          <w:sz w:val="20"/>
        </w:rPr>
        <w:t>proje</w:t>
      </w:r>
      <w:r>
        <w:rPr>
          <w:spacing w:val="-7"/>
          <w:sz w:val="20"/>
        </w:rPr>
        <w:t xml:space="preserve"> </w:t>
      </w:r>
      <w:r>
        <w:rPr>
          <w:sz w:val="20"/>
        </w:rPr>
        <w:t>yöneticisi</w:t>
      </w:r>
      <w:r>
        <w:rPr>
          <w:spacing w:val="-8"/>
          <w:sz w:val="20"/>
        </w:rPr>
        <w:t xml:space="preserve"> </w:t>
      </w:r>
      <w:r>
        <w:rPr>
          <w:sz w:val="20"/>
        </w:rPr>
        <w:t>tarafından</w:t>
      </w:r>
      <w:r>
        <w:rPr>
          <w:spacing w:val="-9"/>
          <w:sz w:val="20"/>
        </w:rPr>
        <w:t xml:space="preserve"> </w:t>
      </w:r>
      <w:r>
        <w:rPr>
          <w:sz w:val="20"/>
        </w:rPr>
        <w:t>imzalanıncaya</w:t>
      </w:r>
      <w:r>
        <w:rPr>
          <w:spacing w:val="-7"/>
          <w:sz w:val="20"/>
        </w:rPr>
        <w:t xml:space="preserve"> </w:t>
      </w:r>
      <w:r>
        <w:rPr>
          <w:sz w:val="20"/>
        </w:rPr>
        <w:t>veya</w:t>
      </w:r>
      <w:r>
        <w:rPr>
          <w:spacing w:val="-7"/>
          <w:sz w:val="20"/>
        </w:rPr>
        <w:t xml:space="preserve"> </w:t>
      </w:r>
      <w:r>
        <w:rPr>
          <w:sz w:val="20"/>
        </w:rPr>
        <w:t>imzalanmış</w:t>
      </w:r>
      <w:r>
        <w:rPr>
          <w:spacing w:val="-9"/>
          <w:sz w:val="20"/>
        </w:rPr>
        <w:t xml:space="preserve"> </w:t>
      </w:r>
      <w:r>
        <w:rPr>
          <w:sz w:val="20"/>
        </w:rPr>
        <w:t>olduğu</w:t>
      </w:r>
      <w:r>
        <w:rPr>
          <w:spacing w:val="-7"/>
          <w:sz w:val="20"/>
        </w:rPr>
        <w:t xml:space="preserve"> </w:t>
      </w:r>
      <w:r>
        <w:rPr>
          <w:sz w:val="20"/>
        </w:rPr>
        <w:t>kabul</w:t>
      </w:r>
      <w:r>
        <w:rPr>
          <w:spacing w:val="-8"/>
          <w:sz w:val="20"/>
        </w:rPr>
        <w:t xml:space="preserve"> </w:t>
      </w:r>
      <w:r>
        <w:rPr>
          <w:sz w:val="20"/>
        </w:rPr>
        <w:t>edilinceye</w:t>
      </w:r>
      <w:r>
        <w:rPr>
          <w:spacing w:val="-7"/>
          <w:sz w:val="20"/>
        </w:rPr>
        <w:t xml:space="preserve"> </w:t>
      </w:r>
      <w:r>
        <w:rPr>
          <w:sz w:val="20"/>
        </w:rPr>
        <w:t>kadar, yüklenicinin işleri tamamen gerçekleştirmiş olduğu kabul edilmeyecektir.</w:t>
      </w:r>
    </w:p>
    <w:p w:rsidR="00241465" w:rsidRDefault="00F71057">
      <w:pPr>
        <w:pStyle w:val="ListeParagraf"/>
        <w:numPr>
          <w:ilvl w:val="0"/>
          <w:numId w:val="41"/>
        </w:numPr>
        <w:tabs>
          <w:tab w:val="left" w:pos="581"/>
        </w:tabs>
        <w:spacing w:before="119"/>
        <w:ind w:right="1277" w:firstLine="0"/>
        <w:rPr>
          <w:sz w:val="20"/>
        </w:rPr>
      </w:pPr>
      <w:r>
        <w:rPr>
          <w:sz w:val="20"/>
        </w:rPr>
        <w:t>Kesin kabul belgesinin tanzimine bağlı kalmaksızın, yüklenici ve sözleşme makamı, kesin kabul belgesinin tanziminden önce ortaya çıkan yapılmamış, yerine getirilmemiş herhangi bir borçluluğu yerine getirme bakımından, yükümlü kalmaya devam edeceklerdir.</w:t>
      </w:r>
      <w:r>
        <w:rPr>
          <w:spacing w:val="40"/>
          <w:sz w:val="20"/>
        </w:rPr>
        <w:t xml:space="preserve"> </w:t>
      </w:r>
      <w:r>
        <w:rPr>
          <w:sz w:val="20"/>
        </w:rPr>
        <w:t>Bu tür herhangi bir yükümlülüğün mahiyet ve kapsamı, sözleşme şartlarına atıf yapmak suretiyle belirlenecektir.</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Balk5"/>
        <w:tabs>
          <w:tab w:val="left" w:pos="1418"/>
        </w:tabs>
      </w:pPr>
      <w:r>
        <w:t>Madde</w:t>
      </w:r>
      <w:r>
        <w:rPr>
          <w:spacing w:val="-5"/>
        </w:rPr>
        <w:t xml:space="preserve"> 32)</w:t>
      </w:r>
      <w:r>
        <w:tab/>
        <w:t>Mal</w:t>
      </w:r>
      <w:r>
        <w:rPr>
          <w:spacing w:val="-7"/>
        </w:rPr>
        <w:t xml:space="preserve"> </w:t>
      </w:r>
      <w:r>
        <w:t>alımı</w:t>
      </w:r>
      <w:r>
        <w:rPr>
          <w:spacing w:val="-6"/>
        </w:rPr>
        <w:t xml:space="preserve"> </w:t>
      </w:r>
      <w:r>
        <w:t>sözleşmelerinde</w:t>
      </w:r>
      <w:r>
        <w:rPr>
          <w:spacing w:val="-6"/>
        </w:rPr>
        <w:t xml:space="preserve"> </w:t>
      </w:r>
      <w:r>
        <w:t>teslim,</w:t>
      </w:r>
      <w:r>
        <w:rPr>
          <w:spacing w:val="-4"/>
        </w:rPr>
        <w:t xml:space="preserve"> </w:t>
      </w:r>
      <w:r>
        <w:t>kabul</w:t>
      </w:r>
      <w:r>
        <w:rPr>
          <w:spacing w:val="-7"/>
        </w:rPr>
        <w:t xml:space="preserve"> </w:t>
      </w:r>
      <w:r>
        <w:t>ve</w:t>
      </w:r>
      <w:r>
        <w:rPr>
          <w:spacing w:val="-6"/>
        </w:rPr>
        <w:t xml:space="preserve"> </w:t>
      </w:r>
      <w:r>
        <w:t>garanti</w:t>
      </w:r>
      <w:r>
        <w:rPr>
          <w:spacing w:val="-6"/>
        </w:rPr>
        <w:t xml:space="preserve"> </w:t>
      </w:r>
      <w:r>
        <w:rPr>
          <w:spacing w:val="-2"/>
        </w:rPr>
        <w:t>işlemleri</w:t>
      </w:r>
    </w:p>
    <w:p w:rsidR="00241465" w:rsidRDefault="00F71057">
      <w:pPr>
        <w:pStyle w:val="ListeParagraf"/>
        <w:numPr>
          <w:ilvl w:val="0"/>
          <w:numId w:val="40"/>
        </w:numPr>
        <w:tabs>
          <w:tab w:val="left" w:pos="602"/>
        </w:tabs>
        <w:spacing w:before="119"/>
        <w:ind w:right="1282" w:firstLine="0"/>
        <w:rPr>
          <w:sz w:val="20"/>
        </w:rPr>
      </w:pPr>
      <w:r>
        <w:rPr>
          <w:sz w:val="20"/>
        </w:rPr>
        <w:t>Yüklenici sözleşme koşullarına göre malları teslim eder. Mallara ilişkin riskler, geçici kabullerine kadar yükleniciye aittir.</w:t>
      </w:r>
    </w:p>
    <w:p w:rsidR="00241465" w:rsidRDefault="00F71057">
      <w:pPr>
        <w:pStyle w:val="ListeParagraf"/>
        <w:numPr>
          <w:ilvl w:val="0"/>
          <w:numId w:val="40"/>
        </w:numPr>
        <w:tabs>
          <w:tab w:val="left" w:pos="629"/>
        </w:tabs>
        <w:spacing w:before="121"/>
        <w:ind w:right="1276" w:firstLine="0"/>
        <w:rPr>
          <w:sz w:val="20"/>
        </w:rPr>
      </w:pPr>
      <w:r>
        <w:rPr>
          <w:sz w:val="20"/>
        </w:rPr>
        <w:t>Yüklenici, sözleşmede belirtildiği şekilde malların ulaşacakları yere nakli sırasında hasar görmelerini engellemek</w:t>
      </w:r>
      <w:r>
        <w:rPr>
          <w:spacing w:val="-2"/>
          <w:sz w:val="20"/>
        </w:rPr>
        <w:t xml:space="preserve"> </w:t>
      </w:r>
      <w:r>
        <w:rPr>
          <w:sz w:val="20"/>
        </w:rPr>
        <w:t>için uygun</w:t>
      </w:r>
      <w:r>
        <w:rPr>
          <w:spacing w:val="-2"/>
          <w:sz w:val="20"/>
        </w:rPr>
        <w:t xml:space="preserve"> </w:t>
      </w:r>
      <w:r>
        <w:rPr>
          <w:sz w:val="20"/>
        </w:rPr>
        <w:t>şekilde paketlenmesini</w:t>
      </w:r>
      <w:r>
        <w:rPr>
          <w:spacing w:val="-1"/>
          <w:sz w:val="20"/>
        </w:rPr>
        <w:t xml:space="preserve"> </w:t>
      </w:r>
      <w:r>
        <w:rPr>
          <w:sz w:val="20"/>
        </w:rPr>
        <w:t>sağlar.</w:t>
      </w:r>
      <w:r>
        <w:rPr>
          <w:spacing w:val="-1"/>
          <w:sz w:val="20"/>
        </w:rPr>
        <w:t xml:space="preserve"> </w:t>
      </w:r>
      <w:r>
        <w:rPr>
          <w:sz w:val="20"/>
        </w:rPr>
        <w:t>Paketleme, herhangi bir</w:t>
      </w:r>
      <w:r>
        <w:rPr>
          <w:spacing w:val="-1"/>
          <w:sz w:val="20"/>
        </w:rPr>
        <w:t xml:space="preserve"> </w:t>
      </w:r>
      <w:r>
        <w:rPr>
          <w:sz w:val="20"/>
        </w:rPr>
        <w:t>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proje yöneticisi tarafından istenebilecek değişikliklerle uyum içinde olmalıdır.</w:t>
      </w:r>
    </w:p>
    <w:p w:rsidR="00241465" w:rsidRDefault="00F71057">
      <w:pPr>
        <w:pStyle w:val="ListeParagraf"/>
        <w:numPr>
          <w:ilvl w:val="0"/>
          <w:numId w:val="40"/>
        </w:numPr>
        <w:tabs>
          <w:tab w:val="left" w:pos="576"/>
        </w:tabs>
        <w:spacing w:before="119"/>
        <w:ind w:right="1274" w:firstLine="0"/>
        <w:rPr>
          <w:sz w:val="20"/>
        </w:rPr>
      </w:pPr>
      <w:r>
        <w:rPr>
          <w:sz w:val="20"/>
        </w:rPr>
        <w:t>Yüklenici, proje yöneticisinden teslim emri almadan kabul yerine hiçbir mal nakledilmez ve teslim edilmez. Yüklenici, sözleşmede geçen tüm malların kabul yerine tesliminden sorumludur. Eğer proje yöneticisi, 30 gün içerisinde geçici kabul onayı vermezse ya da yüklenicinin başvurusunu reddetmezse, bu sürenin son gününde geçici kabulü onayladığı varsayılır.</w:t>
      </w:r>
    </w:p>
    <w:p w:rsidR="00241465" w:rsidRDefault="00F71057">
      <w:pPr>
        <w:pStyle w:val="ListeParagraf"/>
        <w:numPr>
          <w:ilvl w:val="0"/>
          <w:numId w:val="40"/>
        </w:numPr>
        <w:tabs>
          <w:tab w:val="left" w:pos="593"/>
        </w:tabs>
        <w:spacing w:before="122"/>
        <w:ind w:right="1279" w:firstLine="0"/>
        <w:rPr>
          <w:sz w:val="20"/>
        </w:rPr>
      </w:pPr>
      <w:r>
        <w:rPr>
          <w:sz w:val="20"/>
        </w:rPr>
        <w:t xml:space="preserve">Mallar, masraflarını yüklenicinin karşılayacağı, öngörülen doğrulama ve test işlemleri tamamlanana kadar kabul edilmiş sayılmaz. Muayene ve testler, sevkiyattan önce yerinde ve /veya malların son teslim noktasında </w:t>
      </w:r>
      <w:r>
        <w:rPr>
          <w:spacing w:val="-2"/>
          <w:sz w:val="20"/>
        </w:rPr>
        <w:t>yürütülebilir.</w:t>
      </w:r>
    </w:p>
    <w:p w:rsidR="00241465" w:rsidRDefault="00F71057">
      <w:pPr>
        <w:pStyle w:val="ListeParagraf"/>
        <w:numPr>
          <w:ilvl w:val="0"/>
          <w:numId w:val="40"/>
        </w:numPr>
        <w:tabs>
          <w:tab w:val="left" w:pos="585"/>
        </w:tabs>
        <w:spacing w:before="119"/>
        <w:ind w:right="1285" w:firstLine="0"/>
        <w:rPr>
          <w:sz w:val="20"/>
        </w:rPr>
      </w:pPr>
      <w:r>
        <w:rPr>
          <w:sz w:val="20"/>
        </w:rPr>
        <w:t>Proje yöneticisi, malların sevkiyat süreci boyunca ve mallar devralınmadan önce aşağıdakileri emretme ve karar verme hakkına sahiptir:</w:t>
      </w:r>
    </w:p>
    <w:p w:rsidR="00241465" w:rsidRDefault="00F71057">
      <w:pPr>
        <w:pStyle w:val="ListeParagraf"/>
        <w:numPr>
          <w:ilvl w:val="1"/>
          <w:numId w:val="40"/>
        </w:numPr>
        <w:tabs>
          <w:tab w:val="left" w:pos="1276"/>
        </w:tabs>
        <w:spacing w:before="121"/>
        <w:ind w:left="1276" w:hanging="359"/>
        <w:rPr>
          <w:sz w:val="20"/>
        </w:rPr>
      </w:pPr>
      <w:r>
        <w:rPr>
          <w:sz w:val="20"/>
        </w:rPr>
        <w:t>Sözleşmeye</w:t>
      </w:r>
      <w:r>
        <w:rPr>
          <w:spacing w:val="-6"/>
          <w:sz w:val="20"/>
        </w:rPr>
        <w:t xml:space="preserve"> </w:t>
      </w:r>
      <w:r>
        <w:rPr>
          <w:sz w:val="20"/>
        </w:rPr>
        <w:t>uygun</w:t>
      </w:r>
      <w:r>
        <w:rPr>
          <w:spacing w:val="-9"/>
          <w:sz w:val="20"/>
        </w:rPr>
        <w:t xml:space="preserve"> </w:t>
      </w:r>
      <w:r>
        <w:rPr>
          <w:sz w:val="20"/>
        </w:rPr>
        <w:t>olmadığını</w:t>
      </w:r>
      <w:r>
        <w:rPr>
          <w:spacing w:val="-6"/>
          <w:sz w:val="20"/>
        </w:rPr>
        <w:t xml:space="preserve"> </w:t>
      </w:r>
      <w:r>
        <w:rPr>
          <w:sz w:val="20"/>
        </w:rPr>
        <w:t>düşündüğü</w:t>
      </w:r>
      <w:r>
        <w:rPr>
          <w:spacing w:val="-8"/>
          <w:sz w:val="20"/>
        </w:rPr>
        <w:t xml:space="preserve"> </w:t>
      </w:r>
      <w:r>
        <w:rPr>
          <w:sz w:val="20"/>
        </w:rPr>
        <w:t>malların</w:t>
      </w:r>
      <w:r>
        <w:rPr>
          <w:spacing w:val="-7"/>
          <w:sz w:val="20"/>
        </w:rPr>
        <w:t xml:space="preserve"> </w:t>
      </w:r>
      <w:r>
        <w:rPr>
          <w:sz w:val="20"/>
        </w:rPr>
        <w:t>verilecek</w:t>
      </w:r>
      <w:r>
        <w:rPr>
          <w:spacing w:val="-7"/>
          <w:sz w:val="20"/>
        </w:rPr>
        <w:t xml:space="preserve"> </w:t>
      </w:r>
      <w:r>
        <w:rPr>
          <w:sz w:val="20"/>
        </w:rPr>
        <w:t>süre</w:t>
      </w:r>
      <w:r>
        <w:rPr>
          <w:spacing w:val="-8"/>
          <w:sz w:val="20"/>
        </w:rPr>
        <w:t xml:space="preserve"> </w:t>
      </w:r>
      <w:r>
        <w:rPr>
          <w:sz w:val="20"/>
        </w:rPr>
        <w:t>içinde kabul</w:t>
      </w:r>
      <w:r>
        <w:rPr>
          <w:spacing w:val="-6"/>
          <w:sz w:val="20"/>
        </w:rPr>
        <w:t xml:space="preserve"> </w:t>
      </w:r>
      <w:r>
        <w:rPr>
          <w:sz w:val="20"/>
        </w:rPr>
        <w:t>yerinden</w:t>
      </w:r>
      <w:r>
        <w:rPr>
          <w:spacing w:val="-9"/>
          <w:sz w:val="20"/>
        </w:rPr>
        <w:t xml:space="preserve"> </w:t>
      </w:r>
      <w:r>
        <w:rPr>
          <w:spacing w:val="-2"/>
          <w:sz w:val="20"/>
        </w:rPr>
        <w:t>alınması,</w:t>
      </w:r>
    </w:p>
    <w:p w:rsidR="00241465" w:rsidRDefault="00F71057">
      <w:pPr>
        <w:pStyle w:val="ListeParagraf"/>
        <w:numPr>
          <w:ilvl w:val="1"/>
          <w:numId w:val="40"/>
        </w:numPr>
        <w:tabs>
          <w:tab w:val="left" w:pos="1276"/>
        </w:tabs>
        <w:spacing w:before="121"/>
        <w:ind w:left="1276" w:hanging="359"/>
        <w:rPr>
          <w:sz w:val="20"/>
        </w:rPr>
      </w:pPr>
      <w:r>
        <w:rPr>
          <w:sz w:val="20"/>
        </w:rPr>
        <w:t>Bu</w:t>
      </w:r>
      <w:r>
        <w:rPr>
          <w:spacing w:val="-5"/>
          <w:sz w:val="20"/>
        </w:rPr>
        <w:t xml:space="preserve"> </w:t>
      </w:r>
      <w:r>
        <w:rPr>
          <w:sz w:val="20"/>
        </w:rPr>
        <w:t>malların</w:t>
      </w:r>
      <w:r>
        <w:rPr>
          <w:spacing w:val="-6"/>
          <w:sz w:val="20"/>
        </w:rPr>
        <w:t xml:space="preserve"> </w:t>
      </w:r>
      <w:r>
        <w:rPr>
          <w:sz w:val="20"/>
        </w:rPr>
        <w:t>düzgün</w:t>
      </w:r>
      <w:r>
        <w:rPr>
          <w:spacing w:val="-6"/>
          <w:sz w:val="20"/>
        </w:rPr>
        <w:t xml:space="preserve"> </w:t>
      </w:r>
      <w:r>
        <w:rPr>
          <w:sz w:val="20"/>
        </w:rPr>
        <w:t>ve</w:t>
      </w:r>
      <w:r>
        <w:rPr>
          <w:spacing w:val="-2"/>
          <w:sz w:val="20"/>
        </w:rPr>
        <w:t xml:space="preserve"> </w:t>
      </w:r>
      <w:r>
        <w:rPr>
          <w:sz w:val="20"/>
        </w:rPr>
        <w:t>uygun</w:t>
      </w:r>
      <w:r>
        <w:rPr>
          <w:spacing w:val="-6"/>
          <w:sz w:val="20"/>
        </w:rPr>
        <w:t xml:space="preserve"> </w:t>
      </w:r>
      <w:r>
        <w:rPr>
          <w:sz w:val="20"/>
        </w:rPr>
        <w:t>mallarla</w:t>
      </w:r>
      <w:r>
        <w:rPr>
          <w:spacing w:val="-5"/>
          <w:sz w:val="20"/>
        </w:rPr>
        <w:t xml:space="preserve"> </w:t>
      </w:r>
      <w:r>
        <w:rPr>
          <w:spacing w:val="-2"/>
          <w:sz w:val="20"/>
        </w:rPr>
        <w:t>değiştirilmeleri,</w:t>
      </w:r>
    </w:p>
    <w:p w:rsidR="00241465" w:rsidRDefault="00F71057">
      <w:pPr>
        <w:pStyle w:val="ListeParagraf"/>
        <w:numPr>
          <w:ilvl w:val="1"/>
          <w:numId w:val="40"/>
        </w:numPr>
        <w:tabs>
          <w:tab w:val="left" w:pos="1277"/>
        </w:tabs>
        <w:spacing w:before="118"/>
        <w:ind w:right="1274"/>
        <w:rPr>
          <w:sz w:val="20"/>
        </w:rPr>
      </w:pPr>
      <w:r>
        <w:rPr>
          <w:sz w:val="20"/>
        </w:rPr>
        <w:t>Önceki testlere ve ara ödemelere bakılmaksızın yüklenicinin sorumlu olduğu malzeme işçilik ya da tasarım açısından montajın proje yöneticisi tarafından uygun bulunmadığı durumlarda bu montajın sökülmesi ve yeniden monte edilmesi,</w:t>
      </w:r>
    </w:p>
    <w:p w:rsidR="00241465" w:rsidRDefault="00F71057">
      <w:pPr>
        <w:pStyle w:val="ListeParagraf"/>
        <w:numPr>
          <w:ilvl w:val="1"/>
          <w:numId w:val="40"/>
        </w:numPr>
        <w:tabs>
          <w:tab w:val="left" w:pos="1277"/>
        </w:tabs>
        <w:spacing w:before="121"/>
        <w:ind w:right="1278"/>
        <w:rPr>
          <w:sz w:val="20"/>
        </w:rPr>
      </w:pPr>
      <w:r>
        <w:rPr>
          <w:sz w:val="20"/>
        </w:rPr>
        <w:t xml:space="preserve">Yapılan iş, sağlanan mallar ya da yüklenici tarafından kullanılan malzemelerin sözleşmeye uygun olup olmadıkları ya da malların tamamının ya da bir bölümünün sözleşme şartını yerine getirip </w:t>
      </w:r>
      <w:r>
        <w:rPr>
          <w:spacing w:val="-2"/>
          <w:sz w:val="20"/>
        </w:rPr>
        <w:t>getirmedikleri.</w:t>
      </w:r>
    </w:p>
    <w:p w:rsidR="00241465" w:rsidRDefault="00F71057">
      <w:pPr>
        <w:pStyle w:val="ListeParagraf"/>
        <w:numPr>
          <w:ilvl w:val="0"/>
          <w:numId w:val="40"/>
        </w:numPr>
        <w:tabs>
          <w:tab w:val="left" w:pos="581"/>
        </w:tabs>
        <w:spacing w:before="119"/>
        <w:ind w:right="1272" w:firstLine="0"/>
        <w:rPr>
          <w:sz w:val="20"/>
        </w:rPr>
      </w:pPr>
      <w:r>
        <w:rPr>
          <w:sz w:val="20"/>
        </w:rPr>
        <w:t>Yüklenici, belirtilen hataları en kısa sürede ve maliyetini kendi karşılayarak giderecektir. Eğer yüklenici bu talimata uymazsa, sözleşme makamının</w:t>
      </w:r>
      <w:r>
        <w:rPr>
          <w:spacing w:val="-3"/>
          <w:sz w:val="20"/>
        </w:rPr>
        <w:t xml:space="preserve"> </w:t>
      </w:r>
      <w:r>
        <w:rPr>
          <w:sz w:val="20"/>
        </w:rPr>
        <w:t>talimat gereklerini</w:t>
      </w:r>
      <w:r>
        <w:rPr>
          <w:spacing w:val="-2"/>
          <w:sz w:val="20"/>
        </w:rPr>
        <w:t xml:space="preserve"> </w:t>
      </w:r>
      <w:r>
        <w:rPr>
          <w:sz w:val="20"/>
        </w:rPr>
        <w:t>başkalarına yaptırma</w:t>
      </w:r>
      <w:r>
        <w:rPr>
          <w:spacing w:val="-1"/>
          <w:sz w:val="20"/>
        </w:rPr>
        <w:t xml:space="preserve"> </w:t>
      </w:r>
      <w:r>
        <w:rPr>
          <w:sz w:val="20"/>
        </w:rPr>
        <w:t>hakkı</w:t>
      </w:r>
      <w:r>
        <w:rPr>
          <w:spacing w:val="-2"/>
          <w:sz w:val="20"/>
        </w:rPr>
        <w:t xml:space="preserve"> </w:t>
      </w:r>
      <w:r>
        <w:rPr>
          <w:sz w:val="20"/>
        </w:rPr>
        <w:t>vardır</w:t>
      </w:r>
      <w:r>
        <w:rPr>
          <w:spacing w:val="-2"/>
          <w:sz w:val="20"/>
        </w:rPr>
        <w:t xml:space="preserve"> </w:t>
      </w:r>
      <w:r>
        <w:rPr>
          <w:sz w:val="20"/>
        </w:rPr>
        <w:t>ve</w:t>
      </w:r>
      <w:r>
        <w:rPr>
          <w:spacing w:val="-1"/>
          <w:sz w:val="20"/>
        </w:rPr>
        <w:t xml:space="preserve"> </w:t>
      </w:r>
      <w:r>
        <w:rPr>
          <w:sz w:val="20"/>
        </w:rPr>
        <w:t>bununla</w:t>
      </w:r>
      <w:r>
        <w:rPr>
          <w:spacing w:val="-2"/>
          <w:sz w:val="20"/>
        </w:rPr>
        <w:t xml:space="preserve"> </w:t>
      </w:r>
      <w:r>
        <w:rPr>
          <w:sz w:val="20"/>
        </w:rPr>
        <w:t>ilgili</w:t>
      </w:r>
      <w:r>
        <w:rPr>
          <w:spacing w:val="-2"/>
          <w:sz w:val="20"/>
        </w:rPr>
        <w:t xml:space="preserve"> </w:t>
      </w:r>
      <w:r>
        <w:rPr>
          <w:sz w:val="20"/>
        </w:rPr>
        <w:t>ve bundan kaynaklanan tüm masraflar sözleşme makamı tarafından yükleniciye yapılacak ödemelerden düşülür.</w:t>
      </w:r>
    </w:p>
    <w:p w:rsidR="00241465" w:rsidRDefault="00F71057">
      <w:pPr>
        <w:pStyle w:val="ListeParagraf"/>
        <w:numPr>
          <w:ilvl w:val="0"/>
          <w:numId w:val="40"/>
        </w:numPr>
        <w:tabs>
          <w:tab w:val="left" w:pos="557"/>
        </w:tabs>
        <w:spacing w:before="121"/>
        <w:ind w:right="1278" w:firstLine="0"/>
        <w:rPr>
          <w:sz w:val="20"/>
        </w:rPr>
      </w:pPr>
      <w:r>
        <w:rPr>
          <w:sz w:val="20"/>
        </w:rPr>
        <w:t>Şartnamesinde</w:t>
      </w:r>
      <w:r>
        <w:rPr>
          <w:spacing w:val="-13"/>
          <w:sz w:val="20"/>
        </w:rPr>
        <w:t xml:space="preserve"> </w:t>
      </w:r>
      <w:r>
        <w:rPr>
          <w:sz w:val="20"/>
        </w:rPr>
        <w:t>belirtilen</w:t>
      </w:r>
      <w:r>
        <w:rPr>
          <w:spacing w:val="-12"/>
          <w:sz w:val="20"/>
        </w:rPr>
        <w:t xml:space="preserve"> </w:t>
      </w:r>
      <w:r>
        <w:rPr>
          <w:sz w:val="20"/>
        </w:rPr>
        <w:t>nitelik</w:t>
      </w:r>
      <w:r>
        <w:rPr>
          <w:spacing w:val="-13"/>
          <w:sz w:val="20"/>
        </w:rPr>
        <w:t xml:space="preserve"> </w:t>
      </w:r>
      <w:r>
        <w:rPr>
          <w:sz w:val="20"/>
        </w:rPr>
        <w:t>ve</w:t>
      </w:r>
      <w:r>
        <w:rPr>
          <w:spacing w:val="-12"/>
          <w:sz w:val="20"/>
        </w:rPr>
        <w:t xml:space="preserve"> </w:t>
      </w:r>
      <w:r>
        <w:rPr>
          <w:sz w:val="20"/>
        </w:rPr>
        <w:t>kalitede</w:t>
      </w:r>
      <w:r>
        <w:rPr>
          <w:spacing w:val="-13"/>
          <w:sz w:val="20"/>
        </w:rPr>
        <w:t xml:space="preserve"> </w:t>
      </w:r>
      <w:r>
        <w:rPr>
          <w:sz w:val="20"/>
        </w:rPr>
        <w:t>olmayan</w:t>
      </w:r>
      <w:r>
        <w:rPr>
          <w:spacing w:val="-12"/>
          <w:sz w:val="20"/>
        </w:rPr>
        <w:t xml:space="preserve"> </w:t>
      </w:r>
      <w:r>
        <w:rPr>
          <w:sz w:val="20"/>
        </w:rPr>
        <w:t>mallar</w:t>
      </w:r>
      <w:r>
        <w:rPr>
          <w:spacing w:val="-13"/>
          <w:sz w:val="20"/>
        </w:rPr>
        <w:t xml:space="preserve"> </w:t>
      </w:r>
      <w:r>
        <w:rPr>
          <w:sz w:val="20"/>
        </w:rPr>
        <w:t>reddedilir.</w:t>
      </w:r>
      <w:r>
        <w:rPr>
          <w:spacing w:val="-12"/>
          <w:sz w:val="20"/>
        </w:rPr>
        <w:t xml:space="preserve"> </w:t>
      </w:r>
      <w:r>
        <w:rPr>
          <w:sz w:val="20"/>
        </w:rPr>
        <w:t>Reddedilen</w:t>
      </w:r>
      <w:r>
        <w:rPr>
          <w:spacing w:val="-13"/>
          <w:sz w:val="20"/>
        </w:rPr>
        <w:t xml:space="preserve"> </w:t>
      </w:r>
      <w:r>
        <w:rPr>
          <w:sz w:val="20"/>
        </w:rPr>
        <w:t>mallara</w:t>
      </w:r>
      <w:r>
        <w:rPr>
          <w:spacing w:val="-12"/>
          <w:sz w:val="20"/>
        </w:rPr>
        <w:t xml:space="preserve"> </w:t>
      </w:r>
      <w:r>
        <w:rPr>
          <w:sz w:val="20"/>
        </w:rPr>
        <w:t>özel</w:t>
      </w:r>
      <w:r>
        <w:rPr>
          <w:spacing w:val="-13"/>
          <w:sz w:val="20"/>
        </w:rPr>
        <w:t xml:space="preserve"> </w:t>
      </w:r>
      <w:r>
        <w:rPr>
          <w:sz w:val="20"/>
        </w:rPr>
        <w:t>bir</w:t>
      </w:r>
      <w:r>
        <w:rPr>
          <w:spacing w:val="-12"/>
          <w:sz w:val="20"/>
        </w:rPr>
        <w:t xml:space="preserve"> </w:t>
      </w:r>
      <w:r>
        <w:rPr>
          <w:sz w:val="20"/>
        </w:rPr>
        <w:t>işaret</w:t>
      </w:r>
      <w:r>
        <w:rPr>
          <w:spacing w:val="-13"/>
          <w:sz w:val="20"/>
        </w:rPr>
        <w:t xml:space="preserve"> </w:t>
      </w:r>
      <w:r>
        <w:rPr>
          <w:sz w:val="20"/>
        </w:rPr>
        <w:t>konur. Bu işaret söz konusu malları tahrif edecek ya da ticari değerlerini etkileyecek şekilde olmamalıdır. Reddedilen mallar varsa proje yöneticisinin</w:t>
      </w:r>
      <w:r>
        <w:rPr>
          <w:spacing w:val="-1"/>
          <w:sz w:val="20"/>
        </w:rPr>
        <w:t xml:space="preserve"> </w:t>
      </w:r>
      <w:r>
        <w:rPr>
          <w:sz w:val="20"/>
        </w:rPr>
        <w:t>belirlediği süre içerisinde kabul yerinden yüklenici tarafından masrafı ve riskleri onun üzerinde olmak şartıyla alınır. Reddedilen malların kullanıldığı hiçbir iş kabul edilmez.</w:t>
      </w:r>
    </w:p>
    <w:p w:rsidR="00241465" w:rsidRDefault="00F71057">
      <w:pPr>
        <w:pStyle w:val="ListeParagraf"/>
        <w:numPr>
          <w:ilvl w:val="0"/>
          <w:numId w:val="40"/>
        </w:numPr>
        <w:tabs>
          <w:tab w:val="left" w:pos="614"/>
        </w:tabs>
        <w:ind w:right="1276" w:firstLine="0"/>
        <w:rPr>
          <w:sz w:val="20"/>
        </w:rPr>
      </w:pPr>
      <w:r>
        <w:rPr>
          <w:sz w:val="20"/>
        </w:rPr>
        <w:t>Mallar, sözleşmeye uygun sevk edildiklerinde, gerekli testleri geçtiklerinde ya da geçmiş olarak kabul edildiklerinde</w:t>
      </w:r>
      <w:r>
        <w:rPr>
          <w:spacing w:val="-13"/>
          <w:sz w:val="20"/>
        </w:rPr>
        <w:t xml:space="preserve"> </w:t>
      </w:r>
      <w:r>
        <w:rPr>
          <w:sz w:val="20"/>
        </w:rPr>
        <w:t>ve</w:t>
      </w:r>
      <w:r>
        <w:rPr>
          <w:spacing w:val="-11"/>
          <w:sz w:val="20"/>
        </w:rPr>
        <w:t xml:space="preserve"> </w:t>
      </w:r>
      <w:r>
        <w:rPr>
          <w:sz w:val="20"/>
        </w:rPr>
        <w:t>geçici</w:t>
      </w:r>
      <w:r>
        <w:rPr>
          <w:spacing w:val="-12"/>
          <w:sz w:val="20"/>
        </w:rPr>
        <w:t xml:space="preserve"> </w:t>
      </w:r>
      <w:r>
        <w:rPr>
          <w:sz w:val="20"/>
        </w:rPr>
        <w:t>kabul</w:t>
      </w:r>
      <w:r>
        <w:rPr>
          <w:spacing w:val="-10"/>
          <w:sz w:val="20"/>
        </w:rPr>
        <w:t xml:space="preserve"> </w:t>
      </w:r>
      <w:r>
        <w:rPr>
          <w:sz w:val="20"/>
        </w:rPr>
        <w:t>onay</w:t>
      </w:r>
      <w:r>
        <w:rPr>
          <w:spacing w:val="-13"/>
          <w:sz w:val="20"/>
        </w:rPr>
        <w:t xml:space="preserve"> </w:t>
      </w:r>
      <w:r>
        <w:rPr>
          <w:sz w:val="20"/>
        </w:rPr>
        <w:t>belgesi</w:t>
      </w:r>
      <w:r>
        <w:rPr>
          <w:spacing w:val="-11"/>
          <w:sz w:val="20"/>
        </w:rPr>
        <w:t xml:space="preserve"> </w:t>
      </w:r>
      <w:r>
        <w:rPr>
          <w:sz w:val="20"/>
        </w:rPr>
        <w:t>aldıklarında</w:t>
      </w:r>
      <w:r>
        <w:rPr>
          <w:spacing w:val="-12"/>
          <w:sz w:val="20"/>
        </w:rPr>
        <w:t xml:space="preserve"> </w:t>
      </w:r>
      <w:r>
        <w:rPr>
          <w:sz w:val="20"/>
        </w:rPr>
        <w:t>ya</w:t>
      </w:r>
      <w:r>
        <w:rPr>
          <w:spacing w:val="-12"/>
          <w:sz w:val="20"/>
        </w:rPr>
        <w:t xml:space="preserve"> </w:t>
      </w:r>
      <w:r>
        <w:rPr>
          <w:sz w:val="20"/>
        </w:rPr>
        <w:t>da</w:t>
      </w:r>
      <w:r>
        <w:rPr>
          <w:spacing w:val="-12"/>
          <w:sz w:val="20"/>
        </w:rPr>
        <w:t xml:space="preserve"> </w:t>
      </w:r>
      <w:r>
        <w:rPr>
          <w:sz w:val="20"/>
        </w:rPr>
        <w:t>almış</w:t>
      </w:r>
      <w:r>
        <w:rPr>
          <w:spacing w:val="-12"/>
          <w:sz w:val="20"/>
        </w:rPr>
        <w:t xml:space="preserve"> </w:t>
      </w:r>
      <w:r>
        <w:rPr>
          <w:sz w:val="20"/>
        </w:rPr>
        <w:t>sayıldıklarında</w:t>
      </w:r>
      <w:r>
        <w:rPr>
          <w:spacing w:val="-7"/>
          <w:sz w:val="20"/>
        </w:rPr>
        <w:t xml:space="preserve"> </w:t>
      </w:r>
      <w:r>
        <w:rPr>
          <w:sz w:val="20"/>
        </w:rPr>
        <w:t>sözleşme</w:t>
      </w:r>
      <w:r>
        <w:rPr>
          <w:spacing w:val="-9"/>
          <w:sz w:val="20"/>
        </w:rPr>
        <w:t xml:space="preserve"> </w:t>
      </w:r>
      <w:r>
        <w:rPr>
          <w:sz w:val="20"/>
        </w:rPr>
        <w:t>makamına</w:t>
      </w:r>
      <w:r>
        <w:rPr>
          <w:spacing w:val="-12"/>
          <w:sz w:val="20"/>
        </w:rPr>
        <w:t xml:space="preserve"> </w:t>
      </w:r>
      <w:r>
        <w:rPr>
          <w:sz w:val="20"/>
        </w:rPr>
        <w:t>devredilir.</w:t>
      </w:r>
    </w:p>
    <w:p w:rsidR="00241465" w:rsidRDefault="00F71057">
      <w:pPr>
        <w:pStyle w:val="ListeParagraf"/>
        <w:numPr>
          <w:ilvl w:val="0"/>
          <w:numId w:val="40"/>
        </w:numPr>
        <w:tabs>
          <w:tab w:val="left" w:pos="610"/>
        </w:tabs>
        <w:spacing w:before="121"/>
        <w:ind w:right="1274" w:firstLine="0"/>
        <w:rPr>
          <w:sz w:val="20"/>
        </w:rPr>
      </w:pPr>
      <w:r>
        <w:rPr>
          <w:sz w:val="20"/>
        </w:rPr>
        <w:t>Yüklenici, mallar geçici kabul için hazır olduklarında proje yöneticisine geçici kabul onay belgesi için başvurur. Proje yöneticisi de başvurudan itibaren 30 gün içerisinde aşağıdaki işlemlerden birini uygular:</w:t>
      </w:r>
    </w:p>
    <w:p w:rsidR="00241465" w:rsidRDefault="00F71057">
      <w:pPr>
        <w:pStyle w:val="ListeParagraf"/>
        <w:numPr>
          <w:ilvl w:val="0"/>
          <w:numId w:val="39"/>
        </w:numPr>
        <w:tabs>
          <w:tab w:val="left" w:pos="1477"/>
        </w:tabs>
        <w:spacing w:before="118"/>
        <w:ind w:right="1276" w:firstLine="0"/>
        <w:rPr>
          <w:sz w:val="20"/>
        </w:rPr>
      </w:pPr>
      <w:r>
        <w:rPr>
          <w:sz w:val="20"/>
        </w:rPr>
        <w:t>Yükleniciye</w:t>
      </w:r>
      <w:r>
        <w:rPr>
          <w:spacing w:val="-7"/>
          <w:sz w:val="20"/>
        </w:rPr>
        <w:t xml:space="preserve"> </w:t>
      </w:r>
      <w:r>
        <w:rPr>
          <w:sz w:val="20"/>
        </w:rPr>
        <w:t>üzerinde</w:t>
      </w:r>
      <w:r>
        <w:rPr>
          <w:spacing w:val="-9"/>
          <w:sz w:val="20"/>
        </w:rPr>
        <w:t xml:space="preserve"> </w:t>
      </w:r>
      <w:r>
        <w:rPr>
          <w:sz w:val="20"/>
        </w:rPr>
        <w:t>eğer</w:t>
      </w:r>
      <w:r>
        <w:rPr>
          <w:spacing w:val="-6"/>
          <w:sz w:val="20"/>
        </w:rPr>
        <w:t xml:space="preserve"> </w:t>
      </w:r>
      <w:r>
        <w:rPr>
          <w:sz w:val="20"/>
        </w:rPr>
        <w:t>varsa</w:t>
      </w:r>
      <w:r>
        <w:rPr>
          <w:spacing w:val="-9"/>
          <w:sz w:val="20"/>
        </w:rPr>
        <w:t xml:space="preserve"> </w:t>
      </w:r>
      <w:r>
        <w:rPr>
          <w:sz w:val="20"/>
        </w:rPr>
        <w:t>çekincelerin</w:t>
      </w:r>
      <w:r>
        <w:rPr>
          <w:spacing w:val="-11"/>
          <w:sz w:val="20"/>
        </w:rPr>
        <w:t xml:space="preserve"> </w:t>
      </w:r>
      <w:r>
        <w:rPr>
          <w:sz w:val="20"/>
        </w:rPr>
        <w:t>belirtildiği,</w:t>
      </w:r>
      <w:r>
        <w:rPr>
          <w:spacing w:val="-9"/>
          <w:sz w:val="20"/>
        </w:rPr>
        <w:t xml:space="preserve"> </w:t>
      </w:r>
      <w:r>
        <w:rPr>
          <w:sz w:val="20"/>
        </w:rPr>
        <w:t>teslimatın</w:t>
      </w:r>
      <w:r>
        <w:rPr>
          <w:spacing w:val="-11"/>
          <w:sz w:val="20"/>
        </w:rPr>
        <w:t xml:space="preserve"> </w:t>
      </w:r>
      <w:r>
        <w:rPr>
          <w:sz w:val="20"/>
        </w:rPr>
        <w:t>sözleşmeye</w:t>
      </w:r>
      <w:r>
        <w:rPr>
          <w:spacing w:val="-9"/>
          <w:sz w:val="20"/>
        </w:rPr>
        <w:t xml:space="preserve"> </w:t>
      </w:r>
      <w:r>
        <w:rPr>
          <w:sz w:val="20"/>
        </w:rPr>
        <w:t>göre</w:t>
      </w:r>
      <w:r>
        <w:rPr>
          <w:spacing w:val="-9"/>
          <w:sz w:val="20"/>
        </w:rPr>
        <w:t xml:space="preserve"> </w:t>
      </w:r>
      <w:r>
        <w:rPr>
          <w:sz w:val="20"/>
        </w:rPr>
        <w:t>tamamlandığı tarihin yer aldığı ve malların geçici olarak kabul edildiğinin belirtildiği, bir kopyası sözleşme makamında kalan bir geçici kabul onay belgesi hazırlar ya da</w:t>
      </w:r>
    </w:p>
    <w:p w:rsidR="00241465" w:rsidRDefault="00F71057">
      <w:pPr>
        <w:pStyle w:val="ListeParagraf"/>
        <w:numPr>
          <w:ilvl w:val="0"/>
          <w:numId w:val="39"/>
        </w:numPr>
        <w:tabs>
          <w:tab w:val="left" w:pos="1544"/>
        </w:tabs>
        <w:spacing w:before="121"/>
        <w:ind w:right="1273" w:firstLine="0"/>
        <w:rPr>
          <w:sz w:val="20"/>
        </w:rPr>
      </w:pPr>
      <w:r>
        <w:rPr>
          <w:sz w:val="20"/>
        </w:rPr>
        <w:t>Gerekçelerini ve geçici kabul için yüklenicinin yapmak zorunda olduğu işlemleri belirterek başvuruyu reddeder.</w:t>
      </w:r>
    </w:p>
    <w:p w:rsidR="00241465" w:rsidRDefault="00F71057">
      <w:pPr>
        <w:pStyle w:val="ListeParagraf"/>
        <w:numPr>
          <w:ilvl w:val="0"/>
          <w:numId w:val="40"/>
        </w:numPr>
        <w:tabs>
          <w:tab w:val="left" w:pos="676"/>
        </w:tabs>
        <w:spacing w:before="119"/>
        <w:ind w:right="1285" w:firstLine="0"/>
        <w:rPr>
          <w:sz w:val="20"/>
        </w:rPr>
      </w:pPr>
      <w:r>
        <w:rPr>
          <w:sz w:val="20"/>
        </w:rPr>
        <w:t>Eğer proje yöneticisi 30 gün içerisinde geçici kabul onay belgesi vermez ya da malları reddetmezse, geçici kabul onay belgesini vermiş sayılır.</w:t>
      </w:r>
    </w:p>
    <w:p w:rsidR="00241465" w:rsidRDefault="00F71057">
      <w:pPr>
        <w:pStyle w:val="ListeParagraf"/>
        <w:numPr>
          <w:ilvl w:val="0"/>
          <w:numId w:val="40"/>
        </w:numPr>
        <w:tabs>
          <w:tab w:val="left" w:pos="666"/>
        </w:tabs>
        <w:spacing w:before="121"/>
        <w:ind w:left="666" w:hanging="383"/>
        <w:rPr>
          <w:sz w:val="20"/>
        </w:rPr>
      </w:pPr>
      <w:r>
        <w:rPr>
          <w:sz w:val="20"/>
        </w:rPr>
        <w:t>Kısmi</w:t>
      </w:r>
      <w:r>
        <w:rPr>
          <w:spacing w:val="-7"/>
          <w:sz w:val="20"/>
        </w:rPr>
        <w:t xml:space="preserve"> </w:t>
      </w:r>
      <w:r>
        <w:rPr>
          <w:sz w:val="20"/>
        </w:rPr>
        <w:t>sevkiyat</w:t>
      </w:r>
      <w:r>
        <w:rPr>
          <w:spacing w:val="-8"/>
          <w:sz w:val="20"/>
        </w:rPr>
        <w:t xml:space="preserve"> </w:t>
      </w:r>
      <w:r>
        <w:rPr>
          <w:sz w:val="20"/>
        </w:rPr>
        <w:t>durumunda</w:t>
      </w:r>
      <w:r>
        <w:rPr>
          <w:spacing w:val="-4"/>
          <w:sz w:val="20"/>
        </w:rPr>
        <w:t xml:space="preserve"> </w:t>
      </w:r>
      <w:r>
        <w:rPr>
          <w:sz w:val="20"/>
        </w:rPr>
        <w:t>sözleşme</w:t>
      </w:r>
      <w:r>
        <w:rPr>
          <w:spacing w:val="-6"/>
          <w:sz w:val="20"/>
        </w:rPr>
        <w:t xml:space="preserve"> </w:t>
      </w:r>
      <w:r>
        <w:rPr>
          <w:sz w:val="20"/>
        </w:rPr>
        <w:t>makamının</w:t>
      </w:r>
      <w:r>
        <w:rPr>
          <w:spacing w:val="-9"/>
          <w:sz w:val="20"/>
        </w:rPr>
        <w:t xml:space="preserve"> </w:t>
      </w:r>
      <w:r>
        <w:rPr>
          <w:sz w:val="20"/>
        </w:rPr>
        <w:t>kısmi</w:t>
      </w:r>
      <w:r>
        <w:rPr>
          <w:spacing w:val="-6"/>
          <w:sz w:val="20"/>
        </w:rPr>
        <w:t xml:space="preserve"> </w:t>
      </w:r>
      <w:r>
        <w:rPr>
          <w:sz w:val="20"/>
        </w:rPr>
        <w:t>kabul</w:t>
      </w:r>
      <w:r>
        <w:rPr>
          <w:spacing w:val="-9"/>
          <w:sz w:val="20"/>
        </w:rPr>
        <w:t xml:space="preserve"> </w:t>
      </w:r>
      <w:r>
        <w:rPr>
          <w:sz w:val="20"/>
        </w:rPr>
        <w:t>verme</w:t>
      </w:r>
      <w:r>
        <w:rPr>
          <w:spacing w:val="-5"/>
          <w:sz w:val="20"/>
        </w:rPr>
        <w:t xml:space="preserve"> </w:t>
      </w:r>
      <w:r>
        <w:rPr>
          <w:sz w:val="20"/>
        </w:rPr>
        <w:t>hakkı</w:t>
      </w:r>
      <w:r>
        <w:rPr>
          <w:spacing w:val="-7"/>
          <w:sz w:val="20"/>
        </w:rPr>
        <w:t xml:space="preserve"> </w:t>
      </w:r>
      <w:r>
        <w:rPr>
          <w:spacing w:val="-2"/>
          <w:sz w:val="20"/>
        </w:rPr>
        <w:t>vardır.</w:t>
      </w:r>
    </w:p>
    <w:p w:rsidR="00241465" w:rsidRDefault="00F71057">
      <w:pPr>
        <w:pStyle w:val="ListeParagraf"/>
        <w:numPr>
          <w:ilvl w:val="0"/>
          <w:numId w:val="40"/>
        </w:numPr>
        <w:tabs>
          <w:tab w:val="left" w:pos="660"/>
        </w:tabs>
        <w:spacing w:before="121"/>
        <w:ind w:right="1273" w:firstLine="0"/>
        <w:rPr>
          <w:sz w:val="20"/>
        </w:rPr>
      </w:pPr>
      <w:r>
        <w:rPr>
          <w:sz w:val="20"/>
        </w:rPr>
        <w:t>Malların</w:t>
      </w:r>
      <w:r>
        <w:rPr>
          <w:spacing w:val="-10"/>
          <w:sz w:val="20"/>
        </w:rPr>
        <w:t xml:space="preserve"> </w:t>
      </w:r>
      <w:r>
        <w:rPr>
          <w:sz w:val="20"/>
        </w:rPr>
        <w:t>geçici</w:t>
      </w:r>
      <w:r>
        <w:rPr>
          <w:spacing w:val="-9"/>
          <w:sz w:val="20"/>
        </w:rPr>
        <w:t xml:space="preserve"> </w:t>
      </w:r>
      <w:r>
        <w:rPr>
          <w:sz w:val="20"/>
        </w:rPr>
        <w:t>kabulünden</w:t>
      </w:r>
      <w:r>
        <w:rPr>
          <w:spacing w:val="-10"/>
          <w:sz w:val="20"/>
        </w:rPr>
        <w:t xml:space="preserve"> </w:t>
      </w:r>
      <w:r>
        <w:rPr>
          <w:sz w:val="20"/>
        </w:rPr>
        <w:t>sonra</w:t>
      </w:r>
      <w:r>
        <w:rPr>
          <w:spacing w:val="-3"/>
          <w:sz w:val="20"/>
        </w:rPr>
        <w:t xml:space="preserve"> </w:t>
      </w:r>
      <w:r>
        <w:rPr>
          <w:sz w:val="20"/>
        </w:rPr>
        <w:t>yüklenici,</w:t>
      </w:r>
      <w:r>
        <w:rPr>
          <w:spacing w:val="-8"/>
          <w:sz w:val="20"/>
        </w:rPr>
        <w:t xml:space="preserve"> </w:t>
      </w:r>
      <w:r>
        <w:rPr>
          <w:sz w:val="20"/>
        </w:rPr>
        <w:t>sözleşmenin</w:t>
      </w:r>
      <w:r>
        <w:rPr>
          <w:spacing w:val="-10"/>
          <w:sz w:val="20"/>
        </w:rPr>
        <w:t xml:space="preserve"> </w:t>
      </w:r>
      <w:r>
        <w:rPr>
          <w:sz w:val="20"/>
        </w:rPr>
        <w:t>uygulanmasıyla</w:t>
      </w:r>
      <w:r>
        <w:rPr>
          <w:spacing w:val="-9"/>
          <w:sz w:val="20"/>
        </w:rPr>
        <w:t xml:space="preserve"> </w:t>
      </w:r>
      <w:r>
        <w:rPr>
          <w:sz w:val="20"/>
        </w:rPr>
        <w:t>ilintili</w:t>
      </w:r>
      <w:r>
        <w:rPr>
          <w:spacing w:val="-10"/>
          <w:sz w:val="20"/>
        </w:rPr>
        <w:t xml:space="preserve"> </w:t>
      </w:r>
      <w:r>
        <w:rPr>
          <w:sz w:val="20"/>
        </w:rPr>
        <w:t>bir</w:t>
      </w:r>
      <w:r>
        <w:rPr>
          <w:spacing w:val="-8"/>
          <w:sz w:val="20"/>
        </w:rPr>
        <w:t xml:space="preserve"> </w:t>
      </w:r>
      <w:r>
        <w:rPr>
          <w:sz w:val="20"/>
        </w:rPr>
        <w:t>iş</w:t>
      </w:r>
      <w:r>
        <w:rPr>
          <w:spacing w:val="-10"/>
          <w:sz w:val="20"/>
        </w:rPr>
        <w:t xml:space="preserve"> </w:t>
      </w:r>
      <w:r>
        <w:rPr>
          <w:sz w:val="20"/>
        </w:rPr>
        <w:t>için</w:t>
      </w:r>
      <w:r>
        <w:rPr>
          <w:spacing w:val="-10"/>
          <w:sz w:val="20"/>
        </w:rPr>
        <w:t xml:space="preserve"> </w:t>
      </w:r>
      <w:r>
        <w:rPr>
          <w:sz w:val="20"/>
        </w:rPr>
        <w:t>gerek</w:t>
      </w:r>
      <w:r>
        <w:rPr>
          <w:spacing w:val="-10"/>
          <w:sz w:val="20"/>
        </w:rPr>
        <w:t xml:space="preserve"> </w:t>
      </w:r>
      <w:r>
        <w:rPr>
          <w:sz w:val="20"/>
        </w:rPr>
        <w:t>duyulmayan geçici</w:t>
      </w:r>
      <w:r>
        <w:rPr>
          <w:spacing w:val="-2"/>
          <w:sz w:val="20"/>
        </w:rPr>
        <w:t xml:space="preserve"> </w:t>
      </w:r>
      <w:r>
        <w:rPr>
          <w:sz w:val="20"/>
        </w:rPr>
        <w:t>yapı</w:t>
      </w:r>
      <w:r>
        <w:rPr>
          <w:spacing w:val="-2"/>
          <w:sz w:val="20"/>
        </w:rPr>
        <w:t xml:space="preserve"> </w:t>
      </w:r>
      <w:r>
        <w:rPr>
          <w:sz w:val="20"/>
        </w:rPr>
        <w:t>ve</w:t>
      </w:r>
      <w:r>
        <w:rPr>
          <w:spacing w:val="-1"/>
          <w:sz w:val="20"/>
        </w:rPr>
        <w:t xml:space="preserve"> </w:t>
      </w:r>
      <w:r>
        <w:rPr>
          <w:sz w:val="20"/>
        </w:rPr>
        <w:t>malzemeleri</w:t>
      </w:r>
      <w:r>
        <w:rPr>
          <w:spacing w:val="-5"/>
          <w:sz w:val="20"/>
        </w:rPr>
        <w:t xml:space="preserve"> </w:t>
      </w:r>
      <w:r>
        <w:rPr>
          <w:sz w:val="20"/>
        </w:rPr>
        <w:t>söküp</w:t>
      </w:r>
      <w:r>
        <w:rPr>
          <w:spacing w:val="-3"/>
          <w:sz w:val="20"/>
        </w:rPr>
        <w:t xml:space="preserve"> </w:t>
      </w:r>
      <w:r>
        <w:rPr>
          <w:sz w:val="20"/>
        </w:rPr>
        <w:t>alacaktır.</w:t>
      </w:r>
      <w:r>
        <w:rPr>
          <w:spacing w:val="-3"/>
          <w:sz w:val="20"/>
        </w:rPr>
        <w:t xml:space="preserve"> </w:t>
      </w:r>
      <w:r>
        <w:rPr>
          <w:sz w:val="20"/>
        </w:rPr>
        <w:t>Ayrıca,</w:t>
      </w:r>
      <w:r>
        <w:rPr>
          <w:spacing w:val="-3"/>
          <w:sz w:val="20"/>
        </w:rPr>
        <w:t xml:space="preserve"> </w:t>
      </w:r>
      <w:r>
        <w:rPr>
          <w:sz w:val="20"/>
        </w:rPr>
        <w:t>her</w:t>
      </w:r>
      <w:r>
        <w:rPr>
          <w:spacing w:val="-3"/>
          <w:sz w:val="20"/>
        </w:rPr>
        <w:t xml:space="preserve"> </w:t>
      </w:r>
      <w:r>
        <w:rPr>
          <w:sz w:val="20"/>
        </w:rPr>
        <w:t>türlü</w:t>
      </w:r>
      <w:r>
        <w:rPr>
          <w:spacing w:val="-5"/>
          <w:sz w:val="20"/>
        </w:rPr>
        <w:t xml:space="preserve"> </w:t>
      </w:r>
      <w:r>
        <w:rPr>
          <w:sz w:val="20"/>
        </w:rPr>
        <w:t>çöp</w:t>
      </w:r>
      <w:r>
        <w:rPr>
          <w:spacing w:val="-3"/>
          <w:sz w:val="20"/>
        </w:rPr>
        <w:t xml:space="preserve"> </w:t>
      </w:r>
      <w:r>
        <w:rPr>
          <w:sz w:val="20"/>
        </w:rPr>
        <w:t>ve</w:t>
      </w:r>
      <w:r>
        <w:rPr>
          <w:spacing w:val="-4"/>
          <w:sz w:val="20"/>
        </w:rPr>
        <w:t xml:space="preserve"> </w:t>
      </w:r>
      <w:r>
        <w:rPr>
          <w:sz w:val="20"/>
        </w:rPr>
        <w:t>engelleyici</w:t>
      </w:r>
      <w:r>
        <w:rPr>
          <w:spacing w:val="-5"/>
          <w:sz w:val="20"/>
        </w:rPr>
        <w:t xml:space="preserve"> </w:t>
      </w:r>
      <w:r>
        <w:rPr>
          <w:sz w:val="20"/>
        </w:rPr>
        <w:t>unsuru</w:t>
      </w:r>
      <w:r>
        <w:rPr>
          <w:spacing w:val="-3"/>
          <w:sz w:val="20"/>
        </w:rPr>
        <w:t xml:space="preserve"> </w:t>
      </w:r>
      <w:r>
        <w:rPr>
          <w:sz w:val="20"/>
        </w:rPr>
        <w:t>kaldıracak</w:t>
      </w:r>
      <w:r>
        <w:rPr>
          <w:spacing w:val="-5"/>
          <w:sz w:val="20"/>
        </w:rPr>
        <w:t xml:space="preserve"> </w:t>
      </w:r>
      <w:r>
        <w:rPr>
          <w:sz w:val="20"/>
        </w:rPr>
        <w:t>ve kabul</w:t>
      </w:r>
      <w:r>
        <w:rPr>
          <w:spacing w:val="-2"/>
          <w:sz w:val="20"/>
        </w:rPr>
        <w:t xml:space="preserve"> </w:t>
      </w:r>
      <w:r>
        <w:rPr>
          <w:sz w:val="20"/>
        </w:rPr>
        <w:t>yerini sözleşmenin gerektirdiği gibi eski haline getirecektir.</w:t>
      </w:r>
    </w:p>
    <w:p w:rsidR="00241465" w:rsidRDefault="00F71057">
      <w:pPr>
        <w:pStyle w:val="ListeParagraf"/>
        <w:numPr>
          <w:ilvl w:val="0"/>
          <w:numId w:val="40"/>
        </w:numPr>
        <w:tabs>
          <w:tab w:val="left" w:pos="715"/>
        </w:tabs>
        <w:spacing w:before="118"/>
        <w:ind w:right="1276" w:firstLine="0"/>
        <w:rPr>
          <w:sz w:val="20"/>
        </w:rPr>
      </w:pPr>
      <w:r>
        <w:rPr>
          <w:sz w:val="20"/>
        </w:rPr>
        <w:t>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GvdeMetni"/>
        <w:ind w:left="283" w:right="1283"/>
        <w:jc w:val="both"/>
      </w:pPr>
      <w:proofErr w:type="gramStart"/>
      <w:r>
        <w:t>ya</w:t>
      </w:r>
      <w:proofErr w:type="gramEnd"/>
      <w:r>
        <w:t xml:space="preserve"> da işçilikten kaynaklanan hata ve kusurların olmadığını garanti eder. Bu garanti hükmü Özel Koşullarda belirtildiği şekilde geçerli kalır.</w:t>
      </w:r>
    </w:p>
    <w:p w:rsidR="00241465" w:rsidRDefault="00F71057">
      <w:pPr>
        <w:pStyle w:val="ListeParagraf"/>
        <w:numPr>
          <w:ilvl w:val="0"/>
          <w:numId w:val="40"/>
        </w:numPr>
        <w:tabs>
          <w:tab w:val="left" w:pos="657"/>
        </w:tabs>
        <w:spacing w:before="119"/>
        <w:ind w:right="1282" w:firstLine="0"/>
        <w:rPr>
          <w:sz w:val="20"/>
        </w:rPr>
      </w:pPr>
      <w:r>
        <w:rPr>
          <w:sz w:val="20"/>
        </w:rPr>
        <w:t>Yüklenici,</w:t>
      </w:r>
      <w:r>
        <w:rPr>
          <w:spacing w:val="-13"/>
          <w:sz w:val="20"/>
        </w:rPr>
        <w:t xml:space="preserve"> </w:t>
      </w:r>
      <w:r>
        <w:rPr>
          <w:sz w:val="20"/>
        </w:rPr>
        <w:t>garanti</w:t>
      </w:r>
      <w:r>
        <w:rPr>
          <w:spacing w:val="-12"/>
          <w:sz w:val="20"/>
        </w:rPr>
        <w:t xml:space="preserve"> </w:t>
      </w:r>
      <w:r>
        <w:rPr>
          <w:sz w:val="20"/>
        </w:rPr>
        <w:t>süresinde</w:t>
      </w:r>
      <w:r>
        <w:rPr>
          <w:spacing w:val="-13"/>
          <w:sz w:val="20"/>
        </w:rPr>
        <w:t xml:space="preserve"> </w:t>
      </w:r>
      <w:r>
        <w:rPr>
          <w:sz w:val="20"/>
        </w:rPr>
        <w:t>ortaya</w:t>
      </w:r>
      <w:r>
        <w:rPr>
          <w:spacing w:val="-12"/>
          <w:sz w:val="20"/>
        </w:rPr>
        <w:t xml:space="preserve"> </w:t>
      </w:r>
      <w:r>
        <w:rPr>
          <w:sz w:val="20"/>
        </w:rPr>
        <w:t>çıkan</w:t>
      </w:r>
      <w:r>
        <w:rPr>
          <w:spacing w:val="-13"/>
          <w:sz w:val="20"/>
        </w:rPr>
        <w:t xml:space="preserve"> </w:t>
      </w:r>
      <w:r>
        <w:rPr>
          <w:sz w:val="20"/>
        </w:rPr>
        <w:t>bozukluk</w:t>
      </w:r>
      <w:r>
        <w:rPr>
          <w:spacing w:val="-12"/>
          <w:sz w:val="20"/>
        </w:rPr>
        <w:t xml:space="preserve"> </w:t>
      </w:r>
      <w:r>
        <w:rPr>
          <w:sz w:val="20"/>
        </w:rPr>
        <w:t>ya</w:t>
      </w:r>
      <w:r>
        <w:rPr>
          <w:spacing w:val="-13"/>
          <w:sz w:val="20"/>
        </w:rPr>
        <w:t xml:space="preserve"> </w:t>
      </w:r>
      <w:r>
        <w:rPr>
          <w:sz w:val="20"/>
        </w:rPr>
        <w:t>da</w:t>
      </w:r>
      <w:r>
        <w:rPr>
          <w:spacing w:val="-12"/>
          <w:sz w:val="20"/>
        </w:rPr>
        <w:t xml:space="preserve"> </w:t>
      </w:r>
      <w:r>
        <w:rPr>
          <w:sz w:val="20"/>
        </w:rPr>
        <w:t>hasarları</w:t>
      </w:r>
      <w:r>
        <w:rPr>
          <w:spacing w:val="-13"/>
          <w:sz w:val="20"/>
        </w:rPr>
        <w:t xml:space="preserve"> </w:t>
      </w:r>
      <w:r>
        <w:rPr>
          <w:sz w:val="20"/>
        </w:rPr>
        <w:t>ve</w:t>
      </w:r>
      <w:r>
        <w:rPr>
          <w:spacing w:val="-12"/>
          <w:sz w:val="20"/>
        </w:rPr>
        <w:t xml:space="preserve"> </w:t>
      </w:r>
      <w:r>
        <w:rPr>
          <w:sz w:val="20"/>
        </w:rPr>
        <w:t>aşağıda</w:t>
      </w:r>
      <w:r>
        <w:rPr>
          <w:spacing w:val="-13"/>
          <w:sz w:val="20"/>
        </w:rPr>
        <w:t xml:space="preserve"> </w:t>
      </w:r>
      <w:r>
        <w:rPr>
          <w:sz w:val="20"/>
        </w:rPr>
        <w:t>belirtilen</w:t>
      </w:r>
      <w:r>
        <w:rPr>
          <w:spacing w:val="-12"/>
          <w:sz w:val="20"/>
        </w:rPr>
        <w:t xml:space="preserve"> </w:t>
      </w:r>
      <w:r>
        <w:rPr>
          <w:sz w:val="20"/>
        </w:rPr>
        <w:t>durumları</w:t>
      </w:r>
      <w:r>
        <w:rPr>
          <w:spacing w:val="-13"/>
          <w:sz w:val="20"/>
        </w:rPr>
        <w:t xml:space="preserve"> </w:t>
      </w:r>
      <w:r>
        <w:rPr>
          <w:sz w:val="20"/>
        </w:rPr>
        <w:t xml:space="preserve">düzeltmekle </w:t>
      </w:r>
      <w:r>
        <w:rPr>
          <w:spacing w:val="-2"/>
          <w:sz w:val="20"/>
        </w:rPr>
        <w:t>sorumludur:</w:t>
      </w:r>
    </w:p>
    <w:p w:rsidR="00241465" w:rsidRDefault="00F71057">
      <w:pPr>
        <w:pStyle w:val="ListeParagraf"/>
        <w:numPr>
          <w:ilvl w:val="0"/>
          <w:numId w:val="38"/>
        </w:numPr>
        <w:tabs>
          <w:tab w:val="left" w:pos="1276"/>
        </w:tabs>
        <w:spacing w:before="121"/>
        <w:ind w:left="1276" w:hanging="359"/>
        <w:jc w:val="left"/>
        <w:rPr>
          <w:sz w:val="20"/>
        </w:rPr>
      </w:pPr>
      <w:r>
        <w:rPr>
          <w:sz w:val="20"/>
        </w:rPr>
        <w:t>Kusurlu</w:t>
      </w:r>
      <w:r>
        <w:rPr>
          <w:spacing w:val="-6"/>
          <w:sz w:val="20"/>
        </w:rPr>
        <w:t xml:space="preserve"> </w:t>
      </w:r>
      <w:r>
        <w:rPr>
          <w:sz w:val="20"/>
        </w:rPr>
        <w:t>malzeme,</w:t>
      </w:r>
      <w:r>
        <w:rPr>
          <w:spacing w:val="-6"/>
          <w:sz w:val="20"/>
        </w:rPr>
        <w:t xml:space="preserve"> </w:t>
      </w:r>
      <w:r>
        <w:rPr>
          <w:sz w:val="20"/>
        </w:rPr>
        <w:t>hatalı</w:t>
      </w:r>
      <w:r>
        <w:rPr>
          <w:spacing w:val="-8"/>
          <w:sz w:val="20"/>
        </w:rPr>
        <w:t xml:space="preserve"> </w:t>
      </w:r>
      <w:r>
        <w:rPr>
          <w:sz w:val="20"/>
        </w:rPr>
        <w:t>işçilik</w:t>
      </w:r>
      <w:r>
        <w:rPr>
          <w:spacing w:val="-6"/>
          <w:sz w:val="20"/>
        </w:rPr>
        <w:t xml:space="preserve"> </w:t>
      </w:r>
      <w:r>
        <w:rPr>
          <w:sz w:val="20"/>
        </w:rPr>
        <w:t>ya</w:t>
      </w:r>
      <w:r>
        <w:rPr>
          <w:spacing w:val="-7"/>
          <w:sz w:val="20"/>
        </w:rPr>
        <w:t xml:space="preserve"> </w:t>
      </w:r>
      <w:r>
        <w:rPr>
          <w:sz w:val="20"/>
        </w:rPr>
        <w:t>da</w:t>
      </w:r>
      <w:r>
        <w:rPr>
          <w:spacing w:val="-2"/>
          <w:sz w:val="20"/>
        </w:rPr>
        <w:t xml:space="preserve"> </w:t>
      </w:r>
      <w:r>
        <w:rPr>
          <w:sz w:val="20"/>
        </w:rPr>
        <w:t>yüklenicinin</w:t>
      </w:r>
      <w:r>
        <w:rPr>
          <w:spacing w:val="-7"/>
          <w:sz w:val="20"/>
        </w:rPr>
        <w:t xml:space="preserve"> </w:t>
      </w:r>
      <w:r>
        <w:rPr>
          <w:sz w:val="20"/>
        </w:rPr>
        <w:t>tasarımından</w:t>
      </w:r>
      <w:r>
        <w:rPr>
          <w:spacing w:val="-8"/>
          <w:sz w:val="20"/>
        </w:rPr>
        <w:t xml:space="preserve"> </w:t>
      </w:r>
      <w:r>
        <w:rPr>
          <w:sz w:val="20"/>
        </w:rPr>
        <w:t>kaynaklanan</w:t>
      </w:r>
      <w:r>
        <w:rPr>
          <w:spacing w:val="-6"/>
          <w:sz w:val="20"/>
        </w:rPr>
        <w:t xml:space="preserve"> </w:t>
      </w:r>
      <w:r>
        <w:rPr>
          <w:spacing w:val="-2"/>
          <w:sz w:val="20"/>
        </w:rPr>
        <w:t>sonuçlar,</w:t>
      </w:r>
    </w:p>
    <w:p w:rsidR="00241465" w:rsidRDefault="00F71057">
      <w:pPr>
        <w:pStyle w:val="ListeParagraf"/>
        <w:numPr>
          <w:ilvl w:val="0"/>
          <w:numId w:val="38"/>
        </w:numPr>
        <w:tabs>
          <w:tab w:val="left" w:pos="1275"/>
        </w:tabs>
        <w:ind w:left="1275" w:hanging="358"/>
        <w:jc w:val="left"/>
        <w:rPr>
          <w:sz w:val="20"/>
        </w:rPr>
      </w:pPr>
      <w:r>
        <w:rPr>
          <w:sz w:val="20"/>
        </w:rPr>
        <w:t>Garanti</w:t>
      </w:r>
      <w:r>
        <w:rPr>
          <w:spacing w:val="-8"/>
          <w:sz w:val="20"/>
        </w:rPr>
        <w:t xml:space="preserve"> </w:t>
      </w:r>
      <w:r>
        <w:rPr>
          <w:sz w:val="20"/>
        </w:rPr>
        <w:t>süresinde</w:t>
      </w:r>
      <w:r>
        <w:rPr>
          <w:spacing w:val="-3"/>
          <w:sz w:val="20"/>
        </w:rPr>
        <w:t xml:space="preserve"> </w:t>
      </w:r>
      <w:r>
        <w:rPr>
          <w:sz w:val="20"/>
        </w:rPr>
        <w:t>yüklenicinin</w:t>
      </w:r>
      <w:r>
        <w:rPr>
          <w:spacing w:val="-6"/>
          <w:sz w:val="20"/>
        </w:rPr>
        <w:t xml:space="preserve"> </w:t>
      </w:r>
      <w:r>
        <w:rPr>
          <w:sz w:val="20"/>
        </w:rPr>
        <w:t>herhangi</w:t>
      </w:r>
      <w:r>
        <w:rPr>
          <w:spacing w:val="-7"/>
          <w:sz w:val="20"/>
        </w:rPr>
        <w:t xml:space="preserve"> </w:t>
      </w:r>
      <w:r>
        <w:rPr>
          <w:sz w:val="20"/>
        </w:rPr>
        <w:t>bir</w:t>
      </w:r>
      <w:r>
        <w:rPr>
          <w:spacing w:val="-7"/>
          <w:sz w:val="20"/>
        </w:rPr>
        <w:t xml:space="preserve"> </w:t>
      </w:r>
      <w:r>
        <w:rPr>
          <w:sz w:val="20"/>
        </w:rPr>
        <w:t>ihmal</w:t>
      </w:r>
      <w:r>
        <w:rPr>
          <w:spacing w:val="-5"/>
          <w:sz w:val="20"/>
        </w:rPr>
        <w:t xml:space="preserve"> </w:t>
      </w:r>
      <w:r>
        <w:rPr>
          <w:sz w:val="20"/>
        </w:rPr>
        <w:t>ya</w:t>
      </w:r>
      <w:r>
        <w:rPr>
          <w:spacing w:val="-6"/>
          <w:sz w:val="20"/>
        </w:rPr>
        <w:t xml:space="preserve"> </w:t>
      </w:r>
      <w:r>
        <w:rPr>
          <w:sz w:val="20"/>
        </w:rPr>
        <w:t>da</w:t>
      </w:r>
      <w:r>
        <w:rPr>
          <w:spacing w:val="-7"/>
          <w:sz w:val="20"/>
        </w:rPr>
        <w:t xml:space="preserve"> </w:t>
      </w:r>
      <w:r>
        <w:rPr>
          <w:sz w:val="20"/>
        </w:rPr>
        <w:t>eylemiyle</w:t>
      </w:r>
      <w:r>
        <w:rPr>
          <w:spacing w:val="-7"/>
          <w:sz w:val="20"/>
        </w:rPr>
        <w:t xml:space="preserve"> </w:t>
      </w:r>
      <w:r>
        <w:rPr>
          <w:sz w:val="20"/>
        </w:rPr>
        <w:t>ortaya</w:t>
      </w:r>
      <w:r>
        <w:rPr>
          <w:spacing w:val="-6"/>
          <w:sz w:val="20"/>
        </w:rPr>
        <w:t xml:space="preserve"> </w:t>
      </w:r>
      <w:r>
        <w:rPr>
          <w:sz w:val="20"/>
        </w:rPr>
        <w:t>çıkan</w:t>
      </w:r>
      <w:r>
        <w:rPr>
          <w:spacing w:val="-8"/>
          <w:sz w:val="20"/>
        </w:rPr>
        <w:t xml:space="preserve"> </w:t>
      </w:r>
      <w:r>
        <w:rPr>
          <w:spacing w:val="-2"/>
          <w:sz w:val="20"/>
        </w:rPr>
        <w:t>durumlar,</w:t>
      </w:r>
    </w:p>
    <w:p w:rsidR="00241465" w:rsidRDefault="00F71057">
      <w:pPr>
        <w:pStyle w:val="ListeParagraf"/>
        <w:numPr>
          <w:ilvl w:val="0"/>
          <w:numId w:val="38"/>
        </w:numPr>
        <w:tabs>
          <w:tab w:val="left" w:pos="1276"/>
        </w:tabs>
        <w:spacing w:before="121"/>
        <w:ind w:left="1276" w:hanging="359"/>
        <w:jc w:val="left"/>
        <w:rPr>
          <w:sz w:val="20"/>
        </w:rPr>
      </w:pPr>
      <w:r>
        <w:rPr>
          <w:sz w:val="20"/>
        </w:rPr>
        <w:t>Sözleşme</w:t>
      </w:r>
      <w:r>
        <w:rPr>
          <w:spacing w:val="-4"/>
          <w:sz w:val="20"/>
        </w:rPr>
        <w:t xml:space="preserve"> </w:t>
      </w:r>
      <w:r>
        <w:rPr>
          <w:sz w:val="20"/>
        </w:rPr>
        <w:t>makamı</w:t>
      </w:r>
      <w:r>
        <w:rPr>
          <w:spacing w:val="-7"/>
          <w:sz w:val="20"/>
        </w:rPr>
        <w:t xml:space="preserve"> </w:t>
      </w:r>
      <w:r>
        <w:rPr>
          <w:sz w:val="20"/>
        </w:rPr>
        <w:t>tarafından</w:t>
      </w:r>
      <w:r>
        <w:rPr>
          <w:spacing w:val="-6"/>
          <w:sz w:val="20"/>
        </w:rPr>
        <w:t xml:space="preserve"> </w:t>
      </w:r>
      <w:r>
        <w:rPr>
          <w:sz w:val="20"/>
        </w:rPr>
        <w:t>ya</w:t>
      </w:r>
      <w:r>
        <w:rPr>
          <w:spacing w:val="-6"/>
          <w:sz w:val="20"/>
        </w:rPr>
        <w:t xml:space="preserve"> </w:t>
      </w:r>
      <w:r>
        <w:rPr>
          <w:sz w:val="20"/>
        </w:rPr>
        <w:t>da</w:t>
      </w:r>
      <w:r>
        <w:rPr>
          <w:spacing w:val="-6"/>
          <w:sz w:val="20"/>
        </w:rPr>
        <w:t xml:space="preserve"> </w:t>
      </w:r>
      <w:r>
        <w:rPr>
          <w:sz w:val="20"/>
        </w:rPr>
        <w:t>onun</w:t>
      </w:r>
      <w:r>
        <w:rPr>
          <w:spacing w:val="-7"/>
          <w:sz w:val="20"/>
        </w:rPr>
        <w:t xml:space="preserve"> </w:t>
      </w:r>
      <w:r>
        <w:rPr>
          <w:sz w:val="20"/>
        </w:rPr>
        <w:t>adına</w:t>
      </w:r>
      <w:r>
        <w:rPr>
          <w:spacing w:val="-4"/>
          <w:sz w:val="20"/>
        </w:rPr>
        <w:t xml:space="preserve"> </w:t>
      </w:r>
      <w:r>
        <w:rPr>
          <w:sz w:val="20"/>
        </w:rPr>
        <w:t>yapılan</w:t>
      </w:r>
      <w:r>
        <w:rPr>
          <w:spacing w:val="-7"/>
          <w:sz w:val="20"/>
        </w:rPr>
        <w:t xml:space="preserve"> </w:t>
      </w:r>
      <w:r>
        <w:rPr>
          <w:sz w:val="20"/>
        </w:rPr>
        <w:t>bir</w:t>
      </w:r>
      <w:r>
        <w:rPr>
          <w:spacing w:val="-7"/>
          <w:sz w:val="20"/>
        </w:rPr>
        <w:t xml:space="preserve"> </w:t>
      </w:r>
      <w:r>
        <w:rPr>
          <w:sz w:val="20"/>
        </w:rPr>
        <w:t>muayene</w:t>
      </w:r>
      <w:r>
        <w:rPr>
          <w:spacing w:val="-6"/>
          <w:sz w:val="20"/>
        </w:rPr>
        <w:t xml:space="preserve"> </w:t>
      </w:r>
      <w:r>
        <w:rPr>
          <w:sz w:val="20"/>
        </w:rPr>
        <w:t>sırasında</w:t>
      </w:r>
      <w:r>
        <w:rPr>
          <w:spacing w:val="-6"/>
          <w:sz w:val="20"/>
        </w:rPr>
        <w:t xml:space="preserve"> </w:t>
      </w:r>
      <w:r>
        <w:rPr>
          <w:sz w:val="20"/>
        </w:rPr>
        <w:t>ortaya</w:t>
      </w:r>
      <w:r>
        <w:rPr>
          <w:spacing w:val="-6"/>
          <w:sz w:val="20"/>
        </w:rPr>
        <w:t xml:space="preserve"> </w:t>
      </w:r>
      <w:r>
        <w:rPr>
          <w:sz w:val="20"/>
        </w:rPr>
        <w:t>çıkan</w:t>
      </w:r>
      <w:r>
        <w:rPr>
          <w:spacing w:val="-8"/>
          <w:sz w:val="20"/>
        </w:rPr>
        <w:t xml:space="preserve"> </w:t>
      </w:r>
      <w:r>
        <w:rPr>
          <w:spacing w:val="-2"/>
          <w:sz w:val="20"/>
        </w:rPr>
        <w:t>durumlar.</w:t>
      </w:r>
    </w:p>
    <w:p w:rsidR="00241465" w:rsidRDefault="00F71057">
      <w:pPr>
        <w:pStyle w:val="ListeParagraf"/>
        <w:numPr>
          <w:ilvl w:val="0"/>
          <w:numId w:val="40"/>
        </w:numPr>
        <w:tabs>
          <w:tab w:val="left" w:pos="671"/>
        </w:tabs>
        <w:spacing w:before="118"/>
        <w:ind w:right="1274" w:firstLine="0"/>
        <w:rPr>
          <w:sz w:val="20"/>
        </w:rPr>
      </w:pPr>
      <w:r>
        <w:rPr>
          <w:sz w:val="20"/>
        </w:rPr>
        <w:t>Yüklenici pratik olan en kısa sürede kusurlu ya da hasarlı malı maliyetini karşılayarak düzeltir. Değiştirilen ya</w:t>
      </w:r>
      <w:r>
        <w:rPr>
          <w:spacing w:val="-10"/>
          <w:sz w:val="20"/>
        </w:rPr>
        <w:t xml:space="preserve"> </w:t>
      </w:r>
      <w:r>
        <w:rPr>
          <w:sz w:val="20"/>
        </w:rPr>
        <w:t>da</w:t>
      </w:r>
      <w:r>
        <w:rPr>
          <w:spacing w:val="-10"/>
          <w:sz w:val="20"/>
        </w:rPr>
        <w:t xml:space="preserve"> </w:t>
      </w:r>
      <w:r>
        <w:rPr>
          <w:sz w:val="20"/>
        </w:rPr>
        <w:t>tamir</w:t>
      </w:r>
      <w:r>
        <w:rPr>
          <w:spacing w:val="-10"/>
          <w:sz w:val="20"/>
        </w:rPr>
        <w:t xml:space="preserve"> </w:t>
      </w:r>
      <w:r>
        <w:rPr>
          <w:sz w:val="20"/>
        </w:rPr>
        <w:t>edilen</w:t>
      </w:r>
      <w:r>
        <w:rPr>
          <w:spacing w:val="-11"/>
          <w:sz w:val="20"/>
        </w:rPr>
        <w:t xml:space="preserve"> </w:t>
      </w:r>
      <w:r>
        <w:rPr>
          <w:sz w:val="20"/>
        </w:rPr>
        <w:t>tüm</w:t>
      </w:r>
      <w:r>
        <w:rPr>
          <w:spacing w:val="-9"/>
          <w:sz w:val="20"/>
        </w:rPr>
        <w:t xml:space="preserve"> </w:t>
      </w:r>
      <w:r>
        <w:rPr>
          <w:sz w:val="20"/>
        </w:rPr>
        <w:t>mallar</w:t>
      </w:r>
      <w:r>
        <w:rPr>
          <w:spacing w:val="-10"/>
          <w:sz w:val="20"/>
        </w:rPr>
        <w:t xml:space="preserve"> </w:t>
      </w:r>
      <w:r>
        <w:rPr>
          <w:sz w:val="20"/>
        </w:rPr>
        <w:t>için</w:t>
      </w:r>
      <w:r>
        <w:rPr>
          <w:spacing w:val="-11"/>
          <w:sz w:val="20"/>
        </w:rPr>
        <w:t xml:space="preserve"> </w:t>
      </w:r>
      <w:r>
        <w:rPr>
          <w:sz w:val="20"/>
        </w:rPr>
        <w:t>garanti</w:t>
      </w:r>
      <w:r>
        <w:rPr>
          <w:spacing w:val="-10"/>
          <w:sz w:val="20"/>
        </w:rPr>
        <w:t xml:space="preserve"> </w:t>
      </w:r>
      <w:r>
        <w:rPr>
          <w:sz w:val="20"/>
        </w:rPr>
        <w:t>süresi</w:t>
      </w:r>
      <w:r>
        <w:rPr>
          <w:spacing w:val="-9"/>
          <w:sz w:val="20"/>
        </w:rPr>
        <w:t xml:space="preserve"> </w:t>
      </w:r>
      <w:r>
        <w:rPr>
          <w:sz w:val="20"/>
        </w:rPr>
        <w:t>proje</w:t>
      </w:r>
      <w:r>
        <w:rPr>
          <w:spacing w:val="-9"/>
          <w:sz w:val="20"/>
        </w:rPr>
        <w:t xml:space="preserve"> </w:t>
      </w:r>
      <w:r>
        <w:rPr>
          <w:sz w:val="20"/>
        </w:rPr>
        <w:t>yöneticisinin</w:t>
      </w:r>
      <w:r>
        <w:rPr>
          <w:spacing w:val="-12"/>
          <w:sz w:val="20"/>
        </w:rPr>
        <w:t xml:space="preserve"> </w:t>
      </w:r>
      <w:r>
        <w:rPr>
          <w:sz w:val="20"/>
        </w:rPr>
        <w:t>sonuçtan</w:t>
      </w:r>
      <w:r>
        <w:rPr>
          <w:spacing w:val="-11"/>
          <w:sz w:val="20"/>
        </w:rPr>
        <w:t xml:space="preserve"> </w:t>
      </w:r>
      <w:r>
        <w:rPr>
          <w:sz w:val="20"/>
        </w:rPr>
        <w:t>tatmin</w:t>
      </w:r>
      <w:r>
        <w:rPr>
          <w:spacing w:val="-12"/>
          <w:sz w:val="20"/>
        </w:rPr>
        <w:t xml:space="preserve"> </w:t>
      </w:r>
      <w:r>
        <w:rPr>
          <w:sz w:val="20"/>
        </w:rPr>
        <w:t>olduğu</w:t>
      </w:r>
      <w:r>
        <w:rPr>
          <w:spacing w:val="-11"/>
          <w:sz w:val="20"/>
        </w:rPr>
        <w:t xml:space="preserve"> </w:t>
      </w:r>
      <w:r>
        <w:rPr>
          <w:sz w:val="20"/>
        </w:rPr>
        <w:t>tarihten</w:t>
      </w:r>
      <w:r>
        <w:rPr>
          <w:spacing w:val="-11"/>
          <w:sz w:val="20"/>
        </w:rPr>
        <w:t xml:space="preserve"> </w:t>
      </w:r>
      <w:r>
        <w:rPr>
          <w:sz w:val="20"/>
        </w:rPr>
        <w:t>itibaren</w:t>
      </w:r>
      <w:r>
        <w:rPr>
          <w:spacing w:val="-11"/>
          <w:sz w:val="20"/>
        </w:rPr>
        <w:t xml:space="preserve"> </w:t>
      </w:r>
      <w:r>
        <w:rPr>
          <w:sz w:val="20"/>
        </w:rPr>
        <w:t xml:space="preserve">başlar. Eğer sözleşme kısmi kabule izin veriyorsa, garanti süresi sadece yenileme ya da tamirden etkilenen parçalar için </w:t>
      </w:r>
      <w:r>
        <w:rPr>
          <w:spacing w:val="-2"/>
          <w:sz w:val="20"/>
        </w:rPr>
        <w:t>uzatılır.</w:t>
      </w:r>
    </w:p>
    <w:p w:rsidR="00241465" w:rsidRDefault="00F71057">
      <w:pPr>
        <w:pStyle w:val="ListeParagraf"/>
        <w:numPr>
          <w:ilvl w:val="0"/>
          <w:numId w:val="40"/>
        </w:numPr>
        <w:tabs>
          <w:tab w:val="left" w:pos="667"/>
        </w:tabs>
        <w:spacing w:before="122"/>
        <w:ind w:right="1278" w:firstLine="0"/>
        <w:rPr>
          <w:sz w:val="20"/>
        </w:rPr>
      </w:pPr>
      <w:r>
        <w:rPr>
          <w:sz w:val="20"/>
        </w:rPr>
        <w:t>Eğer</w:t>
      </w:r>
      <w:r>
        <w:rPr>
          <w:spacing w:val="-1"/>
          <w:sz w:val="20"/>
        </w:rPr>
        <w:t xml:space="preserve"> </w:t>
      </w:r>
      <w:r>
        <w:rPr>
          <w:sz w:val="20"/>
        </w:rPr>
        <w:t>garanti</w:t>
      </w:r>
      <w:r>
        <w:rPr>
          <w:spacing w:val="-2"/>
          <w:sz w:val="20"/>
        </w:rPr>
        <w:t xml:space="preserve"> </w:t>
      </w:r>
      <w:r>
        <w:rPr>
          <w:sz w:val="20"/>
        </w:rPr>
        <w:t>süresinde</w:t>
      </w:r>
      <w:r>
        <w:rPr>
          <w:spacing w:val="-1"/>
          <w:sz w:val="20"/>
        </w:rPr>
        <w:t xml:space="preserve"> </w:t>
      </w:r>
      <w:r>
        <w:rPr>
          <w:sz w:val="20"/>
        </w:rPr>
        <w:t>bu</w:t>
      </w:r>
      <w:r>
        <w:rPr>
          <w:spacing w:val="-1"/>
          <w:sz w:val="20"/>
        </w:rPr>
        <w:t xml:space="preserve"> </w:t>
      </w:r>
      <w:r>
        <w:rPr>
          <w:sz w:val="20"/>
        </w:rPr>
        <w:t>tür</w:t>
      </w:r>
      <w:r>
        <w:rPr>
          <w:spacing w:val="-1"/>
          <w:sz w:val="20"/>
        </w:rPr>
        <w:t xml:space="preserve"> </w:t>
      </w:r>
      <w:r>
        <w:rPr>
          <w:sz w:val="20"/>
        </w:rPr>
        <w:t>bir</w:t>
      </w:r>
      <w:r>
        <w:rPr>
          <w:spacing w:val="-2"/>
          <w:sz w:val="20"/>
        </w:rPr>
        <w:t xml:space="preserve"> </w:t>
      </w:r>
      <w:r>
        <w:rPr>
          <w:sz w:val="20"/>
        </w:rPr>
        <w:t>kusur ya</w:t>
      </w:r>
      <w:r>
        <w:rPr>
          <w:spacing w:val="-1"/>
          <w:sz w:val="20"/>
        </w:rPr>
        <w:t xml:space="preserve"> </w:t>
      </w:r>
      <w:r>
        <w:rPr>
          <w:sz w:val="20"/>
        </w:rPr>
        <w:t>da</w:t>
      </w:r>
      <w:r>
        <w:rPr>
          <w:spacing w:val="-1"/>
          <w:sz w:val="20"/>
        </w:rPr>
        <w:t xml:space="preserve"> </w:t>
      </w:r>
      <w:r>
        <w:rPr>
          <w:sz w:val="20"/>
        </w:rPr>
        <w:t>hasar</w:t>
      </w:r>
      <w:r>
        <w:rPr>
          <w:spacing w:val="-1"/>
          <w:sz w:val="20"/>
        </w:rPr>
        <w:t xml:space="preserve"> </w:t>
      </w:r>
      <w:r>
        <w:rPr>
          <w:sz w:val="20"/>
        </w:rPr>
        <w:t>oluşursa sözleşme makamı</w:t>
      </w:r>
      <w:r>
        <w:rPr>
          <w:spacing w:val="-1"/>
          <w:sz w:val="20"/>
        </w:rPr>
        <w:t xml:space="preserve"> </w:t>
      </w:r>
      <w:r>
        <w:rPr>
          <w:sz w:val="20"/>
        </w:rPr>
        <w:t>ya</w:t>
      </w:r>
      <w:r>
        <w:rPr>
          <w:spacing w:val="-1"/>
          <w:sz w:val="20"/>
        </w:rPr>
        <w:t xml:space="preserve"> </w:t>
      </w:r>
      <w:r>
        <w:rPr>
          <w:sz w:val="20"/>
        </w:rPr>
        <w:t>da</w:t>
      </w:r>
      <w:r>
        <w:rPr>
          <w:spacing w:val="-1"/>
          <w:sz w:val="20"/>
        </w:rPr>
        <w:t xml:space="preserve"> </w:t>
      </w:r>
      <w:r>
        <w:rPr>
          <w:sz w:val="20"/>
        </w:rPr>
        <w:t>proje</w:t>
      </w:r>
      <w:r>
        <w:rPr>
          <w:spacing w:val="-3"/>
          <w:sz w:val="20"/>
        </w:rPr>
        <w:t xml:space="preserve"> </w:t>
      </w:r>
      <w:r>
        <w:rPr>
          <w:sz w:val="20"/>
        </w:rPr>
        <w:t>yöneticisi</w:t>
      </w:r>
      <w:r>
        <w:rPr>
          <w:spacing w:val="-2"/>
          <w:sz w:val="20"/>
        </w:rPr>
        <w:t xml:space="preserve"> </w:t>
      </w:r>
      <w:r>
        <w:rPr>
          <w:sz w:val="20"/>
        </w:rPr>
        <w:t>durumu yükleniciye tebliğ eder. Eğer yüklenici tebliğde verilen zamanda içinde hata ve hasarda bir düzeltme yoluna gitmezse, sözleşme makamı;</w:t>
      </w:r>
    </w:p>
    <w:p w:rsidR="00241465" w:rsidRDefault="00F71057">
      <w:pPr>
        <w:pStyle w:val="GvdeMetni"/>
        <w:spacing w:before="119"/>
        <w:ind w:left="283" w:right="1274"/>
        <w:jc w:val="both"/>
      </w:pPr>
      <w:r>
        <w:t>Kusur ya da hasarı kendi düzeltebilir ya da düzeltme işini maliyeti ve riskleri yüklenici tarafından karşılanacak şekilde başkasına yaptırır. Bu durumda tüm masraflar sözleşme makamı tarafından yükleniciye yapılacak ödemelerden, teminatından ya da her ikisinden birden düşülür.</w:t>
      </w:r>
    </w:p>
    <w:p w:rsidR="00241465" w:rsidRDefault="00F71057">
      <w:pPr>
        <w:pStyle w:val="GvdeMetni"/>
        <w:spacing w:before="121"/>
        <w:ind w:left="283"/>
        <w:jc w:val="both"/>
      </w:pPr>
      <w:r>
        <w:rPr>
          <w:spacing w:val="-2"/>
        </w:rPr>
        <w:t>Sözleşmeyi</w:t>
      </w:r>
      <w:r>
        <w:rPr>
          <w:spacing w:val="6"/>
        </w:rPr>
        <w:t xml:space="preserve"> </w:t>
      </w:r>
      <w:r>
        <w:rPr>
          <w:spacing w:val="-2"/>
        </w:rPr>
        <w:t>feshedebilir.</w:t>
      </w:r>
    </w:p>
    <w:p w:rsidR="00241465" w:rsidRDefault="00F71057">
      <w:pPr>
        <w:pStyle w:val="ListeParagraf"/>
        <w:numPr>
          <w:ilvl w:val="0"/>
          <w:numId w:val="40"/>
        </w:numPr>
        <w:tabs>
          <w:tab w:val="left" w:pos="733"/>
        </w:tabs>
        <w:spacing w:before="121"/>
        <w:ind w:right="1276" w:firstLine="0"/>
        <w:rPr>
          <w:sz w:val="20"/>
        </w:rPr>
      </w:pPr>
      <w:r>
        <w:rPr>
          <w:sz w:val="20"/>
        </w:rPr>
        <w:t>Yükleniciye hemen ulaşılamayan acil durumlarda ya da ulaşıldığında yüklenicinin gerekli işlemleri yapmadığında, sözleşme makamı veya proje yöneticisi masrafları yüklenici tarafından karşılanmak üzere işi yürütürler ve yapılan işlem hakkında en kısa zamanda yükleniciyi bu konuda bilgilendirirler</w:t>
      </w:r>
    </w:p>
    <w:p w:rsidR="00241465" w:rsidRDefault="00F71057">
      <w:pPr>
        <w:pStyle w:val="ListeParagraf"/>
        <w:numPr>
          <w:ilvl w:val="0"/>
          <w:numId w:val="40"/>
        </w:numPr>
        <w:tabs>
          <w:tab w:val="left" w:pos="688"/>
        </w:tabs>
        <w:spacing w:before="119"/>
        <w:ind w:right="1274" w:firstLine="0"/>
        <w:rPr>
          <w:sz w:val="20"/>
        </w:rPr>
      </w:pPr>
      <w:r>
        <w:rPr>
          <w:sz w:val="20"/>
        </w:rPr>
        <w:t>Garanti süresi geçici kabul tarihinde başlar ve garanti yükümlülükleri özel koşullar ve teknik şartnamede belirtilir. Eğer garanti süresi belirtilmemişse 365 gün olarak kabul edilecektir.</w:t>
      </w:r>
    </w:p>
    <w:p w:rsidR="00241465" w:rsidRDefault="00F71057">
      <w:pPr>
        <w:pStyle w:val="ListeParagraf"/>
        <w:numPr>
          <w:ilvl w:val="0"/>
          <w:numId w:val="40"/>
        </w:numPr>
        <w:tabs>
          <w:tab w:val="left" w:pos="736"/>
        </w:tabs>
        <w:ind w:right="1274" w:firstLine="0"/>
        <w:rPr>
          <w:sz w:val="20"/>
        </w:rPr>
      </w:pPr>
      <w:r>
        <w:rPr>
          <w:sz w:val="20"/>
        </w:rPr>
        <w:t>Garanti süresinin sona ermesiyle proje yöneticisi yüklenicinin sözleşmedeki yükümlülüklerini proje yöneticisinin memnuniyetiyle tamamladığı</w:t>
      </w:r>
      <w:r>
        <w:rPr>
          <w:spacing w:val="-1"/>
          <w:sz w:val="20"/>
        </w:rPr>
        <w:t xml:space="preserve"> </w:t>
      </w:r>
      <w:r>
        <w:rPr>
          <w:sz w:val="20"/>
        </w:rPr>
        <w:t>tarihi</w:t>
      </w:r>
      <w:r>
        <w:rPr>
          <w:spacing w:val="-1"/>
          <w:sz w:val="20"/>
        </w:rPr>
        <w:t xml:space="preserve"> </w:t>
      </w:r>
      <w:r>
        <w:rPr>
          <w:sz w:val="20"/>
        </w:rPr>
        <w:t>belirten ve bir</w:t>
      </w:r>
      <w:r>
        <w:rPr>
          <w:spacing w:val="-1"/>
          <w:sz w:val="20"/>
        </w:rPr>
        <w:t xml:space="preserve"> </w:t>
      </w:r>
      <w:r>
        <w:rPr>
          <w:sz w:val="20"/>
        </w:rPr>
        <w:t>kopyası yüklenicide kalacak</w:t>
      </w:r>
      <w:r>
        <w:rPr>
          <w:spacing w:val="-2"/>
          <w:sz w:val="20"/>
        </w:rPr>
        <w:t xml:space="preserve"> </w:t>
      </w:r>
      <w:r>
        <w:rPr>
          <w:sz w:val="20"/>
        </w:rPr>
        <w:t>olan bir</w:t>
      </w:r>
      <w:r>
        <w:rPr>
          <w:spacing w:val="-1"/>
          <w:sz w:val="20"/>
        </w:rPr>
        <w:t xml:space="preserve"> </w:t>
      </w:r>
      <w:r>
        <w:rPr>
          <w:sz w:val="20"/>
        </w:rPr>
        <w:t xml:space="preserve">kesin kabul onay belgesini yükleniciye verir. Kesin kabul onay belgesi garanti süresinin bitiminden itibaren 30 gün içinde </w:t>
      </w:r>
      <w:r>
        <w:rPr>
          <w:spacing w:val="-2"/>
          <w:sz w:val="20"/>
        </w:rPr>
        <w:t>hazırlanır.</w:t>
      </w:r>
    </w:p>
    <w:p w:rsidR="00241465" w:rsidRDefault="00F71057">
      <w:pPr>
        <w:pStyle w:val="ListeParagraf"/>
        <w:numPr>
          <w:ilvl w:val="0"/>
          <w:numId w:val="40"/>
        </w:numPr>
        <w:tabs>
          <w:tab w:val="left" w:pos="655"/>
        </w:tabs>
        <w:ind w:right="1278" w:firstLine="0"/>
        <w:rPr>
          <w:sz w:val="20"/>
        </w:rPr>
      </w:pPr>
      <w:r>
        <w:rPr>
          <w:sz w:val="20"/>
        </w:rPr>
        <w:t>Sözleşme,</w:t>
      </w:r>
      <w:r>
        <w:rPr>
          <w:spacing w:val="-13"/>
          <w:sz w:val="20"/>
        </w:rPr>
        <w:t xml:space="preserve"> </w:t>
      </w:r>
      <w:r>
        <w:rPr>
          <w:sz w:val="20"/>
        </w:rPr>
        <w:t>kesin</w:t>
      </w:r>
      <w:r>
        <w:rPr>
          <w:spacing w:val="-12"/>
          <w:sz w:val="20"/>
        </w:rPr>
        <w:t xml:space="preserve"> </w:t>
      </w:r>
      <w:r>
        <w:rPr>
          <w:sz w:val="20"/>
        </w:rPr>
        <w:t>kabul</w:t>
      </w:r>
      <w:r>
        <w:rPr>
          <w:spacing w:val="-13"/>
          <w:sz w:val="20"/>
        </w:rPr>
        <w:t xml:space="preserve"> </w:t>
      </w:r>
      <w:r>
        <w:rPr>
          <w:sz w:val="20"/>
        </w:rPr>
        <w:t>onay</w:t>
      </w:r>
      <w:r>
        <w:rPr>
          <w:spacing w:val="-12"/>
          <w:sz w:val="20"/>
        </w:rPr>
        <w:t xml:space="preserve"> </w:t>
      </w:r>
      <w:r>
        <w:rPr>
          <w:sz w:val="20"/>
        </w:rPr>
        <w:t>belgesi</w:t>
      </w:r>
      <w:r>
        <w:rPr>
          <w:spacing w:val="-13"/>
          <w:sz w:val="20"/>
        </w:rPr>
        <w:t xml:space="preserve"> </w:t>
      </w:r>
      <w:r>
        <w:rPr>
          <w:sz w:val="20"/>
        </w:rPr>
        <w:t>imzalanana</w:t>
      </w:r>
      <w:r>
        <w:rPr>
          <w:spacing w:val="-12"/>
          <w:sz w:val="20"/>
        </w:rPr>
        <w:t xml:space="preserve"> </w:t>
      </w:r>
      <w:r>
        <w:rPr>
          <w:sz w:val="20"/>
        </w:rPr>
        <w:t>ya</w:t>
      </w:r>
      <w:r>
        <w:rPr>
          <w:spacing w:val="-13"/>
          <w:sz w:val="20"/>
        </w:rPr>
        <w:t xml:space="preserve"> </w:t>
      </w:r>
      <w:r>
        <w:rPr>
          <w:sz w:val="20"/>
        </w:rPr>
        <w:t>da</w:t>
      </w:r>
      <w:r>
        <w:rPr>
          <w:spacing w:val="-12"/>
          <w:sz w:val="20"/>
        </w:rPr>
        <w:t xml:space="preserve"> </w:t>
      </w:r>
      <w:r>
        <w:rPr>
          <w:sz w:val="20"/>
        </w:rPr>
        <w:t>proje</w:t>
      </w:r>
      <w:r>
        <w:rPr>
          <w:spacing w:val="-13"/>
          <w:sz w:val="20"/>
        </w:rPr>
        <w:t xml:space="preserve"> </w:t>
      </w:r>
      <w:r>
        <w:rPr>
          <w:sz w:val="20"/>
        </w:rPr>
        <w:t>yöneticisi</w:t>
      </w:r>
      <w:r>
        <w:rPr>
          <w:spacing w:val="-12"/>
          <w:sz w:val="20"/>
        </w:rPr>
        <w:t xml:space="preserve"> </w:t>
      </w:r>
      <w:r>
        <w:rPr>
          <w:sz w:val="20"/>
        </w:rPr>
        <w:t>tarafından</w:t>
      </w:r>
      <w:r>
        <w:rPr>
          <w:spacing w:val="-13"/>
          <w:sz w:val="20"/>
        </w:rPr>
        <w:t xml:space="preserve"> </w:t>
      </w:r>
      <w:r>
        <w:rPr>
          <w:sz w:val="20"/>
        </w:rPr>
        <w:t>imzalanmış</w:t>
      </w:r>
      <w:r>
        <w:rPr>
          <w:spacing w:val="-12"/>
          <w:sz w:val="20"/>
        </w:rPr>
        <w:t xml:space="preserve"> </w:t>
      </w:r>
      <w:r>
        <w:rPr>
          <w:sz w:val="20"/>
        </w:rPr>
        <w:t>varsayılana</w:t>
      </w:r>
      <w:r>
        <w:rPr>
          <w:spacing w:val="-13"/>
          <w:sz w:val="20"/>
        </w:rPr>
        <w:t xml:space="preserve"> </w:t>
      </w:r>
      <w:r>
        <w:rPr>
          <w:sz w:val="20"/>
        </w:rPr>
        <w:t>kadar tamamlanmış sayılmaz.</w:t>
      </w:r>
    </w:p>
    <w:p w:rsidR="00241465" w:rsidRDefault="00F71057">
      <w:pPr>
        <w:pStyle w:val="Balk5"/>
        <w:spacing w:before="121"/>
        <w:jc w:val="both"/>
      </w:pPr>
      <w:r>
        <w:t>Madde</w:t>
      </w:r>
      <w:r>
        <w:rPr>
          <w:spacing w:val="-3"/>
        </w:rPr>
        <w:t xml:space="preserve"> </w:t>
      </w:r>
      <w:r>
        <w:t>33)</w:t>
      </w:r>
      <w:r>
        <w:rPr>
          <w:spacing w:val="54"/>
        </w:rPr>
        <w:t xml:space="preserve">  </w:t>
      </w:r>
      <w:r>
        <w:t>Fiyatlarda</w:t>
      </w:r>
      <w:r>
        <w:rPr>
          <w:spacing w:val="-1"/>
        </w:rPr>
        <w:t xml:space="preserve"> </w:t>
      </w:r>
      <w:r>
        <w:rPr>
          <w:spacing w:val="-2"/>
        </w:rPr>
        <w:t>değişiklik</w:t>
      </w:r>
    </w:p>
    <w:p w:rsidR="00241465" w:rsidRDefault="00F71057">
      <w:pPr>
        <w:pStyle w:val="ListeParagraf"/>
        <w:numPr>
          <w:ilvl w:val="0"/>
          <w:numId w:val="37"/>
        </w:numPr>
        <w:tabs>
          <w:tab w:val="left" w:pos="566"/>
        </w:tabs>
        <w:spacing w:before="118"/>
        <w:ind w:left="566" w:hanging="283"/>
        <w:rPr>
          <w:sz w:val="20"/>
        </w:rPr>
      </w:pPr>
      <w:r>
        <w:rPr>
          <w:sz w:val="20"/>
        </w:rPr>
        <w:t>Özel</w:t>
      </w:r>
      <w:r>
        <w:rPr>
          <w:spacing w:val="-9"/>
          <w:sz w:val="20"/>
        </w:rPr>
        <w:t xml:space="preserve"> </w:t>
      </w:r>
      <w:r>
        <w:rPr>
          <w:sz w:val="20"/>
        </w:rPr>
        <w:t>Koşullarda</w:t>
      </w:r>
      <w:r>
        <w:rPr>
          <w:spacing w:val="-8"/>
          <w:sz w:val="20"/>
        </w:rPr>
        <w:t xml:space="preserve"> </w:t>
      </w:r>
      <w:r>
        <w:rPr>
          <w:sz w:val="20"/>
        </w:rPr>
        <w:t>aksi</w:t>
      </w:r>
      <w:r>
        <w:rPr>
          <w:spacing w:val="-9"/>
          <w:sz w:val="20"/>
        </w:rPr>
        <w:t xml:space="preserve"> </w:t>
      </w:r>
      <w:r>
        <w:rPr>
          <w:sz w:val="20"/>
        </w:rPr>
        <w:t>öngörülmedikçe</w:t>
      </w:r>
      <w:r>
        <w:rPr>
          <w:spacing w:val="-8"/>
          <w:sz w:val="20"/>
        </w:rPr>
        <w:t xml:space="preserve"> </w:t>
      </w:r>
      <w:r>
        <w:rPr>
          <w:sz w:val="20"/>
        </w:rPr>
        <w:t>fiyat/ücret</w:t>
      </w:r>
      <w:r>
        <w:rPr>
          <w:spacing w:val="-8"/>
          <w:sz w:val="20"/>
        </w:rPr>
        <w:t xml:space="preserve"> </w:t>
      </w:r>
      <w:r>
        <w:rPr>
          <w:sz w:val="20"/>
        </w:rPr>
        <w:t>oranları</w:t>
      </w:r>
      <w:r>
        <w:rPr>
          <w:spacing w:val="-6"/>
          <w:sz w:val="20"/>
        </w:rPr>
        <w:t xml:space="preserve"> </w:t>
      </w:r>
      <w:r>
        <w:rPr>
          <w:sz w:val="20"/>
        </w:rPr>
        <w:t>veya</w:t>
      </w:r>
      <w:r>
        <w:rPr>
          <w:spacing w:val="-8"/>
          <w:sz w:val="20"/>
        </w:rPr>
        <w:t xml:space="preserve"> </w:t>
      </w:r>
      <w:r>
        <w:rPr>
          <w:sz w:val="20"/>
        </w:rPr>
        <w:t>tutarları</w:t>
      </w:r>
      <w:r>
        <w:rPr>
          <w:spacing w:val="-9"/>
          <w:sz w:val="20"/>
        </w:rPr>
        <w:t xml:space="preserve"> </w:t>
      </w:r>
      <w:r>
        <w:rPr>
          <w:spacing w:val="-2"/>
          <w:sz w:val="20"/>
        </w:rPr>
        <w:t>değiştirilemeyecektir.</w:t>
      </w:r>
    </w:p>
    <w:p w:rsidR="00241465" w:rsidRDefault="00F71057">
      <w:pPr>
        <w:pStyle w:val="Balk4"/>
        <w:spacing w:before="120"/>
        <w:ind w:right="277"/>
        <w:jc w:val="center"/>
      </w:pPr>
      <w:r>
        <w:t>SÖZLEŞMENİN</w:t>
      </w:r>
      <w:r>
        <w:rPr>
          <w:spacing w:val="-7"/>
        </w:rPr>
        <w:t xml:space="preserve"> </w:t>
      </w:r>
      <w:r>
        <w:t>İHLALİ</w:t>
      </w:r>
      <w:r>
        <w:rPr>
          <w:spacing w:val="-10"/>
        </w:rPr>
        <w:t xml:space="preserve"> </w:t>
      </w:r>
      <w:r>
        <w:t>VE</w:t>
      </w:r>
      <w:r>
        <w:rPr>
          <w:spacing w:val="-9"/>
        </w:rPr>
        <w:t xml:space="preserve"> </w:t>
      </w:r>
      <w:r>
        <w:rPr>
          <w:spacing w:val="-4"/>
        </w:rPr>
        <w:t>FESİH</w:t>
      </w:r>
    </w:p>
    <w:p w:rsidR="00241465" w:rsidRDefault="00F71057">
      <w:pPr>
        <w:pStyle w:val="Balk5"/>
        <w:tabs>
          <w:tab w:val="left" w:pos="1418"/>
        </w:tabs>
        <w:spacing w:before="121"/>
      </w:pPr>
      <w:r>
        <w:t>Madde</w:t>
      </w:r>
      <w:r>
        <w:rPr>
          <w:spacing w:val="-5"/>
        </w:rPr>
        <w:t xml:space="preserve"> 34)</w:t>
      </w:r>
      <w:r>
        <w:tab/>
      </w:r>
      <w:r>
        <w:rPr>
          <w:spacing w:val="-2"/>
        </w:rPr>
        <w:t>Sözleşmenin</w:t>
      </w:r>
      <w:r>
        <w:rPr>
          <w:spacing w:val="5"/>
        </w:rPr>
        <w:t xml:space="preserve"> </w:t>
      </w:r>
      <w:r>
        <w:rPr>
          <w:spacing w:val="-2"/>
        </w:rPr>
        <w:t>ihlali</w:t>
      </w:r>
    </w:p>
    <w:p w:rsidR="00241465" w:rsidRDefault="00F71057">
      <w:pPr>
        <w:pStyle w:val="ListeParagraf"/>
        <w:numPr>
          <w:ilvl w:val="0"/>
          <w:numId w:val="36"/>
        </w:numPr>
        <w:tabs>
          <w:tab w:val="left" w:pos="631"/>
        </w:tabs>
        <w:ind w:right="1286" w:firstLine="0"/>
        <w:rPr>
          <w:sz w:val="20"/>
        </w:rPr>
      </w:pPr>
      <w:r>
        <w:rPr>
          <w:sz w:val="20"/>
        </w:rPr>
        <w:t>Tarafların</w:t>
      </w:r>
      <w:r>
        <w:rPr>
          <w:spacing w:val="40"/>
          <w:sz w:val="20"/>
        </w:rPr>
        <w:t xml:space="preserve"> </w:t>
      </w:r>
      <w:r>
        <w:rPr>
          <w:sz w:val="20"/>
        </w:rPr>
        <w:t>herhangi</w:t>
      </w:r>
      <w:r>
        <w:rPr>
          <w:spacing w:val="40"/>
          <w:sz w:val="20"/>
        </w:rPr>
        <w:t xml:space="preserve"> </w:t>
      </w:r>
      <w:r>
        <w:rPr>
          <w:sz w:val="20"/>
        </w:rPr>
        <w:t>biri</w:t>
      </w:r>
      <w:r>
        <w:rPr>
          <w:spacing w:val="40"/>
          <w:sz w:val="20"/>
        </w:rPr>
        <w:t xml:space="preserve"> </w:t>
      </w:r>
      <w:r>
        <w:rPr>
          <w:sz w:val="20"/>
        </w:rPr>
        <w:t>sözleşme</w:t>
      </w:r>
      <w:r>
        <w:rPr>
          <w:spacing w:val="40"/>
          <w:sz w:val="20"/>
        </w:rPr>
        <w:t xml:space="preserve"> </w:t>
      </w:r>
      <w:r>
        <w:rPr>
          <w:sz w:val="20"/>
        </w:rPr>
        <w:t>altındaki</w:t>
      </w:r>
      <w:r>
        <w:rPr>
          <w:spacing w:val="40"/>
          <w:sz w:val="20"/>
        </w:rPr>
        <w:t xml:space="preserve"> </w:t>
      </w:r>
      <w:r>
        <w:rPr>
          <w:sz w:val="20"/>
        </w:rPr>
        <w:t>yükümlülüklerinden</w:t>
      </w:r>
      <w:r>
        <w:rPr>
          <w:spacing w:val="40"/>
          <w:sz w:val="20"/>
        </w:rPr>
        <w:t xml:space="preserve"> </w:t>
      </w:r>
      <w:r>
        <w:rPr>
          <w:sz w:val="20"/>
        </w:rPr>
        <w:t>herhangi</w:t>
      </w:r>
      <w:r>
        <w:rPr>
          <w:spacing w:val="40"/>
          <w:sz w:val="20"/>
        </w:rPr>
        <w:t xml:space="preserve"> </w:t>
      </w:r>
      <w:r>
        <w:rPr>
          <w:sz w:val="20"/>
        </w:rPr>
        <w:t>birini</w:t>
      </w:r>
      <w:r>
        <w:rPr>
          <w:spacing w:val="40"/>
          <w:sz w:val="20"/>
        </w:rPr>
        <w:t xml:space="preserve"> </w:t>
      </w:r>
      <w:r>
        <w:rPr>
          <w:sz w:val="20"/>
        </w:rPr>
        <w:t>yerine</w:t>
      </w:r>
      <w:r>
        <w:rPr>
          <w:spacing w:val="40"/>
          <w:sz w:val="20"/>
        </w:rPr>
        <w:t xml:space="preserve"> </w:t>
      </w:r>
      <w:r>
        <w:rPr>
          <w:sz w:val="20"/>
        </w:rPr>
        <w:t>getirmediğinde sözleşmeyi ihlal etmiş addedilir.</w:t>
      </w:r>
    </w:p>
    <w:p w:rsidR="00241465" w:rsidRDefault="00F71057">
      <w:pPr>
        <w:pStyle w:val="ListeParagraf"/>
        <w:numPr>
          <w:ilvl w:val="0"/>
          <w:numId w:val="36"/>
        </w:numPr>
        <w:tabs>
          <w:tab w:val="left" w:pos="562"/>
        </w:tabs>
        <w:spacing w:before="121"/>
        <w:ind w:right="1287" w:firstLine="0"/>
        <w:rPr>
          <w:sz w:val="20"/>
        </w:rPr>
      </w:pPr>
      <w:r>
        <w:rPr>
          <w:sz w:val="20"/>
        </w:rPr>
        <w:t>Sözleşmenin</w:t>
      </w:r>
      <w:r>
        <w:rPr>
          <w:spacing w:val="-8"/>
          <w:sz w:val="20"/>
        </w:rPr>
        <w:t xml:space="preserve"> </w:t>
      </w:r>
      <w:r>
        <w:rPr>
          <w:sz w:val="20"/>
        </w:rPr>
        <w:t>ihlal</w:t>
      </w:r>
      <w:r>
        <w:rPr>
          <w:spacing w:val="-9"/>
          <w:sz w:val="20"/>
        </w:rPr>
        <w:t xml:space="preserve"> </w:t>
      </w:r>
      <w:r>
        <w:rPr>
          <w:sz w:val="20"/>
        </w:rPr>
        <w:t>edilmesi</w:t>
      </w:r>
      <w:r>
        <w:rPr>
          <w:spacing w:val="-7"/>
          <w:sz w:val="20"/>
        </w:rPr>
        <w:t xml:space="preserve"> </w:t>
      </w:r>
      <w:r>
        <w:rPr>
          <w:sz w:val="20"/>
        </w:rPr>
        <w:t>durumunda,</w:t>
      </w:r>
      <w:r>
        <w:rPr>
          <w:spacing w:val="-8"/>
          <w:sz w:val="20"/>
        </w:rPr>
        <w:t xml:space="preserve"> </w:t>
      </w:r>
      <w:r>
        <w:rPr>
          <w:sz w:val="20"/>
        </w:rPr>
        <w:t>ihlalden</w:t>
      </w:r>
      <w:r>
        <w:rPr>
          <w:spacing w:val="-10"/>
          <w:sz w:val="20"/>
        </w:rPr>
        <w:t xml:space="preserve"> </w:t>
      </w:r>
      <w:r>
        <w:rPr>
          <w:sz w:val="20"/>
        </w:rPr>
        <w:t>zarar</w:t>
      </w:r>
      <w:r>
        <w:rPr>
          <w:spacing w:val="-8"/>
          <w:sz w:val="20"/>
        </w:rPr>
        <w:t xml:space="preserve"> </w:t>
      </w:r>
      <w:r>
        <w:rPr>
          <w:sz w:val="20"/>
        </w:rPr>
        <w:t>gören</w:t>
      </w:r>
      <w:r>
        <w:rPr>
          <w:spacing w:val="-10"/>
          <w:sz w:val="20"/>
        </w:rPr>
        <w:t xml:space="preserve"> </w:t>
      </w:r>
      <w:r>
        <w:rPr>
          <w:sz w:val="20"/>
        </w:rPr>
        <w:t>taraf</w:t>
      </w:r>
      <w:r>
        <w:rPr>
          <w:spacing w:val="-8"/>
          <w:sz w:val="20"/>
        </w:rPr>
        <w:t xml:space="preserve"> </w:t>
      </w:r>
      <w:r>
        <w:rPr>
          <w:sz w:val="20"/>
        </w:rPr>
        <w:t>aşağıdaki</w:t>
      </w:r>
      <w:r>
        <w:rPr>
          <w:spacing w:val="-7"/>
          <w:sz w:val="20"/>
        </w:rPr>
        <w:t xml:space="preserve"> </w:t>
      </w:r>
      <w:r>
        <w:rPr>
          <w:sz w:val="20"/>
        </w:rPr>
        <w:t>hukuki</w:t>
      </w:r>
      <w:r>
        <w:rPr>
          <w:spacing w:val="-7"/>
          <w:sz w:val="20"/>
        </w:rPr>
        <w:t xml:space="preserve"> </w:t>
      </w:r>
      <w:r>
        <w:rPr>
          <w:sz w:val="20"/>
        </w:rPr>
        <w:t>çarelere</w:t>
      </w:r>
      <w:r>
        <w:rPr>
          <w:spacing w:val="-8"/>
          <w:sz w:val="20"/>
        </w:rPr>
        <w:t xml:space="preserve"> </w:t>
      </w:r>
      <w:r>
        <w:rPr>
          <w:sz w:val="20"/>
        </w:rPr>
        <w:t>başvurma</w:t>
      </w:r>
      <w:r>
        <w:rPr>
          <w:spacing w:val="-6"/>
          <w:sz w:val="20"/>
        </w:rPr>
        <w:t xml:space="preserve"> </w:t>
      </w:r>
      <w:r>
        <w:rPr>
          <w:sz w:val="20"/>
        </w:rPr>
        <w:t>hakkına sahip olacaktır:</w:t>
      </w:r>
    </w:p>
    <w:p w:rsidR="00241465" w:rsidRDefault="00F71057">
      <w:pPr>
        <w:pStyle w:val="ListeParagraf"/>
        <w:numPr>
          <w:ilvl w:val="1"/>
          <w:numId w:val="36"/>
        </w:numPr>
        <w:tabs>
          <w:tab w:val="left" w:pos="1428"/>
        </w:tabs>
        <w:spacing w:before="118"/>
        <w:rPr>
          <w:sz w:val="20"/>
        </w:rPr>
      </w:pPr>
      <w:r>
        <w:rPr>
          <w:sz w:val="20"/>
        </w:rPr>
        <w:t>Zarar-ziyan</w:t>
      </w:r>
      <w:r>
        <w:rPr>
          <w:spacing w:val="-9"/>
          <w:sz w:val="20"/>
        </w:rPr>
        <w:t xml:space="preserve"> </w:t>
      </w:r>
      <w:r>
        <w:rPr>
          <w:sz w:val="20"/>
        </w:rPr>
        <w:t>bedelinin</w:t>
      </w:r>
      <w:r>
        <w:rPr>
          <w:spacing w:val="-8"/>
          <w:sz w:val="20"/>
        </w:rPr>
        <w:t xml:space="preserve"> </w:t>
      </w:r>
      <w:r>
        <w:rPr>
          <w:sz w:val="20"/>
        </w:rPr>
        <w:t>karşılıklı</w:t>
      </w:r>
      <w:r>
        <w:rPr>
          <w:spacing w:val="-6"/>
          <w:sz w:val="20"/>
        </w:rPr>
        <w:t xml:space="preserve"> </w:t>
      </w:r>
      <w:r>
        <w:rPr>
          <w:sz w:val="20"/>
        </w:rPr>
        <w:t>mutabakatla</w:t>
      </w:r>
      <w:r>
        <w:rPr>
          <w:spacing w:val="-8"/>
          <w:sz w:val="20"/>
        </w:rPr>
        <w:t xml:space="preserve"> </w:t>
      </w:r>
      <w:r>
        <w:rPr>
          <w:sz w:val="20"/>
        </w:rPr>
        <w:t>tahsili</w:t>
      </w:r>
      <w:r>
        <w:rPr>
          <w:spacing w:val="-8"/>
          <w:sz w:val="20"/>
        </w:rPr>
        <w:t xml:space="preserve"> </w:t>
      </w:r>
      <w:r>
        <w:rPr>
          <w:spacing w:val="-2"/>
          <w:sz w:val="20"/>
        </w:rPr>
        <w:t>ve/veya</w:t>
      </w:r>
    </w:p>
    <w:p w:rsidR="00241465" w:rsidRDefault="00F71057">
      <w:pPr>
        <w:pStyle w:val="ListeParagraf"/>
        <w:numPr>
          <w:ilvl w:val="1"/>
          <w:numId w:val="36"/>
        </w:numPr>
        <w:tabs>
          <w:tab w:val="left" w:pos="1428"/>
        </w:tabs>
        <w:spacing w:before="121"/>
        <w:rPr>
          <w:sz w:val="20"/>
        </w:rPr>
      </w:pPr>
      <w:r>
        <w:rPr>
          <w:sz w:val="20"/>
        </w:rPr>
        <w:t>Sözleşmenin</w:t>
      </w:r>
      <w:r>
        <w:rPr>
          <w:spacing w:val="-11"/>
          <w:sz w:val="20"/>
        </w:rPr>
        <w:t xml:space="preserve"> </w:t>
      </w:r>
      <w:r>
        <w:rPr>
          <w:sz w:val="20"/>
        </w:rPr>
        <w:t>feshedilerek</w:t>
      </w:r>
      <w:r>
        <w:rPr>
          <w:spacing w:val="-9"/>
          <w:sz w:val="20"/>
        </w:rPr>
        <w:t xml:space="preserve"> </w:t>
      </w:r>
      <w:r>
        <w:rPr>
          <w:sz w:val="20"/>
        </w:rPr>
        <w:t>yasal</w:t>
      </w:r>
      <w:r>
        <w:rPr>
          <w:spacing w:val="-8"/>
          <w:sz w:val="20"/>
        </w:rPr>
        <w:t xml:space="preserve"> </w:t>
      </w:r>
      <w:r>
        <w:rPr>
          <w:sz w:val="20"/>
        </w:rPr>
        <w:t>yollardan</w:t>
      </w:r>
      <w:r>
        <w:rPr>
          <w:spacing w:val="-10"/>
          <w:sz w:val="20"/>
        </w:rPr>
        <w:t xml:space="preserve"> </w:t>
      </w:r>
      <w:r>
        <w:rPr>
          <w:spacing w:val="-2"/>
          <w:sz w:val="20"/>
        </w:rPr>
        <w:t>tahsili.</w:t>
      </w:r>
    </w:p>
    <w:p w:rsidR="00241465" w:rsidRDefault="00F71057">
      <w:pPr>
        <w:pStyle w:val="ListeParagraf"/>
        <w:numPr>
          <w:ilvl w:val="0"/>
          <w:numId w:val="36"/>
        </w:numPr>
        <w:tabs>
          <w:tab w:val="left" w:pos="567"/>
        </w:tabs>
        <w:ind w:left="567" w:hanging="284"/>
        <w:rPr>
          <w:sz w:val="20"/>
        </w:rPr>
      </w:pPr>
      <w:r>
        <w:rPr>
          <w:sz w:val="20"/>
        </w:rPr>
        <w:t>Zarar-ziyan</w:t>
      </w:r>
      <w:r>
        <w:rPr>
          <w:spacing w:val="-7"/>
          <w:sz w:val="20"/>
        </w:rPr>
        <w:t xml:space="preserve"> </w:t>
      </w:r>
      <w:r>
        <w:rPr>
          <w:sz w:val="20"/>
        </w:rPr>
        <w:t>bedeli</w:t>
      </w:r>
      <w:r>
        <w:rPr>
          <w:spacing w:val="-5"/>
          <w:sz w:val="20"/>
        </w:rPr>
        <w:t xml:space="preserve"> </w:t>
      </w:r>
      <w:r>
        <w:rPr>
          <w:sz w:val="20"/>
        </w:rPr>
        <w:t>iki</w:t>
      </w:r>
      <w:r>
        <w:rPr>
          <w:spacing w:val="-7"/>
          <w:sz w:val="20"/>
        </w:rPr>
        <w:t xml:space="preserve"> </w:t>
      </w:r>
      <w:r>
        <w:rPr>
          <w:sz w:val="20"/>
        </w:rPr>
        <w:t>şekilde</w:t>
      </w:r>
      <w:r>
        <w:rPr>
          <w:spacing w:val="-5"/>
          <w:sz w:val="20"/>
        </w:rPr>
        <w:t xml:space="preserve"> </w:t>
      </w:r>
      <w:r>
        <w:rPr>
          <w:spacing w:val="-2"/>
          <w:sz w:val="20"/>
        </w:rPr>
        <w:t>olabilir:</w:t>
      </w:r>
    </w:p>
    <w:p w:rsidR="00241465" w:rsidRDefault="00F71057">
      <w:pPr>
        <w:pStyle w:val="ListeParagraf"/>
        <w:numPr>
          <w:ilvl w:val="1"/>
          <w:numId w:val="36"/>
        </w:numPr>
        <w:tabs>
          <w:tab w:val="left" w:pos="1351"/>
        </w:tabs>
        <w:spacing w:before="121"/>
        <w:ind w:left="1351" w:hanging="360"/>
        <w:rPr>
          <w:sz w:val="20"/>
        </w:rPr>
      </w:pPr>
      <w:r>
        <w:rPr>
          <w:sz w:val="20"/>
        </w:rPr>
        <w:t>Genel</w:t>
      </w:r>
      <w:r>
        <w:rPr>
          <w:spacing w:val="-6"/>
          <w:sz w:val="20"/>
        </w:rPr>
        <w:t xml:space="preserve"> </w:t>
      </w:r>
      <w:r>
        <w:rPr>
          <w:sz w:val="20"/>
        </w:rPr>
        <w:t>zarar-ziyan</w:t>
      </w:r>
      <w:r>
        <w:rPr>
          <w:spacing w:val="-7"/>
          <w:sz w:val="20"/>
        </w:rPr>
        <w:t xml:space="preserve"> </w:t>
      </w:r>
      <w:r>
        <w:rPr>
          <w:sz w:val="20"/>
        </w:rPr>
        <w:t>bedeli</w:t>
      </w:r>
      <w:r>
        <w:rPr>
          <w:spacing w:val="-5"/>
          <w:sz w:val="20"/>
        </w:rPr>
        <w:t xml:space="preserve"> </w:t>
      </w:r>
      <w:r>
        <w:rPr>
          <w:spacing w:val="-4"/>
          <w:sz w:val="20"/>
        </w:rPr>
        <w:t>veya</w:t>
      </w:r>
    </w:p>
    <w:p w:rsidR="00241465" w:rsidRDefault="00F71057">
      <w:pPr>
        <w:pStyle w:val="ListeParagraf"/>
        <w:numPr>
          <w:ilvl w:val="1"/>
          <w:numId w:val="36"/>
        </w:numPr>
        <w:tabs>
          <w:tab w:val="left" w:pos="1349"/>
        </w:tabs>
        <w:spacing w:before="118"/>
        <w:ind w:left="1349" w:hanging="358"/>
        <w:rPr>
          <w:sz w:val="20"/>
        </w:rPr>
      </w:pPr>
      <w:r>
        <w:rPr>
          <w:sz w:val="20"/>
        </w:rPr>
        <w:t>Maktu</w:t>
      </w:r>
      <w:r>
        <w:rPr>
          <w:spacing w:val="-9"/>
          <w:sz w:val="20"/>
        </w:rPr>
        <w:t xml:space="preserve"> </w:t>
      </w:r>
      <w:r>
        <w:rPr>
          <w:sz w:val="20"/>
        </w:rPr>
        <w:t>zarar-ziyan</w:t>
      </w:r>
      <w:r>
        <w:rPr>
          <w:spacing w:val="-8"/>
          <w:sz w:val="20"/>
        </w:rPr>
        <w:t xml:space="preserve"> </w:t>
      </w:r>
      <w:r>
        <w:rPr>
          <w:spacing w:val="-2"/>
          <w:sz w:val="20"/>
        </w:rPr>
        <w:t>bedeli.</w:t>
      </w:r>
    </w:p>
    <w:p w:rsidR="00241465" w:rsidRDefault="00F71057">
      <w:pPr>
        <w:pStyle w:val="ListeParagraf"/>
        <w:numPr>
          <w:ilvl w:val="0"/>
          <w:numId w:val="36"/>
        </w:numPr>
        <w:tabs>
          <w:tab w:val="left" w:pos="595"/>
        </w:tabs>
        <w:spacing w:before="121"/>
        <w:ind w:right="1276" w:firstLine="0"/>
        <w:rPr>
          <w:sz w:val="20"/>
        </w:rPr>
      </w:pPr>
      <w:r>
        <w:rPr>
          <w:sz w:val="20"/>
        </w:rPr>
        <w:t>Sözleşme</w:t>
      </w:r>
      <w:r>
        <w:rPr>
          <w:spacing w:val="27"/>
          <w:sz w:val="20"/>
        </w:rPr>
        <w:t xml:space="preserve"> </w:t>
      </w:r>
      <w:r>
        <w:rPr>
          <w:sz w:val="20"/>
        </w:rPr>
        <w:t>makamı</w:t>
      </w:r>
      <w:r>
        <w:rPr>
          <w:spacing w:val="23"/>
          <w:sz w:val="20"/>
        </w:rPr>
        <w:t xml:space="preserve"> </w:t>
      </w:r>
      <w:r>
        <w:rPr>
          <w:sz w:val="20"/>
        </w:rPr>
        <w:t>zarar-ziyan</w:t>
      </w:r>
      <w:r>
        <w:rPr>
          <w:spacing w:val="23"/>
          <w:sz w:val="20"/>
        </w:rPr>
        <w:t xml:space="preserve"> </w:t>
      </w:r>
      <w:r>
        <w:rPr>
          <w:sz w:val="20"/>
        </w:rPr>
        <w:t>bedeline</w:t>
      </w:r>
      <w:r>
        <w:rPr>
          <w:spacing w:val="24"/>
          <w:sz w:val="20"/>
        </w:rPr>
        <w:t xml:space="preserve"> </w:t>
      </w:r>
      <w:r>
        <w:rPr>
          <w:sz w:val="20"/>
        </w:rPr>
        <w:t>hak</w:t>
      </w:r>
      <w:r>
        <w:rPr>
          <w:spacing w:val="22"/>
          <w:sz w:val="20"/>
        </w:rPr>
        <w:t xml:space="preserve"> </w:t>
      </w:r>
      <w:r>
        <w:rPr>
          <w:sz w:val="20"/>
        </w:rPr>
        <w:t>kazandığı</w:t>
      </w:r>
      <w:r>
        <w:rPr>
          <w:spacing w:val="23"/>
          <w:sz w:val="20"/>
        </w:rPr>
        <w:t xml:space="preserve"> </w:t>
      </w:r>
      <w:r>
        <w:rPr>
          <w:sz w:val="20"/>
        </w:rPr>
        <w:t>her</w:t>
      </w:r>
      <w:r>
        <w:rPr>
          <w:spacing w:val="25"/>
          <w:sz w:val="20"/>
        </w:rPr>
        <w:t xml:space="preserve"> </w:t>
      </w:r>
      <w:r>
        <w:rPr>
          <w:sz w:val="20"/>
        </w:rPr>
        <w:t>durumda</w:t>
      </w:r>
      <w:r>
        <w:rPr>
          <w:spacing w:val="24"/>
          <w:sz w:val="20"/>
        </w:rPr>
        <w:t xml:space="preserve"> </w:t>
      </w:r>
      <w:r>
        <w:rPr>
          <w:sz w:val="20"/>
        </w:rPr>
        <w:t>bu</w:t>
      </w:r>
      <w:r>
        <w:rPr>
          <w:spacing w:val="22"/>
          <w:sz w:val="20"/>
        </w:rPr>
        <w:t xml:space="preserve"> </w:t>
      </w:r>
      <w:r>
        <w:rPr>
          <w:sz w:val="20"/>
        </w:rPr>
        <w:t>zarar-ziyan</w:t>
      </w:r>
      <w:r>
        <w:rPr>
          <w:spacing w:val="22"/>
          <w:sz w:val="20"/>
        </w:rPr>
        <w:t xml:space="preserve"> </w:t>
      </w:r>
      <w:r>
        <w:rPr>
          <w:sz w:val="20"/>
        </w:rPr>
        <w:t>bedellerini</w:t>
      </w:r>
      <w:r>
        <w:rPr>
          <w:spacing w:val="26"/>
          <w:sz w:val="20"/>
        </w:rPr>
        <w:t xml:space="preserve"> </w:t>
      </w:r>
      <w:r>
        <w:rPr>
          <w:sz w:val="20"/>
        </w:rPr>
        <w:t>yükleniciye ödeyeceği tutarlardan veya ilgili teminattan kesebilir.</w:t>
      </w:r>
    </w:p>
    <w:p w:rsidR="00241465" w:rsidRDefault="00F71057">
      <w:pPr>
        <w:pStyle w:val="ListeParagraf"/>
        <w:numPr>
          <w:ilvl w:val="0"/>
          <w:numId w:val="36"/>
        </w:numPr>
        <w:tabs>
          <w:tab w:val="left" w:pos="590"/>
        </w:tabs>
        <w:spacing w:before="121"/>
        <w:ind w:right="1283" w:firstLine="0"/>
        <w:rPr>
          <w:sz w:val="20"/>
        </w:rPr>
      </w:pPr>
      <w:r>
        <w:rPr>
          <w:sz w:val="20"/>
        </w:rPr>
        <w:t>Sözleşme</w:t>
      </w:r>
      <w:r>
        <w:rPr>
          <w:spacing w:val="24"/>
          <w:sz w:val="20"/>
        </w:rPr>
        <w:t xml:space="preserve"> </w:t>
      </w:r>
      <w:r>
        <w:rPr>
          <w:sz w:val="20"/>
        </w:rPr>
        <w:t>makamının, sözleşme tamamlandıktan sonra tespit edilen zarar veya hasarlar için tazminat alma</w:t>
      </w:r>
      <w:r>
        <w:rPr>
          <w:spacing w:val="40"/>
          <w:sz w:val="20"/>
        </w:rPr>
        <w:t xml:space="preserve"> </w:t>
      </w:r>
      <w:r>
        <w:rPr>
          <w:sz w:val="20"/>
        </w:rPr>
        <w:t>hakkı saklıdır.</w:t>
      </w:r>
    </w:p>
    <w:p w:rsidR="00241465" w:rsidRDefault="00241465">
      <w:pPr>
        <w:pStyle w:val="ListeParagraf"/>
        <w:jc w:val="left"/>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Balk5"/>
        <w:tabs>
          <w:tab w:val="left" w:pos="1418"/>
        </w:tabs>
      </w:pPr>
      <w:r>
        <w:t>Madde</w:t>
      </w:r>
      <w:r>
        <w:rPr>
          <w:spacing w:val="-5"/>
        </w:rPr>
        <w:t xml:space="preserve"> 35)</w:t>
      </w:r>
      <w:r>
        <w:tab/>
        <w:t>Sözleşmenin</w:t>
      </w:r>
      <w:r>
        <w:rPr>
          <w:spacing w:val="-14"/>
        </w:rPr>
        <w:t xml:space="preserve"> </w:t>
      </w:r>
      <w:r>
        <w:t>askıya</w:t>
      </w:r>
      <w:r>
        <w:rPr>
          <w:spacing w:val="-10"/>
        </w:rPr>
        <w:t xml:space="preserve"> </w:t>
      </w:r>
      <w:r>
        <w:rPr>
          <w:spacing w:val="-2"/>
        </w:rPr>
        <w:t>alınması</w:t>
      </w:r>
    </w:p>
    <w:p w:rsidR="00241465" w:rsidRDefault="00F71057">
      <w:pPr>
        <w:pStyle w:val="ListeParagraf"/>
        <w:numPr>
          <w:ilvl w:val="0"/>
          <w:numId w:val="35"/>
        </w:numPr>
        <w:tabs>
          <w:tab w:val="left" w:pos="559"/>
        </w:tabs>
        <w:spacing w:before="119"/>
        <w:ind w:right="1274" w:firstLine="0"/>
        <w:rPr>
          <w:sz w:val="20"/>
        </w:rPr>
      </w:pPr>
      <w:r>
        <w:rPr>
          <w:sz w:val="20"/>
        </w:rPr>
        <w:t>Sözleşme</w:t>
      </w:r>
      <w:r>
        <w:rPr>
          <w:spacing w:val="-12"/>
          <w:sz w:val="20"/>
        </w:rPr>
        <w:t xml:space="preserve"> </w:t>
      </w:r>
      <w:r>
        <w:rPr>
          <w:sz w:val="20"/>
        </w:rPr>
        <w:t>konusu</w:t>
      </w:r>
      <w:r>
        <w:rPr>
          <w:spacing w:val="-12"/>
          <w:sz w:val="20"/>
        </w:rPr>
        <w:t xml:space="preserve"> </w:t>
      </w:r>
      <w:r>
        <w:rPr>
          <w:sz w:val="20"/>
        </w:rPr>
        <w:t>işin</w:t>
      </w:r>
      <w:r>
        <w:rPr>
          <w:spacing w:val="-12"/>
          <w:sz w:val="20"/>
        </w:rPr>
        <w:t xml:space="preserve"> </w:t>
      </w:r>
      <w:r>
        <w:rPr>
          <w:sz w:val="20"/>
        </w:rPr>
        <w:t>ihale</w:t>
      </w:r>
      <w:r>
        <w:rPr>
          <w:spacing w:val="-9"/>
          <w:sz w:val="20"/>
        </w:rPr>
        <w:t xml:space="preserve"> </w:t>
      </w:r>
      <w:r>
        <w:rPr>
          <w:sz w:val="20"/>
        </w:rPr>
        <w:t>edilmesine</w:t>
      </w:r>
      <w:r>
        <w:rPr>
          <w:spacing w:val="-11"/>
          <w:sz w:val="20"/>
        </w:rPr>
        <w:t xml:space="preserve"> </w:t>
      </w:r>
      <w:r>
        <w:rPr>
          <w:sz w:val="20"/>
        </w:rPr>
        <w:t>ilişkin</w:t>
      </w:r>
      <w:r>
        <w:rPr>
          <w:spacing w:val="-13"/>
          <w:sz w:val="20"/>
        </w:rPr>
        <w:t xml:space="preserve"> </w:t>
      </w:r>
      <w:r>
        <w:rPr>
          <w:sz w:val="20"/>
        </w:rPr>
        <w:t>prosedürlere</w:t>
      </w:r>
      <w:r>
        <w:rPr>
          <w:spacing w:val="-11"/>
          <w:sz w:val="20"/>
        </w:rPr>
        <w:t xml:space="preserve"> </w:t>
      </w:r>
      <w:r>
        <w:rPr>
          <w:sz w:val="20"/>
        </w:rPr>
        <w:t>veya</w:t>
      </w:r>
      <w:r>
        <w:rPr>
          <w:spacing w:val="-11"/>
          <w:sz w:val="20"/>
        </w:rPr>
        <w:t xml:space="preserve"> </w:t>
      </w:r>
      <w:r>
        <w:rPr>
          <w:sz w:val="20"/>
        </w:rPr>
        <w:t>sözleşmenin</w:t>
      </w:r>
      <w:r>
        <w:rPr>
          <w:spacing w:val="-12"/>
          <w:sz w:val="20"/>
        </w:rPr>
        <w:t xml:space="preserve"> </w:t>
      </w:r>
      <w:r>
        <w:rPr>
          <w:sz w:val="20"/>
        </w:rPr>
        <w:t>ifa</w:t>
      </w:r>
      <w:r>
        <w:rPr>
          <w:spacing w:val="-11"/>
          <w:sz w:val="20"/>
        </w:rPr>
        <w:t xml:space="preserve"> </w:t>
      </w:r>
      <w:r>
        <w:rPr>
          <w:sz w:val="20"/>
        </w:rPr>
        <w:t>edilmesine</w:t>
      </w:r>
      <w:r>
        <w:rPr>
          <w:spacing w:val="-9"/>
          <w:sz w:val="20"/>
        </w:rPr>
        <w:t xml:space="preserve"> </w:t>
      </w:r>
      <w:r>
        <w:rPr>
          <w:sz w:val="20"/>
        </w:rPr>
        <w:t>maddi</w:t>
      </w:r>
      <w:r>
        <w:rPr>
          <w:spacing w:val="-11"/>
          <w:sz w:val="20"/>
        </w:rPr>
        <w:t xml:space="preserve"> </w:t>
      </w:r>
      <w:r>
        <w:rPr>
          <w:sz w:val="20"/>
        </w:rPr>
        <w:t>hatalar</w:t>
      </w:r>
      <w:r>
        <w:rPr>
          <w:spacing w:val="-11"/>
          <w:sz w:val="20"/>
        </w:rPr>
        <w:t xml:space="preserve"> </w:t>
      </w:r>
      <w:r>
        <w:rPr>
          <w:sz w:val="20"/>
        </w:rPr>
        <w:t>veya usulsüzlükler veya sahtekarlıklar dolayısıyla halel gelmesi durumunda sözleşme makamı sözleşmenin yürütülmesini askıya alacaktır.</w:t>
      </w:r>
    </w:p>
    <w:p w:rsidR="00241465" w:rsidRDefault="00F71057">
      <w:pPr>
        <w:pStyle w:val="ListeParagraf"/>
        <w:numPr>
          <w:ilvl w:val="0"/>
          <w:numId w:val="35"/>
        </w:numPr>
        <w:tabs>
          <w:tab w:val="left" w:pos="643"/>
        </w:tabs>
        <w:spacing w:before="121"/>
        <w:ind w:right="1275" w:firstLine="0"/>
        <w:rPr>
          <w:sz w:val="20"/>
        </w:rPr>
      </w:pPr>
      <w:r>
        <w:rPr>
          <w:sz w:val="20"/>
        </w:rPr>
        <w:t>Söz konusu hataların veya usulsüzlüklerin veya sahtekarlıkların yükleniciye atfedilecek sebeplerden kaynaklanması halinde sözleşme makamı ek bir önlem olarak bu hataların, usulsüzlüklerin veya sahtekarlıkların ciddiyetiyle</w:t>
      </w:r>
      <w:r>
        <w:rPr>
          <w:spacing w:val="-4"/>
          <w:sz w:val="20"/>
        </w:rPr>
        <w:t xml:space="preserve"> </w:t>
      </w:r>
      <w:r>
        <w:rPr>
          <w:sz w:val="20"/>
        </w:rPr>
        <w:t>orantılı</w:t>
      </w:r>
      <w:r>
        <w:rPr>
          <w:spacing w:val="-4"/>
          <w:sz w:val="20"/>
        </w:rPr>
        <w:t xml:space="preserve"> </w:t>
      </w:r>
      <w:r>
        <w:rPr>
          <w:sz w:val="20"/>
        </w:rPr>
        <w:t>şekilde</w:t>
      </w:r>
      <w:r>
        <w:rPr>
          <w:spacing w:val="-2"/>
          <w:sz w:val="20"/>
        </w:rPr>
        <w:t xml:space="preserve"> </w:t>
      </w:r>
      <w:r>
        <w:rPr>
          <w:sz w:val="20"/>
        </w:rPr>
        <w:t>yükleniciye</w:t>
      </w:r>
      <w:r>
        <w:rPr>
          <w:spacing w:val="-4"/>
          <w:sz w:val="20"/>
        </w:rPr>
        <w:t xml:space="preserve"> </w:t>
      </w:r>
      <w:r>
        <w:rPr>
          <w:sz w:val="20"/>
        </w:rPr>
        <w:t>ödeme</w:t>
      </w:r>
      <w:r>
        <w:rPr>
          <w:spacing w:val="-4"/>
          <w:sz w:val="20"/>
        </w:rPr>
        <w:t xml:space="preserve"> </w:t>
      </w:r>
      <w:r>
        <w:rPr>
          <w:sz w:val="20"/>
        </w:rPr>
        <w:t>yapmayı</w:t>
      </w:r>
      <w:r>
        <w:rPr>
          <w:spacing w:val="-6"/>
          <w:sz w:val="20"/>
        </w:rPr>
        <w:t xml:space="preserve"> </w:t>
      </w:r>
      <w:r>
        <w:rPr>
          <w:sz w:val="20"/>
        </w:rPr>
        <w:t>reddetme</w:t>
      </w:r>
      <w:r>
        <w:rPr>
          <w:spacing w:val="-4"/>
          <w:sz w:val="20"/>
        </w:rPr>
        <w:t xml:space="preserve"> </w:t>
      </w:r>
      <w:r>
        <w:rPr>
          <w:sz w:val="20"/>
        </w:rPr>
        <w:t>veya</w:t>
      </w:r>
      <w:r>
        <w:rPr>
          <w:spacing w:val="-4"/>
          <w:sz w:val="20"/>
        </w:rPr>
        <w:t xml:space="preserve"> </w:t>
      </w:r>
      <w:r>
        <w:rPr>
          <w:sz w:val="20"/>
        </w:rPr>
        <w:t>evvelce</w:t>
      </w:r>
      <w:r>
        <w:rPr>
          <w:spacing w:val="-5"/>
          <w:sz w:val="20"/>
        </w:rPr>
        <w:t xml:space="preserve"> </w:t>
      </w:r>
      <w:r>
        <w:rPr>
          <w:sz w:val="20"/>
        </w:rPr>
        <w:t>ödemiş</w:t>
      </w:r>
      <w:r>
        <w:rPr>
          <w:spacing w:val="-6"/>
          <w:sz w:val="20"/>
        </w:rPr>
        <w:t xml:space="preserve"> </w:t>
      </w:r>
      <w:r>
        <w:rPr>
          <w:sz w:val="20"/>
        </w:rPr>
        <w:t>olduğu</w:t>
      </w:r>
      <w:r>
        <w:rPr>
          <w:spacing w:val="-7"/>
          <w:sz w:val="20"/>
        </w:rPr>
        <w:t xml:space="preserve"> </w:t>
      </w:r>
      <w:r>
        <w:rPr>
          <w:sz w:val="20"/>
        </w:rPr>
        <w:t>tutarları</w:t>
      </w:r>
      <w:r>
        <w:rPr>
          <w:spacing w:val="-4"/>
          <w:sz w:val="20"/>
        </w:rPr>
        <w:t xml:space="preserve"> </w:t>
      </w:r>
      <w:r>
        <w:rPr>
          <w:sz w:val="20"/>
        </w:rPr>
        <w:t>geri</w:t>
      </w:r>
      <w:r>
        <w:rPr>
          <w:spacing w:val="-6"/>
          <w:sz w:val="20"/>
        </w:rPr>
        <w:t xml:space="preserve"> </w:t>
      </w:r>
      <w:r>
        <w:rPr>
          <w:sz w:val="20"/>
        </w:rPr>
        <w:t>alma hakkına sahip olacaktır.</w:t>
      </w:r>
    </w:p>
    <w:p w:rsidR="00241465" w:rsidRDefault="00F71057">
      <w:pPr>
        <w:pStyle w:val="Balk5"/>
        <w:tabs>
          <w:tab w:val="left" w:pos="1418"/>
        </w:tabs>
        <w:spacing w:before="119"/>
      </w:pPr>
      <w:r>
        <w:t>Madde</w:t>
      </w:r>
      <w:r>
        <w:rPr>
          <w:spacing w:val="-5"/>
        </w:rPr>
        <w:t xml:space="preserve"> 36)</w:t>
      </w:r>
      <w:r>
        <w:tab/>
        <w:t>Sözleşmenin</w:t>
      </w:r>
      <w:r>
        <w:rPr>
          <w:spacing w:val="-12"/>
        </w:rPr>
        <w:t xml:space="preserve"> </w:t>
      </w:r>
      <w:r>
        <w:t>sözleşme</w:t>
      </w:r>
      <w:r>
        <w:rPr>
          <w:spacing w:val="-8"/>
        </w:rPr>
        <w:t xml:space="preserve"> </w:t>
      </w:r>
      <w:r>
        <w:t>makamı</w:t>
      </w:r>
      <w:r>
        <w:rPr>
          <w:spacing w:val="-12"/>
        </w:rPr>
        <w:t xml:space="preserve"> </w:t>
      </w:r>
      <w:r>
        <w:t>tarafından</w:t>
      </w:r>
      <w:r>
        <w:rPr>
          <w:spacing w:val="-12"/>
        </w:rPr>
        <w:t xml:space="preserve"> </w:t>
      </w:r>
      <w:r>
        <w:rPr>
          <w:spacing w:val="-4"/>
        </w:rPr>
        <w:t>feshi</w:t>
      </w:r>
    </w:p>
    <w:p w:rsidR="00241465" w:rsidRDefault="00F71057">
      <w:pPr>
        <w:pStyle w:val="ListeParagraf"/>
        <w:numPr>
          <w:ilvl w:val="0"/>
          <w:numId w:val="34"/>
        </w:numPr>
        <w:tabs>
          <w:tab w:val="left" w:pos="614"/>
        </w:tabs>
        <w:spacing w:before="121"/>
        <w:ind w:right="1278" w:firstLine="0"/>
        <w:rPr>
          <w:sz w:val="20"/>
        </w:rPr>
      </w:pPr>
      <w:r>
        <w:rPr>
          <w:sz w:val="20"/>
        </w:rPr>
        <w:t xml:space="preserve">Sözleşme, sözleşmenin her iki tarafça imzalanmasından itibaren bir yıl içinde herhangi bir faaliyet ve karşılığında ödeme yapılmamışsa, kendiliğinden </w:t>
      </w:r>
      <w:proofErr w:type="spellStart"/>
      <w:r>
        <w:rPr>
          <w:sz w:val="20"/>
        </w:rPr>
        <w:t>fesholunmuş</w:t>
      </w:r>
      <w:proofErr w:type="spellEnd"/>
      <w:r>
        <w:rPr>
          <w:sz w:val="20"/>
        </w:rPr>
        <w:t xml:space="preserve"> addedilecektir.</w:t>
      </w:r>
    </w:p>
    <w:p w:rsidR="00241465" w:rsidRDefault="00F71057">
      <w:pPr>
        <w:pStyle w:val="ListeParagraf"/>
        <w:numPr>
          <w:ilvl w:val="0"/>
          <w:numId w:val="34"/>
        </w:numPr>
        <w:tabs>
          <w:tab w:val="left" w:pos="583"/>
        </w:tabs>
        <w:spacing w:before="121"/>
        <w:ind w:right="1281" w:firstLine="0"/>
        <w:rPr>
          <w:sz w:val="20"/>
        </w:rPr>
      </w:pPr>
      <w:r>
        <w:rPr>
          <w:sz w:val="20"/>
        </w:rPr>
        <w:t xml:space="preserve">Fesih, sözleşme makamının veya yüklenicinin sözleşme altında sahip oldukları diğer hak ve yetkilere halel </w:t>
      </w:r>
      <w:r>
        <w:rPr>
          <w:spacing w:val="-2"/>
          <w:sz w:val="20"/>
        </w:rPr>
        <w:t>getirmeyecektir.</w:t>
      </w:r>
    </w:p>
    <w:p w:rsidR="00241465" w:rsidRDefault="00F71057">
      <w:pPr>
        <w:pStyle w:val="ListeParagraf"/>
        <w:numPr>
          <w:ilvl w:val="0"/>
          <w:numId w:val="34"/>
        </w:numPr>
        <w:tabs>
          <w:tab w:val="left" w:pos="605"/>
        </w:tabs>
        <w:spacing w:before="118"/>
        <w:ind w:right="1277" w:firstLine="0"/>
        <w:rPr>
          <w:sz w:val="20"/>
        </w:rPr>
      </w:pPr>
      <w:r>
        <w:rPr>
          <w:sz w:val="20"/>
        </w:rPr>
        <w:t xml:space="preserve">Bu genel koşullarda tarif edilen fesih gerekçelerine ek olarak, sözleşme makamı aşağıdaki durumlardan herhangi birinin ortaya çıkması halinde yükleniciye 7 (yedi) gün önceden bildirimde bulunarak sözleşmeyi </w:t>
      </w:r>
      <w:r>
        <w:rPr>
          <w:spacing w:val="-2"/>
          <w:sz w:val="20"/>
        </w:rPr>
        <w:t>feshedebilir:</w:t>
      </w:r>
    </w:p>
    <w:p w:rsidR="00241465" w:rsidRDefault="00F71057">
      <w:pPr>
        <w:pStyle w:val="ListeParagraf"/>
        <w:numPr>
          <w:ilvl w:val="1"/>
          <w:numId w:val="34"/>
        </w:numPr>
        <w:tabs>
          <w:tab w:val="left" w:pos="991"/>
        </w:tabs>
        <w:spacing w:before="122"/>
        <w:rPr>
          <w:sz w:val="20"/>
        </w:rPr>
      </w:pPr>
      <w:r>
        <w:rPr>
          <w:sz w:val="20"/>
        </w:rPr>
        <w:t>Yüklenicinin</w:t>
      </w:r>
      <w:r>
        <w:rPr>
          <w:spacing w:val="-8"/>
          <w:sz w:val="20"/>
        </w:rPr>
        <w:t xml:space="preserve"> </w:t>
      </w:r>
      <w:r>
        <w:rPr>
          <w:sz w:val="20"/>
        </w:rPr>
        <w:t>Sözleşme</w:t>
      </w:r>
      <w:r>
        <w:rPr>
          <w:spacing w:val="-5"/>
          <w:sz w:val="20"/>
        </w:rPr>
        <w:t xml:space="preserve"> </w:t>
      </w:r>
      <w:r>
        <w:rPr>
          <w:sz w:val="20"/>
        </w:rPr>
        <w:t>konusu</w:t>
      </w:r>
      <w:r>
        <w:rPr>
          <w:spacing w:val="-7"/>
          <w:sz w:val="20"/>
        </w:rPr>
        <w:t xml:space="preserve"> </w:t>
      </w:r>
      <w:r>
        <w:rPr>
          <w:sz w:val="20"/>
        </w:rPr>
        <w:t>işi</w:t>
      </w:r>
      <w:r>
        <w:rPr>
          <w:spacing w:val="-8"/>
          <w:sz w:val="20"/>
        </w:rPr>
        <w:t xml:space="preserve"> </w:t>
      </w:r>
      <w:r>
        <w:rPr>
          <w:sz w:val="20"/>
        </w:rPr>
        <w:t>önemli</w:t>
      </w:r>
      <w:r>
        <w:rPr>
          <w:spacing w:val="-8"/>
          <w:sz w:val="20"/>
        </w:rPr>
        <w:t xml:space="preserve"> </w:t>
      </w:r>
      <w:r>
        <w:rPr>
          <w:sz w:val="20"/>
        </w:rPr>
        <w:t>ölçüde</w:t>
      </w:r>
      <w:r>
        <w:rPr>
          <w:spacing w:val="-7"/>
          <w:sz w:val="20"/>
        </w:rPr>
        <w:t xml:space="preserve"> </w:t>
      </w:r>
      <w:r>
        <w:rPr>
          <w:sz w:val="20"/>
        </w:rPr>
        <w:t>sözleşmeye</w:t>
      </w:r>
      <w:r>
        <w:rPr>
          <w:spacing w:val="-7"/>
          <w:sz w:val="20"/>
        </w:rPr>
        <w:t xml:space="preserve"> </w:t>
      </w:r>
      <w:r>
        <w:rPr>
          <w:sz w:val="20"/>
        </w:rPr>
        <w:t>uygun</w:t>
      </w:r>
      <w:r>
        <w:rPr>
          <w:spacing w:val="-2"/>
          <w:sz w:val="20"/>
        </w:rPr>
        <w:t xml:space="preserve"> </w:t>
      </w:r>
      <w:r>
        <w:rPr>
          <w:sz w:val="20"/>
        </w:rPr>
        <w:t>şekilde</w:t>
      </w:r>
      <w:r>
        <w:rPr>
          <w:spacing w:val="-5"/>
          <w:sz w:val="20"/>
        </w:rPr>
        <w:t xml:space="preserve"> </w:t>
      </w:r>
      <w:r>
        <w:rPr>
          <w:sz w:val="20"/>
        </w:rPr>
        <w:t>yerine</w:t>
      </w:r>
      <w:r>
        <w:rPr>
          <w:spacing w:val="-4"/>
          <w:sz w:val="20"/>
        </w:rPr>
        <w:t xml:space="preserve"> </w:t>
      </w:r>
      <w:r>
        <w:rPr>
          <w:spacing w:val="-2"/>
          <w:sz w:val="20"/>
        </w:rPr>
        <w:t>getirmemesi,</w:t>
      </w:r>
    </w:p>
    <w:p w:rsidR="00241465" w:rsidRDefault="00F71057">
      <w:pPr>
        <w:pStyle w:val="ListeParagraf"/>
        <w:numPr>
          <w:ilvl w:val="1"/>
          <w:numId w:val="34"/>
        </w:numPr>
        <w:tabs>
          <w:tab w:val="left" w:pos="989"/>
          <w:tab w:val="left" w:pos="991"/>
        </w:tabs>
        <w:ind w:right="1274"/>
        <w:rPr>
          <w:sz w:val="20"/>
        </w:rPr>
      </w:pPr>
      <w:r>
        <w:rPr>
          <w:sz w:val="20"/>
        </w:rPr>
        <w:t>Yüklenicinin</w:t>
      </w:r>
      <w:r>
        <w:rPr>
          <w:spacing w:val="-7"/>
          <w:sz w:val="20"/>
        </w:rPr>
        <w:t xml:space="preserve"> </w:t>
      </w:r>
      <w:r>
        <w:rPr>
          <w:sz w:val="20"/>
        </w:rPr>
        <w:t>işin</w:t>
      </w:r>
      <w:r>
        <w:rPr>
          <w:spacing w:val="-7"/>
          <w:sz w:val="20"/>
        </w:rPr>
        <w:t xml:space="preserve"> </w:t>
      </w:r>
      <w:r>
        <w:rPr>
          <w:sz w:val="20"/>
        </w:rPr>
        <w:t>düzgün</w:t>
      </w:r>
      <w:r>
        <w:rPr>
          <w:spacing w:val="-7"/>
          <w:sz w:val="20"/>
        </w:rPr>
        <w:t xml:space="preserve"> </w:t>
      </w:r>
      <w:r>
        <w:rPr>
          <w:sz w:val="20"/>
        </w:rPr>
        <w:t>ve</w:t>
      </w:r>
      <w:r>
        <w:rPr>
          <w:spacing w:val="-6"/>
          <w:sz w:val="20"/>
        </w:rPr>
        <w:t xml:space="preserve"> </w:t>
      </w:r>
      <w:r>
        <w:rPr>
          <w:sz w:val="20"/>
        </w:rPr>
        <w:t>zamanında</w:t>
      </w:r>
      <w:r>
        <w:rPr>
          <w:spacing w:val="-4"/>
          <w:sz w:val="20"/>
        </w:rPr>
        <w:t xml:space="preserve"> </w:t>
      </w:r>
      <w:r>
        <w:rPr>
          <w:sz w:val="20"/>
        </w:rPr>
        <w:t>yürütülmesini</w:t>
      </w:r>
      <w:r>
        <w:rPr>
          <w:spacing w:val="-7"/>
          <w:sz w:val="20"/>
        </w:rPr>
        <w:t xml:space="preserve"> </w:t>
      </w:r>
      <w:r>
        <w:rPr>
          <w:sz w:val="20"/>
        </w:rPr>
        <w:t>ciddi</w:t>
      </w:r>
      <w:r>
        <w:rPr>
          <w:spacing w:val="-7"/>
          <w:sz w:val="20"/>
        </w:rPr>
        <w:t xml:space="preserve"> </w:t>
      </w:r>
      <w:r>
        <w:rPr>
          <w:sz w:val="20"/>
        </w:rPr>
        <w:t>ölçüde</w:t>
      </w:r>
      <w:r>
        <w:rPr>
          <w:spacing w:val="-6"/>
          <w:sz w:val="20"/>
        </w:rPr>
        <w:t xml:space="preserve"> </w:t>
      </w:r>
      <w:r>
        <w:rPr>
          <w:sz w:val="20"/>
        </w:rPr>
        <w:t>etkileyecek</w:t>
      </w:r>
      <w:r>
        <w:rPr>
          <w:spacing w:val="-5"/>
          <w:sz w:val="20"/>
        </w:rPr>
        <w:t xml:space="preserve"> </w:t>
      </w:r>
      <w:r>
        <w:rPr>
          <w:sz w:val="20"/>
        </w:rPr>
        <w:t>şekilde</w:t>
      </w:r>
      <w:r>
        <w:rPr>
          <w:spacing w:val="-4"/>
          <w:sz w:val="20"/>
        </w:rPr>
        <w:t xml:space="preserve"> </w:t>
      </w:r>
      <w:r>
        <w:rPr>
          <w:sz w:val="20"/>
        </w:rPr>
        <w:t>yükümlülüklerini yerine getirmemesi veya ihmal etmesi durumunda bu halin giderilmesi için proje yöneticisi tarafından yapılan bildirimin gereklerine yüklenicinin makul bir süre içinde uymaması,</w:t>
      </w:r>
    </w:p>
    <w:p w:rsidR="00241465" w:rsidRDefault="00F71057">
      <w:pPr>
        <w:pStyle w:val="ListeParagraf"/>
        <w:numPr>
          <w:ilvl w:val="1"/>
          <w:numId w:val="34"/>
        </w:numPr>
        <w:tabs>
          <w:tab w:val="left" w:pos="989"/>
          <w:tab w:val="left" w:pos="991"/>
        </w:tabs>
        <w:spacing w:before="119"/>
        <w:ind w:right="1282"/>
        <w:rPr>
          <w:sz w:val="20"/>
        </w:rPr>
      </w:pPr>
      <w:r>
        <w:rPr>
          <w:sz w:val="20"/>
        </w:rPr>
        <w:t xml:space="preserve">Yüklenicinin proje yöneticisi tarafından verilen idari emirleri yerine getirmeyi reddetmesi veya ihmal </w:t>
      </w:r>
      <w:r>
        <w:rPr>
          <w:spacing w:val="-2"/>
          <w:sz w:val="20"/>
        </w:rPr>
        <w:t>etmesi,</w:t>
      </w:r>
    </w:p>
    <w:p w:rsidR="00241465" w:rsidRDefault="00F71057">
      <w:pPr>
        <w:pStyle w:val="ListeParagraf"/>
        <w:numPr>
          <w:ilvl w:val="1"/>
          <w:numId w:val="34"/>
        </w:numPr>
        <w:tabs>
          <w:tab w:val="left" w:pos="991"/>
        </w:tabs>
        <w:spacing w:before="121"/>
        <w:rPr>
          <w:sz w:val="20"/>
        </w:rPr>
      </w:pPr>
      <w:r>
        <w:rPr>
          <w:sz w:val="20"/>
        </w:rPr>
        <w:t>Yüklenicinin</w:t>
      </w:r>
      <w:r>
        <w:rPr>
          <w:spacing w:val="-9"/>
          <w:sz w:val="20"/>
        </w:rPr>
        <w:t xml:space="preserve"> </w:t>
      </w:r>
      <w:r>
        <w:rPr>
          <w:sz w:val="20"/>
        </w:rPr>
        <w:t>sözleşmeyi</w:t>
      </w:r>
      <w:r>
        <w:rPr>
          <w:spacing w:val="-9"/>
          <w:sz w:val="20"/>
        </w:rPr>
        <w:t xml:space="preserve"> </w:t>
      </w:r>
      <w:r>
        <w:rPr>
          <w:sz w:val="20"/>
        </w:rPr>
        <w:t>devretmesi</w:t>
      </w:r>
      <w:r>
        <w:rPr>
          <w:spacing w:val="-8"/>
          <w:sz w:val="20"/>
        </w:rPr>
        <w:t xml:space="preserve"> </w:t>
      </w:r>
      <w:r>
        <w:rPr>
          <w:sz w:val="20"/>
        </w:rPr>
        <w:t>veya</w:t>
      </w:r>
      <w:r>
        <w:rPr>
          <w:spacing w:val="-8"/>
          <w:sz w:val="20"/>
        </w:rPr>
        <w:t xml:space="preserve"> </w:t>
      </w:r>
      <w:r>
        <w:rPr>
          <w:sz w:val="20"/>
        </w:rPr>
        <w:t>sözleşme</w:t>
      </w:r>
      <w:r>
        <w:rPr>
          <w:spacing w:val="-8"/>
          <w:sz w:val="20"/>
        </w:rPr>
        <w:t xml:space="preserve"> </w:t>
      </w:r>
      <w:r>
        <w:rPr>
          <w:sz w:val="20"/>
        </w:rPr>
        <w:t>altındaki</w:t>
      </w:r>
      <w:r>
        <w:rPr>
          <w:spacing w:val="-9"/>
          <w:sz w:val="20"/>
        </w:rPr>
        <w:t xml:space="preserve"> </w:t>
      </w:r>
      <w:r>
        <w:rPr>
          <w:sz w:val="20"/>
        </w:rPr>
        <w:t>işleri</w:t>
      </w:r>
      <w:r>
        <w:rPr>
          <w:spacing w:val="-8"/>
          <w:sz w:val="20"/>
        </w:rPr>
        <w:t xml:space="preserve"> </w:t>
      </w:r>
      <w:r>
        <w:rPr>
          <w:sz w:val="20"/>
        </w:rPr>
        <w:t>taşerona</w:t>
      </w:r>
      <w:r>
        <w:rPr>
          <w:spacing w:val="-5"/>
          <w:sz w:val="20"/>
        </w:rPr>
        <w:t xml:space="preserve"> </w:t>
      </w:r>
      <w:r>
        <w:rPr>
          <w:spacing w:val="-2"/>
          <w:sz w:val="20"/>
        </w:rPr>
        <w:t>vermesi,</w:t>
      </w:r>
    </w:p>
    <w:p w:rsidR="00241465" w:rsidRDefault="00F71057">
      <w:pPr>
        <w:pStyle w:val="ListeParagraf"/>
        <w:numPr>
          <w:ilvl w:val="1"/>
          <w:numId w:val="34"/>
        </w:numPr>
        <w:tabs>
          <w:tab w:val="left" w:pos="989"/>
          <w:tab w:val="left" w:pos="991"/>
        </w:tabs>
        <w:ind w:right="1277"/>
        <w:rPr>
          <w:sz w:val="20"/>
        </w:rPr>
      </w:pPr>
      <w:r>
        <w:rPr>
          <w:sz w:val="20"/>
        </w:rPr>
        <w:t>Yüklenicinin</w:t>
      </w:r>
      <w:r>
        <w:rPr>
          <w:spacing w:val="-12"/>
          <w:sz w:val="20"/>
        </w:rPr>
        <w:t xml:space="preserve"> </w:t>
      </w:r>
      <w:r>
        <w:rPr>
          <w:sz w:val="20"/>
        </w:rPr>
        <w:t>iflas</w:t>
      </w:r>
      <w:r>
        <w:rPr>
          <w:spacing w:val="-12"/>
          <w:sz w:val="20"/>
        </w:rPr>
        <w:t xml:space="preserve"> </w:t>
      </w:r>
      <w:r>
        <w:rPr>
          <w:sz w:val="20"/>
        </w:rPr>
        <w:t>etmesi</w:t>
      </w:r>
      <w:r>
        <w:rPr>
          <w:spacing w:val="-11"/>
          <w:sz w:val="20"/>
        </w:rPr>
        <w:t xml:space="preserve"> </w:t>
      </w:r>
      <w:r>
        <w:rPr>
          <w:sz w:val="20"/>
        </w:rPr>
        <w:t>veya</w:t>
      </w:r>
      <w:r>
        <w:rPr>
          <w:spacing w:val="-9"/>
          <w:sz w:val="20"/>
        </w:rPr>
        <w:t xml:space="preserve"> </w:t>
      </w:r>
      <w:r>
        <w:rPr>
          <w:sz w:val="20"/>
        </w:rPr>
        <w:t>tasfiyeye</w:t>
      </w:r>
      <w:r>
        <w:rPr>
          <w:spacing w:val="-11"/>
          <w:sz w:val="20"/>
        </w:rPr>
        <w:t xml:space="preserve"> </w:t>
      </w:r>
      <w:r>
        <w:rPr>
          <w:sz w:val="20"/>
        </w:rPr>
        <w:t>gitmesi,</w:t>
      </w:r>
      <w:r>
        <w:rPr>
          <w:spacing w:val="-11"/>
          <w:sz w:val="20"/>
        </w:rPr>
        <w:t xml:space="preserve"> </w:t>
      </w:r>
      <w:r>
        <w:rPr>
          <w:sz w:val="20"/>
        </w:rPr>
        <w:t>faaliyetlerinin</w:t>
      </w:r>
      <w:r>
        <w:rPr>
          <w:spacing w:val="-10"/>
          <w:sz w:val="20"/>
        </w:rPr>
        <w:t xml:space="preserve"> </w:t>
      </w:r>
      <w:r>
        <w:rPr>
          <w:sz w:val="20"/>
        </w:rPr>
        <w:t>mahkemeler</w:t>
      </w:r>
      <w:r>
        <w:rPr>
          <w:spacing w:val="-10"/>
          <w:sz w:val="20"/>
        </w:rPr>
        <w:t xml:space="preserve"> </w:t>
      </w:r>
      <w:r>
        <w:rPr>
          <w:sz w:val="20"/>
        </w:rPr>
        <w:t>tarafından</w:t>
      </w:r>
      <w:r>
        <w:rPr>
          <w:spacing w:val="-10"/>
          <w:sz w:val="20"/>
        </w:rPr>
        <w:t xml:space="preserve"> </w:t>
      </w:r>
      <w:r>
        <w:rPr>
          <w:sz w:val="20"/>
        </w:rPr>
        <w:t>kayyum</w:t>
      </w:r>
      <w:r>
        <w:rPr>
          <w:spacing w:val="-13"/>
          <w:sz w:val="20"/>
        </w:rPr>
        <w:t xml:space="preserve"> </w:t>
      </w:r>
      <w:r>
        <w:rPr>
          <w:sz w:val="20"/>
        </w:rPr>
        <w:t>idaresine verilmesi, alacaklılarıyla konkordato ve benzeri anlaşmalar yapması, ticari faaliyetlerini askıya alması, bu</w:t>
      </w:r>
      <w:r>
        <w:rPr>
          <w:spacing w:val="-5"/>
          <w:sz w:val="20"/>
        </w:rPr>
        <w:t xml:space="preserve"> </w:t>
      </w:r>
      <w:r>
        <w:rPr>
          <w:sz w:val="20"/>
        </w:rPr>
        <w:t>hususlarla</w:t>
      </w:r>
      <w:r>
        <w:rPr>
          <w:spacing w:val="-4"/>
          <w:sz w:val="20"/>
        </w:rPr>
        <w:t xml:space="preserve"> </w:t>
      </w:r>
      <w:r>
        <w:rPr>
          <w:sz w:val="20"/>
        </w:rPr>
        <w:t>ilgili</w:t>
      </w:r>
      <w:r>
        <w:rPr>
          <w:spacing w:val="-5"/>
          <w:sz w:val="20"/>
        </w:rPr>
        <w:t xml:space="preserve"> </w:t>
      </w:r>
      <w:r>
        <w:rPr>
          <w:sz w:val="20"/>
        </w:rPr>
        <w:t>olarak</w:t>
      </w:r>
      <w:r>
        <w:rPr>
          <w:spacing w:val="-5"/>
          <w:sz w:val="20"/>
        </w:rPr>
        <w:t xml:space="preserve"> </w:t>
      </w:r>
      <w:r>
        <w:rPr>
          <w:sz w:val="20"/>
        </w:rPr>
        <w:t>dava</w:t>
      </w:r>
      <w:r>
        <w:rPr>
          <w:spacing w:val="-4"/>
          <w:sz w:val="20"/>
        </w:rPr>
        <w:t xml:space="preserve"> </w:t>
      </w:r>
      <w:r>
        <w:rPr>
          <w:sz w:val="20"/>
        </w:rPr>
        <w:t>veya</w:t>
      </w:r>
      <w:r>
        <w:rPr>
          <w:spacing w:val="-4"/>
          <w:sz w:val="20"/>
        </w:rPr>
        <w:t xml:space="preserve"> </w:t>
      </w:r>
      <w:proofErr w:type="spellStart"/>
      <w:r>
        <w:rPr>
          <w:sz w:val="20"/>
        </w:rPr>
        <w:t>takibatlara</w:t>
      </w:r>
      <w:proofErr w:type="spellEnd"/>
      <w:r>
        <w:rPr>
          <w:spacing w:val="-1"/>
          <w:sz w:val="20"/>
        </w:rPr>
        <w:t xml:space="preserve"> </w:t>
      </w:r>
      <w:r>
        <w:rPr>
          <w:sz w:val="20"/>
        </w:rPr>
        <w:t>maruz</w:t>
      </w:r>
      <w:r>
        <w:rPr>
          <w:spacing w:val="-4"/>
          <w:sz w:val="20"/>
        </w:rPr>
        <w:t xml:space="preserve"> </w:t>
      </w:r>
      <w:r>
        <w:rPr>
          <w:sz w:val="20"/>
        </w:rPr>
        <w:t>kalması</w:t>
      </w:r>
      <w:r>
        <w:rPr>
          <w:spacing w:val="-5"/>
          <w:sz w:val="20"/>
        </w:rPr>
        <w:t xml:space="preserve"> </w:t>
      </w:r>
      <w:r>
        <w:rPr>
          <w:sz w:val="20"/>
        </w:rPr>
        <w:t>veya</w:t>
      </w:r>
      <w:r>
        <w:rPr>
          <w:spacing w:val="-1"/>
          <w:sz w:val="20"/>
        </w:rPr>
        <w:t xml:space="preserve"> </w:t>
      </w:r>
      <w:r>
        <w:rPr>
          <w:sz w:val="20"/>
        </w:rPr>
        <w:t>ulusal</w:t>
      </w:r>
      <w:r>
        <w:rPr>
          <w:spacing w:val="-2"/>
          <w:sz w:val="20"/>
        </w:rPr>
        <w:t xml:space="preserve"> </w:t>
      </w:r>
      <w:r>
        <w:rPr>
          <w:sz w:val="20"/>
        </w:rPr>
        <w:t>mevzuat</w:t>
      </w:r>
      <w:r>
        <w:rPr>
          <w:spacing w:val="-4"/>
          <w:sz w:val="20"/>
        </w:rPr>
        <w:t xml:space="preserve"> </w:t>
      </w:r>
      <w:r>
        <w:rPr>
          <w:sz w:val="20"/>
        </w:rPr>
        <w:t>gereğince</w:t>
      </w:r>
      <w:r>
        <w:rPr>
          <w:spacing w:val="-4"/>
          <w:sz w:val="20"/>
        </w:rPr>
        <w:t xml:space="preserve"> </w:t>
      </w:r>
      <w:r>
        <w:rPr>
          <w:sz w:val="20"/>
        </w:rPr>
        <w:t>benzer</w:t>
      </w:r>
      <w:r>
        <w:rPr>
          <w:spacing w:val="-4"/>
          <w:sz w:val="20"/>
        </w:rPr>
        <w:t xml:space="preserve"> </w:t>
      </w:r>
      <w:r>
        <w:rPr>
          <w:sz w:val="20"/>
        </w:rPr>
        <w:t>bir prosedür neticesinde bu türden durumlara düşmesi,</w:t>
      </w:r>
    </w:p>
    <w:p w:rsidR="00241465" w:rsidRDefault="00F71057">
      <w:pPr>
        <w:pStyle w:val="ListeParagraf"/>
        <w:numPr>
          <w:ilvl w:val="1"/>
          <w:numId w:val="34"/>
        </w:numPr>
        <w:tabs>
          <w:tab w:val="left" w:pos="989"/>
          <w:tab w:val="left" w:pos="991"/>
        </w:tabs>
        <w:ind w:right="1285"/>
        <w:rPr>
          <w:sz w:val="20"/>
        </w:rPr>
      </w:pPr>
      <w:r>
        <w:rPr>
          <w:sz w:val="20"/>
        </w:rPr>
        <w:t>Yüklenicinin mesleki fiil ve davranışlarıyla ilgili olarak kesinleşmiş hüküm ifade eden bir mahkeme kararıyla suçlu bulunarak hüküm giymiş olması;</w:t>
      </w:r>
    </w:p>
    <w:p w:rsidR="00241465" w:rsidRDefault="00F71057">
      <w:pPr>
        <w:pStyle w:val="ListeParagraf"/>
        <w:numPr>
          <w:ilvl w:val="1"/>
          <w:numId w:val="34"/>
        </w:numPr>
        <w:tabs>
          <w:tab w:val="left" w:pos="989"/>
          <w:tab w:val="left" w:pos="991"/>
        </w:tabs>
        <w:spacing w:before="121"/>
        <w:ind w:right="1281"/>
        <w:rPr>
          <w:sz w:val="20"/>
        </w:rPr>
      </w:pPr>
      <w:r>
        <w:rPr>
          <w:sz w:val="20"/>
        </w:rPr>
        <w:t>Yüklenicinin sözleşme makamı tarafından gerekçeli olarak kanıtlanan ağır bir mesleki kusur veya suistimalden suçlu bulunmuş olması,</w:t>
      </w:r>
    </w:p>
    <w:p w:rsidR="00241465" w:rsidRDefault="00F71057">
      <w:pPr>
        <w:pStyle w:val="ListeParagraf"/>
        <w:numPr>
          <w:ilvl w:val="1"/>
          <w:numId w:val="34"/>
        </w:numPr>
        <w:tabs>
          <w:tab w:val="left" w:pos="989"/>
          <w:tab w:val="left" w:pos="991"/>
        </w:tabs>
        <w:spacing w:before="118"/>
        <w:ind w:right="1286"/>
        <w:rPr>
          <w:sz w:val="20"/>
        </w:rPr>
      </w:pPr>
      <w:r>
        <w:rPr>
          <w:sz w:val="20"/>
        </w:rPr>
        <w:t>Yüklenicinin sahtekarlık, yolsuzluk, suç örgütüne iştirak veya başka bir yasadışı faaliyet münasebetiyle kesinleşmiş hüküm ifade eden bir mahkeme kararıyla suçlu bulunarak hüküm giymiş olması,</w:t>
      </w:r>
    </w:p>
    <w:p w:rsidR="00241465" w:rsidRDefault="00F71057">
      <w:pPr>
        <w:pStyle w:val="ListeParagraf"/>
        <w:numPr>
          <w:ilvl w:val="1"/>
          <w:numId w:val="34"/>
        </w:numPr>
        <w:tabs>
          <w:tab w:val="left" w:pos="989"/>
          <w:tab w:val="left" w:pos="991"/>
        </w:tabs>
        <w:spacing w:before="121"/>
        <w:ind w:right="1275"/>
        <w:rPr>
          <w:sz w:val="20"/>
        </w:rPr>
      </w:pPr>
      <w:r>
        <w:rPr>
          <w:sz w:val="20"/>
        </w:rPr>
        <w:t>Kalkınma</w:t>
      </w:r>
      <w:r>
        <w:rPr>
          <w:spacing w:val="-13"/>
          <w:sz w:val="20"/>
        </w:rPr>
        <w:t xml:space="preserve"> </w:t>
      </w:r>
      <w:r>
        <w:rPr>
          <w:sz w:val="20"/>
        </w:rPr>
        <w:t>ajansı</w:t>
      </w:r>
      <w:r>
        <w:rPr>
          <w:spacing w:val="-12"/>
          <w:sz w:val="20"/>
        </w:rPr>
        <w:t xml:space="preserve"> </w:t>
      </w:r>
      <w:r>
        <w:rPr>
          <w:sz w:val="20"/>
        </w:rPr>
        <w:t>mali</w:t>
      </w:r>
      <w:r>
        <w:rPr>
          <w:spacing w:val="-13"/>
          <w:sz w:val="20"/>
        </w:rPr>
        <w:t xml:space="preserve"> </w:t>
      </w:r>
      <w:r>
        <w:rPr>
          <w:sz w:val="20"/>
        </w:rPr>
        <w:t>destekleri</w:t>
      </w:r>
      <w:r>
        <w:rPr>
          <w:spacing w:val="-12"/>
          <w:sz w:val="20"/>
        </w:rPr>
        <w:t xml:space="preserve"> </w:t>
      </w:r>
      <w:r>
        <w:rPr>
          <w:sz w:val="20"/>
        </w:rPr>
        <w:t>kapsamında</w:t>
      </w:r>
      <w:r>
        <w:rPr>
          <w:spacing w:val="-13"/>
          <w:sz w:val="20"/>
        </w:rPr>
        <w:t xml:space="preserve"> </w:t>
      </w:r>
      <w:r>
        <w:rPr>
          <w:sz w:val="20"/>
        </w:rPr>
        <w:t>finanse</w:t>
      </w:r>
      <w:r>
        <w:rPr>
          <w:spacing w:val="-12"/>
          <w:sz w:val="20"/>
        </w:rPr>
        <w:t xml:space="preserve"> </w:t>
      </w:r>
      <w:r>
        <w:rPr>
          <w:sz w:val="20"/>
        </w:rPr>
        <w:t>edilen</w:t>
      </w:r>
      <w:r>
        <w:rPr>
          <w:spacing w:val="-13"/>
          <w:sz w:val="20"/>
        </w:rPr>
        <w:t xml:space="preserve"> </w:t>
      </w:r>
      <w:r>
        <w:rPr>
          <w:sz w:val="20"/>
        </w:rPr>
        <w:t>başka</w:t>
      </w:r>
      <w:r>
        <w:rPr>
          <w:spacing w:val="-12"/>
          <w:sz w:val="20"/>
        </w:rPr>
        <w:t xml:space="preserve"> </w:t>
      </w:r>
      <w:r>
        <w:rPr>
          <w:sz w:val="20"/>
        </w:rPr>
        <w:t>bir</w:t>
      </w:r>
      <w:r>
        <w:rPr>
          <w:spacing w:val="-13"/>
          <w:sz w:val="20"/>
        </w:rPr>
        <w:t xml:space="preserve"> </w:t>
      </w:r>
      <w:r>
        <w:rPr>
          <w:sz w:val="20"/>
        </w:rPr>
        <w:t>tedarik</w:t>
      </w:r>
      <w:r>
        <w:rPr>
          <w:spacing w:val="-12"/>
          <w:sz w:val="20"/>
        </w:rPr>
        <w:t xml:space="preserve"> </w:t>
      </w:r>
      <w:r>
        <w:rPr>
          <w:sz w:val="20"/>
        </w:rPr>
        <w:t>sözleşmesi</w:t>
      </w:r>
      <w:r>
        <w:rPr>
          <w:spacing w:val="-13"/>
          <w:sz w:val="20"/>
        </w:rPr>
        <w:t xml:space="preserve"> </w:t>
      </w:r>
      <w:r>
        <w:rPr>
          <w:sz w:val="20"/>
        </w:rPr>
        <w:t>prosedürünü</w:t>
      </w:r>
      <w:r>
        <w:rPr>
          <w:spacing w:val="-12"/>
          <w:sz w:val="20"/>
        </w:rPr>
        <w:t xml:space="preserve"> </w:t>
      </w:r>
      <w:r>
        <w:rPr>
          <w:sz w:val="20"/>
        </w:rPr>
        <w:t>veya destek programı prosedürünü takiben yüklenicinin akdi yükümlülüklerini yerine getirmediği için sözleşmeyi ciddi ölçüde ihlal ettiğinin ilan edilmiş olması,</w:t>
      </w:r>
    </w:p>
    <w:p w:rsidR="00241465" w:rsidRDefault="00F71057">
      <w:pPr>
        <w:pStyle w:val="ListeParagraf"/>
        <w:numPr>
          <w:ilvl w:val="1"/>
          <w:numId w:val="34"/>
        </w:numPr>
        <w:tabs>
          <w:tab w:val="left" w:pos="991"/>
        </w:tabs>
        <w:spacing w:before="119"/>
        <w:ind w:right="1273"/>
        <w:rPr>
          <w:sz w:val="20"/>
        </w:rPr>
      </w:pPr>
      <w:r>
        <w:rPr>
          <w:sz w:val="20"/>
        </w:rPr>
        <w:t>Sözleşmeye eklenen bir zeyilnameyle kaydedilmediği halde yüklenicinin tüzel kişiliğinde, niteliğinde, statüsünde veya şirket üzerindeki kontrolünde değişikliğe yol açan bir kurumsal yapı değişikliğinin meydana gelmiş olması,</w:t>
      </w:r>
    </w:p>
    <w:p w:rsidR="00241465" w:rsidRDefault="00F71057">
      <w:pPr>
        <w:pStyle w:val="ListeParagraf"/>
        <w:numPr>
          <w:ilvl w:val="1"/>
          <w:numId w:val="34"/>
        </w:numPr>
        <w:tabs>
          <w:tab w:val="left" w:pos="991"/>
        </w:tabs>
        <w:spacing w:before="121"/>
        <w:rPr>
          <w:sz w:val="20"/>
        </w:rPr>
      </w:pPr>
      <w:r>
        <w:rPr>
          <w:sz w:val="20"/>
        </w:rPr>
        <w:t>Sözleşmenin</w:t>
      </w:r>
      <w:r>
        <w:rPr>
          <w:spacing w:val="-7"/>
          <w:sz w:val="20"/>
        </w:rPr>
        <w:t xml:space="preserve"> </w:t>
      </w:r>
      <w:r>
        <w:rPr>
          <w:sz w:val="20"/>
        </w:rPr>
        <w:t>ifa</w:t>
      </w:r>
      <w:r>
        <w:rPr>
          <w:spacing w:val="-7"/>
          <w:sz w:val="20"/>
        </w:rPr>
        <w:t xml:space="preserve"> </w:t>
      </w:r>
      <w:r>
        <w:rPr>
          <w:sz w:val="20"/>
        </w:rPr>
        <w:t>edilmesini</w:t>
      </w:r>
      <w:r>
        <w:rPr>
          <w:spacing w:val="-7"/>
          <w:sz w:val="20"/>
        </w:rPr>
        <w:t xml:space="preserve"> </w:t>
      </w:r>
      <w:r>
        <w:rPr>
          <w:sz w:val="20"/>
        </w:rPr>
        <w:t>önleyen</w:t>
      </w:r>
      <w:r>
        <w:rPr>
          <w:spacing w:val="-7"/>
          <w:sz w:val="20"/>
        </w:rPr>
        <w:t xml:space="preserve"> </w:t>
      </w:r>
      <w:r>
        <w:rPr>
          <w:sz w:val="20"/>
        </w:rPr>
        <w:t>başka</w:t>
      </w:r>
      <w:r>
        <w:rPr>
          <w:spacing w:val="-6"/>
          <w:sz w:val="20"/>
        </w:rPr>
        <w:t xml:space="preserve"> </w:t>
      </w:r>
      <w:r>
        <w:rPr>
          <w:sz w:val="20"/>
        </w:rPr>
        <w:t>bir</w:t>
      </w:r>
      <w:r>
        <w:rPr>
          <w:spacing w:val="-4"/>
          <w:sz w:val="20"/>
        </w:rPr>
        <w:t xml:space="preserve"> </w:t>
      </w:r>
      <w:r>
        <w:rPr>
          <w:sz w:val="20"/>
        </w:rPr>
        <w:t>yasal</w:t>
      </w:r>
      <w:r>
        <w:rPr>
          <w:spacing w:val="-7"/>
          <w:sz w:val="20"/>
        </w:rPr>
        <w:t xml:space="preserve"> </w:t>
      </w:r>
      <w:r>
        <w:rPr>
          <w:sz w:val="20"/>
        </w:rPr>
        <w:t>engelin</w:t>
      </w:r>
      <w:r>
        <w:rPr>
          <w:spacing w:val="-7"/>
          <w:sz w:val="20"/>
        </w:rPr>
        <w:t xml:space="preserve"> </w:t>
      </w:r>
      <w:r>
        <w:rPr>
          <w:sz w:val="20"/>
        </w:rPr>
        <w:t>zuhur</w:t>
      </w:r>
      <w:r>
        <w:rPr>
          <w:spacing w:val="-6"/>
          <w:sz w:val="20"/>
        </w:rPr>
        <w:t xml:space="preserve"> </w:t>
      </w:r>
      <w:r>
        <w:rPr>
          <w:sz w:val="20"/>
        </w:rPr>
        <w:t>etmiş</w:t>
      </w:r>
      <w:r>
        <w:rPr>
          <w:spacing w:val="-7"/>
          <w:sz w:val="20"/>
        </w:rPr>
        <w:t xml:space="preserve"> </w:t>
      </w:r>
      <w:r>
        <w:rPr>
          <w:spacing w:val="-2"/>
          <w:sz w:val="20"/>
        </w:rPr>
        <w:t>olması,</w:t>
      </w:r>
    </w:p>
    <w:p w:rsidR="00241465" w:rsidRDefault="00F71057">
      <w:pPr>
        <w:pStyle w:val="ListeParagraf"/>
        <w:numPr>
          <w:ilvl w:val="1"/>
          <w:numId w:val="34"/>
        </w:numPr>
        <w:tabs>
          <w:tab w:val="left" w:pos="989"/>
          <w:tab w:val="left" w:pos="991"/>
        </w:tabs>
        <w:spacing w:before="121"/>
        <w:ind w:right="1276"/>
        <w:rPr>
          <w:sz w:val="20"/>
        </w:rPr>
      </w:pPr>
      <w:r>
        <w:rPr>
          <w:sz w:val="20"/>
        </w:rPr>
        <w:t>Yüklenicinin gerekli teminatları veya sigortayı sağlayamaması ya da söz konusu teminat veya sigortayı sağlayan kişinin bunlarda yer alan taahhüt hükümlerine riayet etmemesi.</w:t>
      </w:r>
    </w:p>
    <w:p w:rsidR="00241465" w:rsidRDefault="00F71057">
      <w:pPr>
        <w:pStyle w:val="ListeParagraf"/>
        <w:numPr>
          <w:ilvl w:val="0"/>
          <w:numId w:val="34"/>
        </w:numPr>
        <w:tabs>
          <w:tab w:val="left" w:pos="557"/>
        </w:tabs>
        <w:spacing w:before="119"/>
        <w:ind w:right="1275" w:firstLine="0"/>
        <w:rPr>
          <w:sz w:val="20"/>
        </w:rPr>
      </w:pPr>
      <w:r>
        <w:rPr>
          <w:sz w:val="20"/>
        </w:rPr>
        <w:t>Yukarıda</w:t>
      </w:r>
      <w:r>
        <w:rPr>
          <w:spacing w:val="-13"/>
          <w:sz w:val="20"/>
        </w:rPr>
        <w:t xml:space="preserve"> </w:t>
      </w:r>
      <w:r>
        <w:rPr>
          <w:sz w:val="20"/>
        </w:rPr>
        <w:t>belirtilen</w:t>
      </w:r>
      <w:r>
        <w:rPr>
          <w:spacing w:val="-12"/>
          <w:sz w:val="20"/>
        </w:rPr>
        <w:t xml:space="preserve"> </w:t>
      </w:r>
      <w:r>
        <w:rPr>
          <w:sz w:val="20"/>
        </w:rPr>
        <w:t>durumlardan</w:t>
      </w:r>
      <w:r>
        <w:rPr>
          <w:spacing w:val="-13"/>
          <w:sz w:val="20"/>
        </w:rPr>
        <w:t xml:space="preserve"> </w:t>
      </w:r>
      <w:r>
        <w:rPr>
          <w:sz w:val="20"/>
        </w:rPr>
        <w:t>herhangi</w:t>
      </w:r>
      <w:r>
        <w:rPr>
          <w:spacing w:val="-12"/>
          <w:sz w:val="20"/>
        </w:rPr>
        <w:t xml:space="preserve"> </w:t>
      </w:r>
      <w:r>
        <w:rPr>
          <w:sz w:val="20"/>
        </w:rPr>
        <w:t>birinin</w:t>
      </w:r>
      <w:r>
        <w:rPr>
          <w:spacing w:val="-13"/>
          <w:sz w:val="20"/>
        </w:rPr>
        <w:t xml:space="preserve"> </w:t>
      </w:r>
      <w:r>
        <w:rPr>
          <w:sz w:val="20"/>
        </w:rPr>
        <w:t>ortaya</w:t>
      </w:r>
      <w:r>
        <w:rPr>
          <w:spacing w:val="-12"/>
          <w:sz w:val="20"/>
        </w:rPr>
        <w:t xml:space="preserve"> </w:t>
      </w:r>
      <w:r>
        <w:rPr>
          <w:sz w:val="20"/>
        </w:rPr>
        <w:t>çıkmasını</w:t>
      </w:r>
      <w:r>
        <w:rPr>
          <w:spacing w:val="-13"/>
          <w:sz w:val="20"/>
        </w:rPr>
        <w:t xml:space="preserve"> </w:t>
      </w:r>
      <w:r>
        <w:rPr>
          <w:sz w:val="20"/>
        </w:rPr>
        <w:t>takiben</w:t>
      </w:r>
      <w:r>
        <w:rPr>
          <w:spacing w:val="-12"/>
          <w:sz w:val="20"/>
        </w:rPr>
        <w:t xml:space="preserve"> </w:t>
      </w:r>
      <w:r>
        <w:rPr>
          <w:sz w:val="20"/>
        </w:rPr>
        <w:t>sözleşme</w:t>
      </w:r>
      <w:r>
        <w:rPr>
          <w:spacing w:val="-13"/>
          <w:sz w:val="20"/>
        </w:rPr>
        <w:t xml:space="preserve"> </w:t>
      </w:r>
      <w:r>
        <w:rPr>
          <w:sz w:val="20"/>
        </w:rPr>
        <w:t>makamı</w:t>
      </w:r>
      <w:r>
        <w:rPr>
          <w:spacing w:val="-12"/>
          <w:sz w:val="20"/>
        </w:rPr>
        <w:t xml:space="preserve"> </w:t>
      </w:r>
      <w:r>
        <w:rPr>
          <w:sz w:val="20"/>
        </w:rPr>
        <w:t>yüklenicinin</w:t>
      </w:r>
      <w:r>
        <w:rPr>
          <w:spacing w:val="-13"/>
          <w:sz w:val="20"/>
        </w:rPr>
        <w:t xml:space="preserve"> </w:t>
      </w:r>
      <w:r>
        <w:rPr>
          <w:sz w:val="20"/>
        </w:rPr>
        <w:t>namı hesabına olmak üzere ya işi kendisi tamamlayacak ya da üçüncü bir şahısla/tarafla başka bir sözleşme akdedecektir. Sözleşme makamının, sözleşmeyi feshetmesi halinde, yüklenicinin işin tamamlanmasındaki gecikmeden ötürü sorumluluğu, sözleşme altında daha önceden maruz kalınmış yükümlülükler saklı kalmak kaydıyla derhal sona erecektir.</w:t>
      </w:r>
    </w:p>
    <w:p w:rsidR="00241465" w:rsidRDefault="00F71057">
      <w:pPr>
        <w:pStyle w:val="ListeParagraf"/>
        <w:numPr>
          <w:ilvl w:val="0"/>
          <w:numId w:val="34"/>
        </w:numPr>
        <w:tabs>
          <w:tab w:val="left" w:pos="573"/>
        </w:tabs>
        <w:spacing w:before="119"/>
        <w:ind w:right="1283" w:firstLine="0"/>
        <w:rPr>
          <w:sz w:val="20"/>
        </w:rPr>
      </w:pPr>
      <w:r>
        <w:rPr>
          <w:sz w:val="20"/>
        </w:rPr>
        <w:t>Yüklenici, sözleşmenin feshi üzerine veya sözleşmenin feshedildiğine dair bildirimi aldığında, işin süratli ve düzgün</w:t>
      </w:r>
      <w:r>
        <w:rPr>
          <w:spacing w:val="-8"/>
          <w:sz w:val="20"/>
        </w:rPr>
        <w:t xml:space="preserve"> </w:t>
      </w:r>
      <w:r>
        <w:rPr>
          <w:sz w:val="20"/>
        </w:rPr>
        <w:t>bir</w:t>
      </w:r>
      <w:r>
        <w:rPr>
          <w:spacing w:val="-7"/>
          <w:sz w:val="20"/>
        </w:rPr>
        <w:t xml:space="preserve"> </w:t>
      </w:r>
      <w:r>
        <w:rPr>
          <w:sz w:val="20"/>
        </w:rPr>
        <w:t>biçimde</w:t>
      </w:r>
      <w:r>
        <w:rPr>
          <w:spacing w:val="-7"/>
          <w:sz w:val="20"/>
        </w:rPr>
        <w:t xml:space="preserve"> </w:t>
      </w:r>
      <w:r>
        <w:rPr>
          <w:sz w:val="20"/>
        </w:rPr>
        <w:t>ve</w:t>
      </w:r>
      <w:r>
        <w:rPr>
          <w:spacing w:val="-7"/>
          <w:sz w:val="20"/>
        </w:rPr>
        <w:t xml:space="preserve"> </w:t>
      </w:r>
      <w:r>
        <w:rPr>
          <w:sz w:val="20"/>
        </w:rPr>
        <w:t>ilgili</w:t>
      </w:r>
      <w:r>
        <w:rPr>
          <w:spacing w:val="-6"/>
          <w:sz w:val="20"/>
        </w:rPr>
        <w:t xml:space="preserve"> </w:t>
      </w:r>
      <w:r>
        <w:rPr>
          <w:sz w:val="20"/>
        </w:rPr>
        <w:t>maliyetler</w:t>
      </w:r>
      <w:r>
        <w:rPr>
          <w:spacing w:val="-6"/>
          <w:sz w:val="20"/>
        </w:rPr>
        <w:t xml:space="preserve"> </w:t>
      </w:r>
      <w:r>
        <w:rPr>
          <w:sz w:val="20"/>
        </w:rPr>
        <w:t>asgari</w:t>
      </w:r>
      <w:r>
        <w:rPr>
          <w:spacing w:val="-7"/>
          <w:sz w:val="20"/>
        </w:rPr>
        <w:t xml:space="preserve"> </w:t>
      </w:r>
      <w:r>
        <w:rPr>
          <w:sz w:val="20"/>
        </w:rPr>
        <w:t>düzeyde</w:t>
      </w:r>
      <w:r>
        <w:rPr>
          <w:spacing w:val="-7"/>
          <w:sz w:val="20"/>
        </w:rPr>
        <w:t xml:space="preserve"> </w:t>
      </w:r>
      <w:r>
        <w:rPr>
          <w:sz w:val="20"/>
        </w:rPr>
        <w:t>tutulacak</w:t>
      </w:r>
      <w:r>
        <w:rPr>
          <w:spacing w:val="-8"/>
          <w:sz w:val="20"/>
        </w:rPr>
        <w:t xml:space="preserve"> </w:t>
      </w:r>
      <w:r>
        <w:rPr>
          <w:sz w:val="20"/>
        </w:rPr>
        <w:t>şekilde</w:t>
      </w:r>
      <w:r>
        <w:rPr>
          <w:spacing w:val="-7"/>
          <w:sz w:val="20"/>
        </w:rPr>
        <w:t xml:space="preserve"> </w:t>
      </w:r>
      <w:r>
        <w:rPr>
          <w:sz w:val="20"/>
        </w:rPr>
        <w:t>tamamlanmasını</w:t>
      </w:r>
      <w:r>
        <w:rPr>
          <w:spacing w:val="-7"/>
          <w:sz w:val="20"/>
        </w:rPr>
        <w:t xml:space="preserve"> </w:t>
      </w:r>
      <w:r>
        <w:rPr>
          <w:sz w:val="20"/>
        </w:rPr>
        <w:t>teminen</w:t>
      </w:r>
      <w:r>
        <w:rPr>
          <w:spacing w:val="-7"/>
          <w:sz w:val="20"/>
        </w:rPr>
        <w:t xml:space="preserve"> </w:t>
      </w:r>
      <w:r>
        <w:rPr>
          <w:sz w:val="20"/>
        </w:rPr>
        <w:t>gerekli</w:t>
      </w:r>
      <w:r>
        <w:rPr>
          <w:spacing w:val="-7"/>
          <w:sz w:val="20"/>
        </w:rPr>
        <w:t xml:space="preserve"> </w:t>
      </w:r>
      <w:r>
        <w:rPr>
          <w:sz w:val="20"/>
        </w:rPr>
        <w:t>adımları derhal atacaktır.</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ListeParagraf"/>
        <w:numPr>
          <w:ilvl w:val="0"/>
          <w:numId w:val="34"/>
        </w:numPr>
        <w:tabs>
          <w:tab w:val="left" w:pos="624"/>
        </w:tabs>
        <w:spacing w:before="0"/>
        <w:ind w:right="1284" w:firstLine="0"/>
        <w:rPr>
          <w:sz w:val="20"/>
        </w:rPr>
      </w:pPr>
      <w:r>
        <w:rPr>
          <w:sz w:val="20"/>
        </w:rPr>
        <w:t>Proje yöneticisi sözleşmenin feshinden sonra mümkün olan en kısa süre içinde fesih tarihi itibariyle Yükleniciye borçlu olunan bütün tutarları ve hizmet bedellerini onaylayacaktır.</w:t>
      </w:r>
    </w:p>
    <w:p w:rsidR="00241465" w:rsidRDefault="00F71057">
      <w:pPr>
        <w:pStyle w:val="ListeParagraf"/>
        <w:numPr>
          <w:ilvl w:val="0"/>
          <w:numId w:val="34"/>
        </w:numPr>
        <w:tabs>
          <w:tab w:val="left" w:pos="588"/>
        </w:tabs>
        <w:spacing w:before="119"/>
        <w:ind w:right="1275" w:firstLine="0"/>
        <w:rPr>
          <w:sz w:val="20"/>
        </w:rPr>
      </w:pPr>
      <w:r>
        <w:rPr>
          <w:sz w:val="20"/>
        </w:rPr>
        <w:t>Sözleşme makamı sözleşme konusu iş tamamlanıncaya kadar yükleniciye herhangi bir ilave ödeme yapma yükümlülüğünde</w:t>
      </w:r>
      <w:r>
        <w:rPr>
          <w:spacing w:val="-12"/>
          <w:sz w:val="20"/>
        </w:rPr>
        <w:t xml:space="preserve"> </w:t>
      </w:r>
      <w:r>
        <w:rPr>
          <w:sz w:val="20"/>
        </w:rPr>
        <w:t>olmayacak</w:t>
      </w:r>
      <w:r>
        <w:rPr>
          <w:spacing w:val="-11"/>
          <w:sz w:val="20"/>
        </w:rPr>
        <w:t xml:space="preserve"> </w:t>
      </w:r>
      <w:r>
        <w:rPr>
          <w:sz w:val="20"/>
        </w:rPr>
        <w:t>ve</w:t>
      </w:r>
      <w:r>
        <w:rPr>
          <w:spacing w:val="-12"/>
          <w:sz w:val="20"/>
        </w:rPr>
        <w:t xml:space="preserve"> </w:t>
      </w:r>
      <w:r>
        <w:rPr>
          <w:sz w:val="20"/>
        </w:rPr>
        <w:t>eğer</w:t>
      </w:r>
      <w:r>
        <w:rPr>
          <w:spacing w:val="-11"/>
          <w:sz w:val="20"/>
        </w:rPr>
        <w:t xml:space="preserve"> </w:t>
      </w:r>
      <w:r>
        <w:rPr>
          <w:sz w:val="20"/>
        </w:rPr>
        <w:t>varsa</w:t>
      </w:r>
      <w:r>
        <w:rPr>
          <w:spacing w:val="-12"/>
          <w:sz w:val="20"/>
        </w:rPr>
        <w:t xml:space="preserve"> </w:t>
      </w:r>
      <w:r>
        <w:rPr>
          <w:sz w:val="20"/>
        </w:rPr>
        <w:t>işin</w:t>
      </w:r>
      <w:r>
        <w:rPr>
          <w:spacing w:val="-13"/>
          <w:sz w:val="20"/>
        </w:rPr>
        <w:t xml:space="preserve"> </w:t>
      </w:r>
      <w:r>
        <w:rPr>
          <w:sz w:val="20"/>
        </w:rPr>
        <w:t>tamamlanması</w:t>
      </w:r>
      <w:r>
        <w:rPr>
          <w:spacing w:val="-11"/>
          <w:sz w:val="20"/>
        </w:rPr>
        <w:t xml:space="preserve"> </w:t>
      </w:r>
      <w:r>
        <w:rPr>
          <w:sz w:val="20"/>
        </w:rPr>
        <w:t>için</w:t>
      </w:r>
      <w:r>
        <w:rPr>
          <w:spacing w:val="-11"/>
          <w:sz w:val="20"/>
        </w:rPr>
        <w:t xml:space="preserve"> </w:t>
      </w:r>
      <w:r>
        <w:rPr>
          <w:sz w:val="20"/>
        </w:rPr>
        <w:t>yaptığı</w:t>
      </w:r>
      <w:r>
        <w:rPr>
          <w:spacing w:val="-12"/>
          <w:sz w:val="20"/>
        </w:rPr>
        <w:t xml:space="preserve"> </w:t>
      </w:r>
      <w:r>
        <w:rPr>
          <w:sz w:val="20"/>
        </w:rPr>
        <w:t>ek</w:t>
      </w:r>
      <w:r>
        <w:rPr>
          <w:spacing w:val="-11"/>
          <w:sz w:val="20"/>
        </w:rPr>
        <w:t xml:space="preserve"> </w:t>
      </w:r>
      <w:r>
        <w:rPr>
          <w:sz w:val="20"/>
        </w:rPr>
        <w:t>harcamaların</w:t>
      </w:r>
      <w:r>
        <w:rPr>
          <w:spacing w:val="-13"/>
          <w:sz w:val="20"/>
        </w:rPr>
        <w:t xml:space="preserve"> </w:t>
      </w:r>
      <w:r>
        <w:rPr>
          <w:sz w:val="20"/>
        </w:rPr>
        <w:t>maliyetini</w:t>
      </w:r>
      <w:r>
        <w:rPr>
          <w:spacing w:val="-3"/>
          <w:sz w:val="20"/>
        </w:rPr>
        <w:t xml:space="preserve"> </w:t>
      </w:r>
      <w:r>
        <w:rPr>
          <w:sz w:val="20"/>
        </w:rPr>
        <w:t>yükleniciden geri</w:t>
      </w:r>
      <w:r>
        <w:rPr>
          <w:spacing w:val="-5"/>
          <w:sz w:val="20"/>
        </w:rPr>
        <w:t xml:space="preserve"> </w:t>
      </w:r>
      <w:r>
        <w:rPr>
          <w:sz w:val="20"/>
        </w:rPr>
        <w:t>alma</w:t>
      </w:r>
      <w:r>
        <w:rPr>
          <w:spacing w:val="-4"/>
          <w:sz w:val="20"/>
        </w:rPr>
        <w:t xml:space="preserve"> </w:t>
      </w:r>
      <w:r>
        <w:rPr>
          <w:sz w:val="20"/>
        </w:rPr>
        <w:t>hakkına</w:t>
      </w:r>
      <w:r>
        <w:rPr>
          <w:spacing w:val="-4"/>
          <w:sz w:val="20"/>
        </w:rPr>
        <w:t xml:space="preserve"> </w:t>
      </w:r>
      <w:r>
        <w:rPr>
          <w:sz w:val="20"/>
        </w:rPr>
        <w:t>sahip</w:t>
      </w:r>
      <w:r>
        <w:rPr>
          <w:spacing w:val="-3"/>
          <w:sz w:val="20"/>
        </w:rPr>
        <w:t xml:space="preserve"> </w:t>
      </w:r>
      <w:r>
        <w:rPr>
          <w:sz w:val="20"/>
        </w:rPr>
        <w:t>olacak</w:t>
      </w:r>
      <w:r>
        <w:rPr>
          <w:spacing w:val="-5"/>
          <w:sz w:val="20"/>
        </w:rPr>
        <w:t xml:space="preserve"> </w:t>
      </w:r>
      <w:r>
        <w:rPr>
          <w:sz w:val="20"/>
        </w:rPr>
        <w:t>veya</w:t>
      </w:r>
      <w:r>
        <w:rPr>
          <w:spacing w:val="-4"/>
          <w:sz w:val="20"/>
        </w:rPr>
        <w:t xml:space="preserve"> </w:t>
      </w:r>
      <w:r>
        <w:rPr>
          <w:sz w:val="20"/>
        </w:rPr>
        <w:t>bunlardan</w:t>
      </w:r>
      <w:r>
        <w:rPr>
          <w:spacing w:val="-5"/>
          <w:sz w:val="20"/>
        </w:rPr>
        <w:t xml:space="preserve"> </w:t>
      </w:r>
      <w:r>
        <w:rPr>
          <w:sz w:val="20"/>
        </w:rPr>
        <w:t>sonra yükleniciye</w:t>
      </w:r>
      <w:r>
        <w:rPr>
          <w:spacing w:val="-4"/>
          <w:sz w:val="20"/>
        </w:rPr>
        <w:t xml:space="preserve"> </w:t>
      </w:r>
      <w:r>
        <w:rPr>
          <w:sz w:val="20"/>
        </w:rPr>
        <w:t>borçlu</w:t>
      </w:r>
      <w:r>
        <w:rPr>
          <w:spacing w:val="-5"/>
          <w:sz w:val="20"/>
        </w:rPr>
        <w:t xml:space="preserve"> </w:t>
      </w:r>
      <w:r>
        <w:rPr>
          <w:sz w:val="20"/>
        </w:rPr>
        <w:t>kalınan</w:t>
      </w:r>
      <w:r>
        <w:rPr>
          <w:spacing w:val="-3"/>
          <w:sz w:val="20"/>
        </w:rPr>
        <w:t xml:space="preserve"> </w:t>
      </w:r>
      <w:r>
        <w:rPr>
          <w:sz w:val="20"/>
        </w:rPr>
        <w:t>herhangi</w:t>
      </w:r>
      <w:r>
        <w:rPr>
          <w:spacing w:val="-5"/>
          <w:sz w:val="20"/>
        </w:rPr>
        <w:t xml:space="preserve"> </w:t>
      </w:r>
      <w:r>
        <w:rPr>
          <w:sz w:val="20"/>
        </w:rPr>
        <w:t>bir</w:t>
      </w:r>
      <w:r>
        <w:rPr>
          <w:spacing w:val="-4"/>
          <w:sz w:val="20"/>
        </w:rPr>
        <w:t xml:space="preserve"> </w:t>
      </w:r>
      <w:r>
        <w:rPr>
          <w:sz w:val="20"/>
        </w:rPr>
        <w:t>bakiye</w:t>
      </w:r>
      <w:r>
        <w:rPr>
          <w:spacing w:val="-1"/>
          <w:sz w:val="20"/>
        </w:rPr>
        <w:t xml:space="preserve"> </w:t>
      </w:r>
      <w:r>
        <w:rPr>
          <w:sz w:val="20"/>
        </w:rPr>
        <w:t>mevcutsa</w:t>
      </w:r>
      <w:r>
        <w:rPr>
          <w:spacing w:val="-4"/>
          <w:sz w:val="20"/>
        </w:rPr>
        <w:t xml:space="preserve"> </w:t>
      </w:r>
      <w:r>
        <w:rPr>
          <w:sz w:val="20"/>
        </w:rPr>
        <w:t>bu bakiyeyi yükleniciye ödeyecektir.</w:t>
      </w:r>
    </w:p>
    <w:p w:rsidR="00241465" w:rsidRDefault="00F71057">
      <w:pPr>
        <w:pStyle w:val="ListeParagraf"/>
        <w:numPr>
          <w:ilvl w:val="0"/>
          <w:numId w:val="34"/>
        </w:numPr>
        <w:tabs>
          <w:tab w:val="left" w:pos="569"/>
        </w:tabs>
        <w:spacing w:before="122"/>
        <w:ind w:right="1278" w:firstLine="0"/>
        <w:rPr>
          <w:sz w:val="20"/>
        </w:rPr>
      </w:pPr>
      <w:r>
        <w:rPr>
          <w:sz w:val="20"/>
        </w:rPr>
        <w:t>Şayet</w:t>
      </w:r>
      <w:r>
        <w:rPr>
          <w:spacing w:val="-3"/>
          <w:sz w:val="20"/>
        </w:rPr>
        <w:t xml:space="preserve"> </w:t>
      </w:r>
      <w:r>
        <w:rPr>
          <w:sz w:val="20"/>
        </w:rPr>
        <w:t>sözleşme makamı</w:t>
      </w:r>
      <w:r>
        <w:rPr>
          <w:spacing w:val="-4"/>
          <w:sz w:val="20"/>
        </w:rPr>
        <w:t xml:space="preserve"> </w:t>
      </w:r>
      <w:r>
        <w:rPr>
          <w:sz w:val="20"/>
        </w:rPr>
        <w:t>tarafından</w:t>
      </w:r>
      <w:r>
        <w:rPr>
          <w:spacing w:val="-5"/>
          <w:sz w:val="20"/>
        </w:rPr>
        <w:t xml:space="preserve"> </w:t>
      </w:r>
      <w:r>
        <w:rPr>
          <w:sz w:val="20"/>
        </w:rPr>
        <w:t>sözleşme</w:t>
      </w:r>
      <w:r>
        <w:rPr>
          <w:spacing w:val="-3"/>
          <w:sz w:val="20"/>
        </w:rPr>
        <w:t xml:space="preserve"> </w:t>
      </w:r>
      <w:r>
        <w:rPr>
          <w:sz w:val="20"/>
        </w:rPr>
        <w:t>feshedilirse, sözleşme makamı</w:t>
      </w:r>
      <w:r>
        <w:rPr>
          <w:spacing w:val="-2"/>
          <w:sz w:val="20"/>
        </w:rPr>
        <w:t xml:space="preserve"> </w:t>
      </w:r>
      <w:r>
        <w:rPr>
          <w:sz w:val="20"/>
        </w:rPr>
        <w:t>maruz</w:t>
      </w:r>
      <w:r>
        <w:rPr>
          <w:spacing w:val="-1"/>
          <w:sz w:val="20"/>
        </w:rPr>
        <w:t xml:space="preserve"> </w:t>
      </w:r>
      <w:r>
        <w:rPr>
          <w:sz w:val="20"/>
        </w:rPr>
        <w:t>kaldığı</w:t>
      </w:r>
      <w:r>
        <w:rPr>
          <w:spacing w:val="-4"/>
          <w:sz w:val="20"/>
        </w:rPr>
        <w:t xml:space="preserve"> </w:t>
      </w:r>
      <w:r>
        <w:rPr>
          <w:sz w:val="20"/>
        </w:rPr>
        <w:t>zarar</w:t>
      </w:r>
      <w:r>
        <w:rPr>
          <w:spacing w:val="-3"/>
          <w:sz w:val="20"/>
        </w:rPr>
        <w:t xml:space="preserve"> </w:t>
      </w:r>
      <w:r>
        <w:rPr>
          <w:sz w:val="20"/>
        </w:rPr>
        <w:t>ve</w:t>
      </w:r>
      <w:r>
        <w:rPr>
          <w:spacing w:val="-3"/>
          <w:sz w:val="20"/>
        </w:rPr>
        <w:t xml:space="preserve"> </w:t>
      </w:r>
      <w:r>
        <w:rPr>
          <w:sz w:val="20"/>
        </w:rPr>
        <w:t>kayıpların bedelini</w:t>
      </w:r>
      <w:r>
        <w:rPr>
          <w:spacing w:val="-6"/>
          <w:sz w:val="20"/>
        </w:rPr>
        <w:t xml:space="preserve"> </w:t>
      </w:r>
      <w:r>
        <w:rPr>
          <w:sz w:val="20"/>
        </w:rPr>
        <w:t>sözleşmede</w:t>
      </w:r>
      <w:r>
        <w:rPr>
          <w:spacing w:val="-5"/>
          <w:sz w:val="20"/>
        </w:rPr>
        <w:t xml:space="preserve"> </w:t>
      </w:r>
      <w:r>
        <w:rPr>
          <w:sz w:val="20"/>
        </w:rPr>
        <w:t>belirtilen</w:t>
      </w:r>
      <w:r>
        <w:rPr>
          <w:spacing w:val="-4"/>
          <w:sz w:val="20"/>
        </w:rPr>
        <w:t xml:space="preserve"> </w:t>
      </w:r>
      <w:r>
        <w:rPr>
          <w:sz w:val="20"/>
        </w:rPr>
        <w:t>azami</w:t>
      </w:r>
      <w:r>
        <w:rPr>
          <w:spacing w:val="-6"/>
          <w:sz w:val="20"/>
        </w:rPr>
        <w:t xml:space="preserve"> </w:t>
      </w:r>
      <w:r>
        <w:rPr>
          <w:sz w:val="20"/>
        </w:rPr>
        <w:t>tutara</w:t>
      </w:r>
      <w:r>
        <w:rPr>
          <w:spacing w:val="-5"/>
          <w:sz w:val="20"/>
        </w:rPr>
        <w:t xml:space="preserve"> </w:t>
      </w:r>
      <w:r>
        <w:rPr>
          <w:sz w:val="20"/>
        </w:rPr>
        <w:t>kadar</w:t>
      </w:r>
      <w:r>
        <w:rPr>
          <w:spacing w:val="-4"/>
          <w:sz w:val="20"/>
        </w:rPr>
        <w:t xml:space="preserve"> </w:t>
      </w:r>
      <w:r>
        <w:rPr>
          <w:sz w:val="20"/>
        </w:rPr>
        <w:t>olmak</w:t>
      </w:r>
      <w:r>
        <w:rPr>
          <w:spacing w:val="-6"/>
          <w:sz w:val="20"/>
        </w:rPr>
        <w:t xml:space="preserve"> </w:t>
      </w:r>
      <w:r>
        <w:rPr>
          <w:sz w:val="20"/>
        </w:rPr>
        <w:t>üzere yükleniciden</w:t>
      </w:r>
      <w:r>
        <w:rPr>
          <w:spacing w:val="-6"/>
          <w:sz w:val="20"/>
        </w:rPr>
        <w:t xml:space="preserve"> </w:t>
      </w:r>
      <w:r>
        <w:rPr>
          <w:sz w:val="20"/>
        </w:rPr>
        <w:t>geri</w:t>
      </w:r>
      <w:r>
        <w:rPr>
          <w:spacing w:val="-6"/>
          <w:sz w:val="20"/>
        </w:rPr>
        <w:t xml:space="preserve"> </w:t>
      </w:r>
      <w:r>
        <w:rPr>
          <w:sz w:val="20"/>
        </w:rPr>
        <w:t>alma</w:t>
      </w:r>
      <w:r>
        <w:rPr>
          <w:spacing w:val="-5"/>
          <w:sz w:val="20"/>
        </w:rPr>
        <w:t xml:space="preserve"> </w:t>
      </w:r>
      <w:r>
        <w:rPr>
          <w:sz w:val="20"/>
        </w:rPr>
        <w:t>hakkına</w:t>
      </w:r>
      <w:r>
        <w:rPr>
          <w:spacing w:val="-5"/>
          <w:sz w:val="20"/>
        </w:rPr>
        <w:t xml:space="preserve"> </w:t>
      </w:r>
      <w:r>
        <w:rPr>
          <w:sz w:val="20"/>
        </w:rPr>
        <w:t>sahip</w:t>
      </w:r>
      <w:r>
        <w:rPr>
          <w:spacing w:val="-4"/>
          <w:sz w:val="20"/>
        </w:rPr>
        <w:t xml:space="preserve"> </w:t>
      </w:r>
      <w:r>
        <w:rPr>
          <w:sz w:val="20"/>
        </w:rPr>
        <w:t>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 sahiptir.</w:t>
      </w:r>
    </w:p>
    <w:p w:rsidR="00241465" w:rsidRDefault="00F71057">
      <w:pPr>
        <w:pStyle w:val="ListeParagraf"/>
        <w:numPr>
          <w:ilvl w:val="0"/>
          <w:numId w:val="34"/>
        </w:numPr>
        <w:tabs>
          <w:tab w:val="left" w:pos="571"/>
        </w:tabs>
        <w:ind w:right="1285" w:firstLine="0"/>
        <w:rPr>
          <w:sz w:val="20"/>
        </w:rPr>
      </w:pPr>
      <w:r>
        <w:rPr>
          <w:sz w:val="20"/>
        </w:rPr>
        <w:t>Yüklenici, fesih</w:t>
      </w:r>
      <w:r>
        <w:rPr>
          <w:spacing w:val="-1"/>
          <w:sz w:val="20"/>
        </w:rPr>
        <w:t xml:space="preserve"> </w:t>
      </w:r>
      <w:r>
        <w:rPr>
          <w:sz w:val="20"/>
        </w:rPr>
        <w:t>anına kadar yapmış olduğu</w:t>
      </w:r>
      <w:r>
        <w:rPr>
          <w:spacing w:val="-1"/>
          <w:sz w:val="20"/>
        </w:rPr>
        <w:t xml:space="preserve"> </w:t>
      </w:r>
      <w:r>
        <w:rPr>
          <w:sz w:val="20"/>
        </w:rPr>
        <w:t>işler için</w:t>
      </w:r>
      <w:r>
        <w:rPr>
          <w:spacing w:val="-1"/>
          <w:sz w:val="20"/>
        </w:rPr>
        <w:t xml:space="preserve"> </w:t>
      </w:r>
      <w:r>
        <w:rPr>
          <w:sz w:val="20"/>
        </w:rPr>
        <w:t>kendisine borçlu</w:t>
      </w:r>
      <w:r>
        <w:rPr>
          <w:spacing w:val="-1"/>
          <w:sz w:val="20"/>
        </w:rPr>
        <w:t xml:space="preserve"> </w:t>
      </w:r>
      <w:r>
        <w:rPr>
          <w:sz w:val="20"/>
        </w:rPr>
        <w:t>olunan tutarlara ek olarak herhangi bir zarar veya hasar tazminatı talep etme hakkına sahip değildir.</w:t>
      </w:r>
    </w:p>
    <w:p w:rsidR="00241465" w:rsidRDefault="00F71057">
      <w:pPr>
        <w:pStyle w:val="Balk5"/>
        <w:tabs>
          <w:tab w:val="left" w:pos="1418"/>
        </w:tabs>
        <w:spacing w:before="118"/>
      </w:pPr>
      <w:r>
        <w:t>Madde</w:t>
      </w:r>
      <w:r>
        <w:rPr>
          <w:spacing w:val="-5"/>
        </w:rPr>
        <w:t xml:space="preserve"> 37)</w:t>
      </w:r>
      <w:r>
        <w:tab/>
        <w:t>Sözleşmenin</w:t>
      </w:r>
      <w:r>
        <w:rPr>
          <w:spacing w:val="-11"/>
        </w:rPr>
        <w:t xml:space="preserve"> </w:t>
      </w:r>
      <w:r>
        <w:t>yüklenici</w:t>
      </w:r>
      <w:r>
        <w:rPr>
          <w:spacing w:val="-11"/>
        </w:rPr>
        <w:t xml:space="preserve"> </w:t>
      </w:r>
      <w:r>
        <w:t>tarafından</w:t>
      </w:r>
      <w:r>
        <w:rPr>
          <w:spacing w:val="-11"/>
        </w:rPr>
        <w:t xml:space="preserve"> </w:t>
      </w:r>
      <w:r>
        <w:rPr>
          <w:spacing w:val="-2"/>
        </w:rPr>
        <w:t>feshi</w:t>
      </w:r>
    </w:p>
    <w:p w:rsidR="00241465" w:rsidRDefault="00F71057">
      <w:pPr>
        <w:pStyle w:val="ListeParagraf"/>
        <w:numPr>
          <w:ilvl w:val="0"/>
          <w:numId w:val="33"/>
        </w:numPr>
        <w:tabs>
          <w:tab w:val="left" w:pos="573"/>
        </w:tabs>
        <w:ind w:right="1276" w:firstLine="0"/>
        <w:rPr>
          <w:sz w:val="20"/>
        </w:rPr>
      </w:pPr>
      <w:r>
        <w:rPr>
          <w:sz w:val="20"/>
        </w:rPr>
        <w:t>Yüklenici, sözleşme makamının aşağıdaki durumlara sebebiyet vermesi halinde, sözleşme makamına 15 gün önceden bildirimde bulunarak sözleşmeyi feshedebilir:</w:t>
      </w:r>
    </w:p>
    <w:p w:rsidR="00241465" w:rsidRDefault="00F71057">
      <w:pPr>
        <w:pStyle w:val="ListeParagraf"/>
        <w:numPr>
          <w:ilvl w:val="1"/>
          <w:numId w:val="33"/>
        </w:numPr>
        <w:tabs>
          <w:tab w:val="left" w:pos="991"/>
        </w:tabs>
        <w:spacing w:before="122"/>
        <w:rPr>
          <w:sz w:val="20"/>
        </w:rPr>
      </w:pPr>
      <w:r>
        <w:rPr>
          <w:sz w:val="20"/>
        </w:rPr>
        <w:t>Sözleşme</w:t>
      </w:r>
      <w:r>
        <w:rPr>
          <w:spacing w:val="-5"/>
          <w:sz w:val="20"/>
        </w:rPr>
        <w:t xml:space="preserve"> </w:t>
      </w:r>
      <w:r>
        <w:rPr>
          <w:sz w:val="20"/>
        </w:rPr>
        <w:t>makamının</w:t>
      </w:r>
      <w:r>
        <w:rPr>
          <w:spacing w:val="-6"/>
          <w:sz w:val="20"/>
        </w:rPr>
        <w:t xml:space="preserve"> </w:t>
      </w:r>
      <w:r>
        <w:rPr>
          <w:sz w:val="20"/>
        </w:rPr>
        <w:t>yükleniciye</w:t>
      </w:r>
      <w:r>
        <w:rPr>
          <w:spacing w:val="-8"/>
          <w:sz w:val="20"/>
        </w:rPr>
        <w:t xml:space="preserve"> </w:t>
      </w:r>
      <w:r>
        <w:rPr>
          <w:sz w:val="20"/>
        </w:rPr>
        <w:t>borcunu</w:t>
      </w:r>
      <w:r>
        <w:rPr>
          <w:spacing w:val="-8"/>
          <w:sz w:val="20"/>
        </w:rPr>
        <w:t xml:space="preserve"> </w:t>
      </w:r>
      <w:r>
        <w:rPr>
          <w:sz w:val="20"/>
        </w:rPr>
        <w:t>haklı</w:t>
      </w:r>
      <w:r>
        <w:rPr>
          <w:spacing w:val="-9"/>
          <w:sz w:val="20"/>
        </w:rPr>
        <w:t xml:space="preserve"> </w:t>
      </w:r>
      <w:r>
        <w:rPr>
          <w:sz w:val="20"/>
        </w:rPr>
        <w:t>bir</w:t>
      </w:r>
      <w:r>
        <w:rPr>
          <w:spacing w:val="-7"/>
          <w:sz w:val="20"/>
        </w:rPr>
        <w:t xml:space="preserve"> </w:t>
      </w:r>
      <w:r>
        <w:rPr>
          <w:sz w:val="20"/>
        </w:rPr>
        <w:t>neden</w:t>
      </w:r>
      <w:r>
        <w:rPr>
          <w:spacing w:val="-8"/>
          <w:sz w:val="20"/>
        </w:rPr>
        <w:t xml:space="preserve"> </w:t>
      </w:r>
      <w:r>
        <w:rPr>
          <w:sz w:val="20"/>
        </w:rPr>
        <w:t>olmaksızın</w:t>
      </w:r>
      <w:r>
        <w:rPr>
          <w:spacing w:val="-9"/>
          <w:sz w:val="20"/>
        </w:rPr>
        <w:t xml:space="preserve"> </w:t>
      </w:r>
      <w:r>
        <w:rPr>
          <w:spacing w:val="-2"/>
          <w:sz w:val="20"/>
        </w:rPr>
        <w:t>ödememesi,</w:t>
      </w:r>
    </w:p>
    <w:p w:rsidR="00241465" w:rsidRDefault="00F71057">
      <w:pPr>
        <w:pStyle w:val="ListeParagraf"/>
        <w:numPr>
          <w:ilvl w:val="1"/>
          <w:numId w:val="33"/>
        </w:numPr>
        <w:tabs>
          <w:tab w:val="left" w:pos="991"/>
        </w:tabs>
        <w:rPr>
          <w:sz w:val="20"/>
        </w:rPr>
      </w:pPr>
      <w:r>
        <w:rPr>
          <w:sz w:val="20"/>
        </w:rPr>
        <w:t>Hatırlatmalara</w:t>
      </w:r>
      <w:r>
        <w:rPr>
          <w:spacing w:val="-11"/>
          <w:sz w:val="20"/>
        </w:rPr>
        <w:t xml:space="preserve"> </w:t>
      </w:r>
      <w:r>
        <w:rPr>
          <w:sz w:val="20"/>
        </w:rPr>
        <w:t>rağmen</w:t>
      </w:r>
      <w:r>
        <w:rPr>
          <w:spacing w:val="-10"/>
          <w:sz w:val="20"/>
        </w:rPr>
        <w:t xml:space="preserve"> </w:t>
      </w:r>
      <w:r>
        <w:rPr>
          <w:sz w:val="20"/>
        </w:rPr>
        <w:t>sözleşme</w:t>
      </w:r>
      <w:r>
        <w:rPr>
          <w:spacing w:val="-8"/>
          <w:sz w:val="20"/>
        </w:rPr>
        <w:t xml:space="preserve"> </w:t>
      </w:r>
      <w:r>
        <w:rPr>
          <w:sz w:val="20"/>
        </w:rPr>
        <w:t>makamının</w:t>
      </w:r>
      <w:r>
        <w:rPr>
          <w:spacing w:val="-9"/>
          <w:sz w:val="20"/>
        </w:rPr>
        <w:t xml:space="preserve"> </w:t>
      </w:r>
      <w:r>
        <w:rPr>
          <w:sz w:val="20"/>
        </w:rPr>
        <w:t>yükümlülüklerini</w:t>
      </w:r>
      <w:r>
        <w:rPr>
          <w:spacing w:val="-11"/>
          <w:sz w:val="20"/>
        </w:rPr>
        <w:t xml:space="preserve"> </w:t>
      </w:r>
      <w:r>
        <w:rPr>
          <w:sz w:val="20"/>
        </w:rPr>
        <w:t>ısrarla</w:t>
      </w:r>
      <w:r>
        <w:rPr>
          <w:spacing w:val="-9"/>
          <w:sz w:val="20"/>
        </w:rPr>
        <w:t xml:space="preserve"> </w:t>
      </w:r>
      <w:r>
        <w:rPr>
          <w:sz w:val="20"/>
        </w:rPr>
        <w:t>yerine</w:t>
      </w:r>
      <w:r>
        <w:rPr>
          <w:spacing w:val="-8"/>
          <w:sz w:val="20"/>
        </w:rPr>
        <w:t xml:space="preserve"> </w:t>
      </w:r>
      <w:r>
        <w:rPr>
          <w:sz w:val="20"/>
        </w:rPr>
        <w:t>getirmemesi</w:t>
      </w:r>
      <w:r>
        <w:rPr>
          <w:spacing w:val="-9"/>
          <w:sz w:val="20"/>
        </w:rPr>
        <w:t xml:space="preserve"> </w:t>
      </w:r>
      <w:r>
        <w:rPr>
          <w:spacing w:val="-4"/>
          <w:sz w:val="20"/>
        </w:rPr>
        <w:t>veya</w:t>
      </w:r>
    </w:p>
    <w:p w:rsidR="00241465" w:rsidRDefault="00F71057">
      <w:pPr>
        <w:pStyle w:val="ListeParagraf"/>
        <w:numPr>
          <w:ilvl w:val="1"/>
          <w:numId w:val="33"/>
        </w:numPr>
        <w:tabs>
          <w:tab w:val="left" w:pos="989"/>
          <w:tab w:val="left" w:pos="991"/>
        </w:tabs>
        <w:spacing w:before="121"/>
        <w:ind w:right="1276"/>
        <w:rPr>
          <w:sz w:val="20"/>
        </w:rPr>
      </w:pPr>
      <w:r>
        <w:rPr>
          <w:spacing w:val="-2"/>
          <w:sz w:val="20"/>
        </w:rPr>
        <w:t xml:space="preserve">Sözleşmede belirtilmeyen nedenlerle veya yüklenicinin kusurundan kaynaklanmayan sebeplerle sözleşme </w:t>
      </w:r>
      <w:r>
        <w:rPr>
          <w:sz w:val="20"/>
        </w:rPr>
        <w:t xml:space="preserve">makamının işin tamamının veya bir kısmının yürütülmesini 90 günden daha uzun bir süreyle askıya </w:t>
      </w:r>
      <w:r>
        <w:rPr>
          <w:spacing w:val="-2"/>
          <w:sz w:val="20"/>
        </w:rPr>
        <w:t>alması.</w:t>
      </w:r>
    </w:p>
    <w:p w:rsidR="00241465" w:rsidRDefault="00F71057">
      <w:pPr>
        <w:pStyle w:val="ListeParagraf"/>
        <w:numPr>
          <w:ilvl w:val="0"/>
          <w:numId w:val="33"/>
        </w:numPr>
        <w:tabs>
          <w:tab w:val="left" w:pos="621"/>
        </w:tabs>
        <w:spacing w:before="119"/>
        <w:ind w:right="1277" w:firstLine="0"/>
        <w:rPr>
          <w:sz w:val="20"/>
        </w:rPr>
      </w:pPr>
      <w:r>
        <w:rPr>
          <w:sz w:val="20"/>
        </w:rPr>
        <w:t>Sözleşmenin yüklenici tarafından feshi sözleşme makamının veya yüklenicinin sözleşme altında sahip oldukları diğer haklara halel getirmeyecektir.</w:t>
      </w:r>
    </w:p>
    <w:p w:rsidR="00241465" w:rsidRDefault="00F71057">
      <w:pPr>
        <w:pStyle w:val="ListeParagraf"/>
        <w:numPr>
          <w:ilvl w:val="0"/>
          <w:numId w:val="33"/>
        </w:numPr>
        <w:tabs>
          <w:tab w:val="left" w:pos="562"/>
        </w:tabs>
        <w:ind w:right="1276" w:firstLine="0"/>
        <w:rPr>
          <w:sz w:val="20"/>
        </w:rPr>
      </w:pPr>
      <w:r>
        <w:rPr>
          <w:sz w:val="20"/>
        </w:rPr>
        <w:t>Sözleşmenin</w:t>
      </w:r>
      <w:r>
        <w:rPr>
          <w:spacing w:val="-7"/>
          <w:sz w:val="20"/>
        </w:rPr>
        <w:t xml:space="preserve"> </w:t>
      </w:r>
      <w:r>
        <w:rPr>
          <w:sz w:val="20"/>
        </w:rPr>
        <w:t>yüklenici</w:t>
      </w:r>
      <w:r>
        <w:rPr>
          <w:spacing w:val="-10"/>
          <w:sz w:val="20"/>
        </w:rPr>
        <w:t xml:space="preserve"> </w:t>
      </w:r>
      <w:r>
        <w:rPr>
          <w:sz w:val="20"/>
        </w:rPr>
        <w:t>tarafından</w:t>
      </w:r>
      <w:r>
        <w:rPr>
          <w:spacing w:val="-11"/>
          <w:sz w:val="20"/>
        </w:rPr>
        <w:t xml:space="preserve"> </w:t>
      </w:r>
      <w:r>
        <w:rPr>
          <w:sz w:val="20"/>
        </w:rPr>
        <w:t>feshedilmesi</w:t>
      </w:r>
      <w:r>
        <w:rPr>
          <w:spacing w:val="-10"/>
          <w:sz w:val="20"/>
        </w:rPr>
        <w:t xml:space="preserve"> </w:t>
      </w:r>
      <w:r>
        <w:rPr>
          <w:sz w:val="20"/>
        </w:rPr>
        <w:t>durumunda</w:t>
      </w:r>
      <w:r>
        <w:rPr>
          <w:spacing w:val="-7"/>
          <w:sz w:val="20"/>
        </w:rPr>
        <w:t xml:space="preserve"> </w:t>
      </w:r>
      <w:r>
        <w:rPr>
          <w:sz w:val="20"/>
        </w:rPr>
        <w:t>sözleşme</w:t>
      </w:r>
      <w:r>
        <w:rPr>
          <w:spacing w:val="-7"/>
          <w:sz w:val="20"/>
        </w:rPr>
        <w:t xml:space="preserve"> </w:t>
      </w:r>
      <w:r>
        <w:rPr>
          <w:sz w:val="20"/>
        </w:rPr>
        <w:t>makamı</w:t>
      </w:r>
      <w:r>
        <w:rPr>
          <w:spacing w:val="-10"/>
          <w:sz w:val="20"/>
        </w:rPr>
        <w:t xml:space="preserve"> </w:t>
      </w:r>
      <w:r>
        <w:rPr>
          <w:sz w:val="20"/>
        </w:rPr>
        <w:t>bu</w:t>
      </w:r>
      <w:r>
        <w:rPr>
          <w:spacing w:val="-11"/>
          <w:sz w:val="20"/>
        </w:rPr>
        <w:t xml:space="preserve"> </w:t>
      </w:r>
      <w:r>
        <w:rPr>
          <w:sz w:val="20"/>
        </w:rPr>
        <w:t>fesih</w:t>
      </w:r>
      <w:r>
        <w:rPr>
          <w:spacing w:val="-11"/>
          <w:sz w:val="20"/>
        </w:rPr>
        <w:t xml:space="preserve"> </w:t>
      </w:r>
      <w:r>
        <w:rPr>
          <w:sz w:val="20"/>
        </w:rPr>
        <w:t>dolayısıyla</w:t>
      </w:r>
      <w:r>
        <w:rPr>
          <w:spacing w:val="-6"/>
          <w:sz w:val="20"/>
        </w:rPr>
        <w:t xml:space="preserve"> </w:t>
      </w:r>
      <w:r>
        <w:rPr>
          <w:sz w:val="20"/>
        </w:rPr>
        <w:t>yüklenicinin uğrayacağı zarar ve hasarların bedelini ödeyecektir. Bu ilave ödemenin toplam tutarı Özel Koşulların sözleşme bedeli belirtilen maddesinde yer alan miktarı aşamayacaktır.</w:t>
      </w:r>
    </w:p>
    <w:p w:rsidR="00241465" w:rsidRDefault="00F71057">
      <w:pPr>
        <w:pStyle w:val="Balk5"/>
        <w:tabs>
          <w:tab w:val="left" w:pos="1418"/>
        </w:tabs>
        <w:spacing w:before="119"/>
      </w:pPr>
      <w:r>
        <w:t>Madde</w:t>
      </w:r>
      <w:r>
        <w:rPr>
          <w:spacing w:val="-5"/>
        </w:rPr>
        <w:t xml:space="preserve"> 38)</w:t>
      </w:r>
      <w:r>
        <w:tab/>
      </w:r>
      <w:r>
        <w:rPr>
          <w:spacing w:val="-4"/>
        </w:rPr>
        <w:t>Vefat</w:t>
      </w:r>
    </w:p>
    <w:p w:rsidR="00241465" w:rsidRDefault="00F71057">
      <w:pPr>
        <w:pStyle w:val="ListeParagraf"/>
        <w:numPr>
          <w:ilvl w:val="0"/>
          <w:numId w:val="32"/>
        </w:numPr>
        <w:tabs>
          <w:tab w:val="left" w:pos="633"/>
        </w:tabs>
        <w:spacing w:before="121"/>
        <w:ind w:right="1278" w:firstLine="0"/>
        <w:rPr>
          <w:sz w:val="20"/>
        </w:rPr>
      </w:pPr>
      <w:r>
        <w:rPr>
          <w:sz w:val="20"/>
        </w:rPr>
        <w:t xml:space="preserve">Eğer yüklenici tek bir gerçek kişiyse bu kişinin vefatı halinde sözleşme kendiliğinden </w:t>
      </w:r>
      <w:proofErr w:type="spellStart"/>
      <w:r>
        <w:rPr>
          <w:sz w:val="20"/>
        </w:rPr>
        <w:t>fesholunmuş</w:t>
      </w:r>
      <w:proofErr w:type="spellEnd"/>
      <w:r>
        <w:rPr>
          <w:sz w:val="20"/>
        </w:rPr>
        <w:t xml:space="preserve"> addedilecektir. Ancak bu kişinin varisleri veya hak sahipleri Yüklenicinin vefatından itibaren 15 gün içinde sözleşmeyi sürdürme isteklerini bir bildirimle beyan etmişlerse, sözleşme makamı bunların yaptıkları teklifi inceleyecektir.</w:t>
      </w:r>
      <w:r>
        <w:rPr>
          <w:spacing w:val="-11"/>
          <w:sz w:val="20"/>
        </w:rPr>
        <w:t xml:space="preserve"> </w:t>
      </w:r>
      <w:r>
        <w:rPr>
          <w:sz w:val="20"/>
        </w:rPr>
        <w:t>Sözleşme</w:t>
      </w:r>
      <w:r>
        <w:rPr>
          <w:spacing w:val="-7"/>
          <w:sz w:val="20"/>
        </w:rPr>
        <w:t xml:space="preserve"> </w:t>
      </w:r>
      <w:r>
        <w:rPr>
          <w:sz w:val="20"/>
        </w:rPr>
        <w:t>makamının</w:t>
      </w:r>
      <w:r>
        <w:rPr>
          <w:spacing w:val="-10"/>
          <w:sz w:val="20"/>
        </w:rPr>
        <w:t xml:space="preserve"> </w:t>
      </w:r>
      <w:r>
        <w:rPr>
          <w:sz w:val="20"/>
        </w:rPr>
        <w:t>kararı</w:t>
      </w:r>
      <w:r>
        <w:rPr>
          <w:spacing w:val="-11"/>
          <w:sz w:val="20"/>
        </w:rPr>
        <w:t xml:space="preserve"> </w:t>
      </w:r>
      <w:r>
        <w:rPr>
          <w:sz w:val="20"/>
        </w:rPr>
        <w:t>bu</w:t>
      </w:r>
      <w:r>
        <w:rPr>
          <w:spacing w:val="-12"/>
          <w:sz w:val="20"/>
        </w:rPr>
        <w:t xml:space="preserve"> </w:t>
      </w:r>
      <w:r>
        <w:rPr>
          <w:sz w:val="20"/>
        </w:rPr>
        <w:t>teklifin</w:t>
      </w:r>
      <w:r>
        <w:rPr>
          <w:spacing w:val="-12"/>
          <w:sz w:val="20"/>
        </w:rPr>
        <w:t xml:space="preserve"> </w:t>
      </w:r>
      <w:r>
        <w:rPr>
          <w:sz w:val="20"/>
        </w:rPr>
        <w:t>alınmasından</w:t>
      </w:r>
      <w:r>
        <w:rPr>
          <w:spacing w:val="-12"/>
          <w:sz w:val="20"/>
        </w:rPr>
        <w:t xml:space="preserve"> </w:t>
      </w:r>
      <w:r>
        <w:rPr>
          <w:sz w:val="20"/>
        </w:rPr>
        <w:t>itibaren</w:t>
      </w:r>
      <w:r>
        <w:rPr>
          <w:spacing w:val="-12"/>
          <w:sz w:val="20"/>
        </w:rPr>
        <w:t xml:space="preserve"> </w:t>
      </w:r>
      <w:r>
        <w:rPr>
          <w:sz w:val="20"/>
        </w:rPr>
        <w:t>15</w:t>
      </w:r>
      <w:r>
        <w:rPr>
          <w:spacing w:val="-10"/>
          <w:sz w:val="20"/>
        </w:rPr>
        <w:t xml:space="preserve"> </w:t>
      </w:r>
      <w:r>
        <w:rPr>
          <w:sz w:val="20"/>
        </w:rPr>
        <w:t>gün</w:t>
      </w:r>
      <w:r>
        <w:rPr>
          <w:spacing w:val="-12"/>
          <w:sz w:val="20"/>
        </w:rPr>
        <w:t xml:space="preserve"> </w:t>
      </w:r>
      <w:r>
        <w:rPr>
          <w:sz w:val="20"/>
        </w:rPr>
        <w:t>içinde</w:t>
      </w:r>
      <w:r>
        <w:rPr>
          <w:spacing w:val="-11"/>
          <w:sz w:val="20"/>
        </w:rPr>
        <w:t xml:space="preserve"> </w:t>
      </w:r>
      <w:r>
        <w:rPr>
          <w:sz w:val="20"/>
        </w:rPr>
        <w:t>ilgili</w:t>
      </w:r>
      <w:r>
        <w:rPr>
          <w:spacing w:val="-12"/>
          <w:sz w:val="20"/>
        </w:rPr>
        <w:t xml:space="preserve"> </w:t>
      </w:r>
      <w:r>
        <w:rPr>
          <w:sz w:val="20"/>
        </w:rPr>
        <w:t>varislere</w:t>
      </w:r>
      <w:r>
        <w:rPr>
          <w:spacing w:val="-11"/>
          <w:sz w:val="20"/>
        </w:rPr>
        <w:t xml:space="preserve"> </w:t>
      </w:r>
      <w:r>
        <w:rPr>
          <w:sz w:val="20"/>
        </w:rPr>
        <w:t>veya</w:t>
      </w:r>
      <w:r>
        <w:rPr>
          <w:spacing w:val="-11"/>
          <w:sz w:val="20"/>
        </w:rPr>
        <w:t xml:space="preserve"> </w:t>
      </w:r>
      <w:r>
        <w:rPr>
          <w:sz w:val="20"/>
        </w:rPr>
        <w:t>hak sahiplerine bildirilecektir.</w:t>
      </w:r>
    </w:p>
    <w:p w:rsidR="00241465" w:rsidRDefault="00F71057">
      <w:pPr>
        <w:pStyle w:val="ListeParagraf"/>
        <w:numPr>
          <w:ilvl w:val="0"/>
          <w:numId w:val="32"/>
        </w:numPr>
        <w:tabs>
          <w:tab w:val="left" w:pos="593"/>
        </w:tabs>
        <w:ind w:right="1274" w:firstLine="0"/>
        <w:rPr>
          <w:sz w:val="20"/>
        </w:rPr>
      </w:pPr>
      <w:r>
        <w:rPr>
          <w:sz w:val="20"/>
        </w:rPr>
        <w:t>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makamının kararı bu husustaki teklifin alınmasından itibaren 30 gün içinde grubun sağ üyelerine veya ilgili varislere ya da hak sahiplerine bildirilecektir.</w:t>
      </w:r>
    </w:p>
    <w:p w:rsidR="00241465" w:rsidRDefault="00F71057">
      <w:pPr>
        <w:pStyle w:val="ListeParagraf"/>
        <w:numPr>
          <w:ilvl w:val="0"/>
          <w:numId w:val="32"/>
        </w:numPr>
        <w:tabs>
          <w:tab w:val="left" w:pos="569"/>
        </w:tabs>
        <w:ind w:right="1282" w:firstLine="0"/>
        <w:rPr>
          <w:sz w:val="20"/>
        </w:rPr>
      </w:pPr>
      <w:r>
        <w:rPr>
          <w:sz w:val="20"/>
        </w:rPr>
        <w:t>Bu</w:t>
      </w:r>
      <w:r>
        <w:rPr>
          <w:spacing w:val="-3"/>
          <w:sz w:val="20"/>
        </w:rPr>
        <w:t xml:space="preserve"> </w:t>
      </w:r>
      <w:r>
        <w:rPr>
          <w:sz w:val="20"/>
        </w:rPr>
        <w:t>kişiler yükleniciyle</w:t>
      </w:r>
      <w:r>
        <w:rPr>
          <w:spacing w:val="-2"/>
          <w:sz w:val="20"/>
        </w:rPr>
        <w:t xml:space="preserve"> </w:t>
      </w:r>
      <w:r>
        <w:rPr>
          <w:sz w:val="20"/>
        </w:rPr>
        <w:t>aynı</w:t>
      </w:r>
      <w:r>
        <w:rPr>
          <w:spacing w:val="-2"/>
          <w:sz w:val="20"/>
        </w:rPr>
        <w:t xml:space="preserve"> </w:t>
      </w:r>
      <w:r>
        <w:rPr>
          <w:sz w:val="20"/>
        </w:rPr>
        <w:t>ölçüde</w:t>
      </w:r>
      <w:r>
        <w:rPr>
          <w:spacing w:val="-1"/>
          <w:sz w:val="20"/>
        </w:rPr>
        <w:t xml:space="preserve"> </w:t>
      </w:r>
      <w:r>
        <w:rPr>
          <w:sz w:val="20"/>
        </w:rPr>
        <w:t>sözleşmenin</w:t>
      </w:r>
      <w:r>
        <w:rPr>
          <w:spacing w:val="-3"/>
          <w:sz w:val="20"/>
        </w:rPr>
        <w:t xml:space="preserve"> </w:t>
      </w:r>
      <w:r>
        <w:rPr>
          <w:sz w:val="20"/>
        </w:rPr>
        <w:t>düzgün</w:t>
      </w:r>
      <w:r>
        <w:rPr>
          <w:spacing w:val="-1"/>
          <w:sz w:val="20"/>
        </w:rPr>
        <w:t xml:space="preserve"> </w:t>
      </w:r>
      <w:r>
        <w:rPr>
          <w:sz w:val="20"/>
        </w:rPr>
        <w:t>ifa edilmesinden müştereken ve münferiden sorumlu olacaklardır. Sözleşmenin devam ettirilmesi sözleşmede hükme bağlanmış teminatın düzenlenmesi ve sağlanmasıyla ilgili kurallara tabi olacaktır.</w:t>
      </w:r>
    </w:p>
    <w:p w:rsidR="00241465" w:rsidRDefault="00F71057">
      <w:pPr>
        <w:pStyle w:val="Balk5"/>
        <w:tabs>
          <w:tab w:val="left" w:pos="1418"/>
        </w:tabs>
        <w:spacing w:before="119"/>
      </w:pPr>
      <w:r>
        <w:t>Madde</w:t>
      </w:r>
      <w:r>
        <w:rPr>
          <w:spacing w:val="-5"/>
        </w:rPr>
        <w:t xml:space="preserve"> 39)</w:t>
      </w:r>
      <w:r>
        <w:tab/>
        <w:t>Süre</w:t>
      </w:r>
      <w:r>
        <w:rPr>
          <w:spacing w:val="-6"/>
        </w:rPr>
        <w:t xml:space="preserve"> </w:t>
      </w:r>
      <w:r>
        <w:t>uzatımı</w:t>
      </w:r>
      <w:r>
        <w:rPr>
          <w:spacing w:val="-6"/>
        </w:rPr>
        <w:t xml:space="preserve"> </w:t>
      </w:r>
      <w:r>
        <w:t>verilebilecek</w:t>
      </w:r>
      <w:r>
        <w:rPr>
          <w:spacing w:val="-5"/>
        </w:rPr>
        <w:t xml:space="preserve"> </w:t>
      </w:r>
      <w:r>
        <w:t>haller</w:t>
      </w:r>
      <w:r>
        <w:rPr>
          <w:spacing w:val="-6"/>
        </w:rPr>
        <w:t xml:space="preserve"> </w:t>
      </w:r>
      <w:r>
        <w:t>ve</w:t>
      </w:r>
      <w:r>
        <w:rPr>
          <w:spacing w:val="-5"/>
        </w:rPr>
        <w:t xml:space="preserve"> </w:t>
      </w:r>
      <w:r>
        <w:rPr>
          <w:spacing w:val="-2"/>
        </w:rPr>
        <w:t>şartları</w:t>
      </w:r>
    </w:p>
    <w:p w:rsidR="00241465" w:rsidRDefault="00F71057">
      <w:pPr>
        <w:pStyle w:val="ListeParagraf"/>
        <w:numPr>
          <w:ilvl w:val="0"/>
          <w:numId w:val="31"/>
        </w:numPr>
        <w:tabs>
          <w:tab w:val="left" w:pos="566"/>
        </w:tabs>
        <w:ind w:left="566" w:hanging="283"/>
        <w:rPr>
          <w:sz w:val="20"/>
        </w:rPr>
      </w:pPr>
      <w:r>
        <w:rPr>
          <w:sz w:val="20"/>
        </w:rPr>
        <w:t>Süre</w:t>
      </w:r>
      <w:r>
        <w:rPr>
          <w:spacing w:val="-7"/>
          <w:sz w:val="20"/>
        </w:rPr>
        <w:t xml:space="preserve"> </w:t>
      </w:r>
      <w:r>
        <w:rPr>
          <w:sz w:val="20"/>
        </w:rPr>
        <w:t>uzatımı</w:t>
      </w:r>
      <w:r>
        <w:rPr>
          <w:spacing w:val="-8"/>
          <w:sz w:val="20"/>
        </w:rPr>
        <w:t xml:space="preserve"> </w:t>
      </w:r>
      <w:r>
        <w:rPr>
          <w:sz w:val="20"/>
        </w:rPr>
        <w:t>verilebilecek</w:t>
      </w:r>
      <w:r>
        <w:rPr>
          <w:spacing w:val="-6"/>
          <w:sz w:val="20"/>
        </w:rPr>
        <w:t xml:space="preserve"> </w:t>
      </w:r>
      <w:r>
        <w:rPr>
          <w:sz w:val="20"/>
        </w:rPr>
        <w:t>haller</w:t>
      </w:r>
      <w:r>
        <w:rPr>
          <w:spacing w:val="-5"/>
          <w:sz w:val="20"/>
        </w:rPr>
        <w:t xml:space="preserve"> </w:t>
      </w:r>
      <w:r>
        <w:rPr>
          <w:sz w:val="20"/>
        </w:rPr>
        <w:t>aşağıda</w:t>
      </w:r>
      <w:r>
        <w:rPr>
          <w:spacing w:val="-7"/>
          <w:sz w:val="20"/>
        </w:rPr>
        <w:t xml:space="preserve"> </w:t>
      </w:r>
      <w:r>
        <w:rPr>
          <w:spacing w:val="-2"/>
          <w:sz w:val="20"/>
        </w:rPr>
        <w:t>sayılmıştır.</w:t>
      </w:r>
    </w:p>
    <w:p w:rsidR="00241465" w:rsidRDefault="00F71057">
      <w:pPr>
        <w:pStyle w:val="ListeParagraf"/>
        <w:numPr>
          <w:ilvl w:val="1"/>
          <w:numId w:val="31"/>
        </w:numPr>
        <w:tabs>
          <w:tab w:val="left" w:pos="989"/>
        </w:tabs>
        <w:spacing w:before="121"/>
        <w:ind w:left="989" w:hanging="279"/>
        <w:jc w:val="left"/>
        <w:rPr>
          <w:sz w:val="20"/>
        </w:rPr>
      </w:pPr>
      <w:r>
        <w:rPr>
          <w:sz w:val="20"/>
        </w:rPr>
        <w:t>Mücbir</w:t>
      </w:r>
      <w:r>
        <w:rPr>
          <w:spacing w:val="-6"/>
          <w:sz w:val="20"/>
        </w:rPr>
        <w:t xml:space="preserve"> </w:t>
      </w:r>
      <w:r>
        <w:rPr>
          <w:spacing w:val="-2"/>
          <w:sz w:val="20"/>
        </w:rPr>
        <w:t>sebepler;</w:t>
      </w:r>
    </w:p>
    <w:p w:rsidR="00241465" w:rsidRDefault="00F71057">
      <w:pPr>
        <w:pStyle w:val="ListeParagraf"/>
        <w:numPr>
          <w:ilvl w:val="2"/>
          <w:numId w:val="31"/>
        </w:numPr>
        <w:tabs>
          <w:tab w:val="left" w:pos="1942"/>
        </w:tabs>
        <w:spacing w:before="121"/>
        <w:ind w:left="1942" w:hanging="202"/>
        <w:rPr>
          <w:sz w:val="20"/>
        </w:rPr>
      </w:pPr>
      <w:r>
        <w:rPr>
          <w:sz w:val="20"/>
        </w:rPr>
        <w:t>Doğal</w:t>
      </w:r>
      <w:r>
        <w:rPr>
          <w:spacing w:val="-6"/>
          <w:sz w:val="20"/>
        </w:rPr>
        <w:t xml:space="preserve"> </w:t>
      </w:r>
      <w:r>
        <w:rPr>
          <w:spacing w:val="-2"/>
          <w:sz w:val="20"/>
        </w:rPr>
        <w:t>afetler,</w:t>
      </w:r>
    </w:p>
    <w:p w:rsidR="00241465" w:rsidRDefault="00F71057">
      <w:pPr>
        <w:pStyle w:val="ListeParagraf"/>
        <w:numPr>
          <w:ilvl w:val="2"/>
          <w:numId w:val="31"/>
        </w:numPr>
        <w:tabs>
          <w:tab w:val="left" w:pos="1927"/>
        </w:tabs>
        <w:ind w:left="1927" w:hanging="216"/>
        <w:rPr>
          <w:sz w:val="20"/>
        </w:rPr>
      </w:pPr>
      <w:r>
        <w:rPr>
          <w:sz w:val="20"/>
        </w:rPr>
        <w:t>Kanuni</w:t>
      </w:r>
      <w:r>
        <w:rPr>
          <w:spacing w:val="-9"/>
          <w:sz w:val="20"/>
        </w:rPr>
        <w:t xml:space="preserve"> </w:t>
      </w:r>
      <w:r>
        <w:rPr>
          <w:spacing w:val="-2"/>
          <w:sz w:val="20"/>
        </w:rPr>
        <w:t>grev,</w:t>
      </w:r>
    </w:p>
    <w:p w:rsidR="00241465" w:rsidRDefault="00F71057">
      <w:pPr>
        <w:pStyle w:val="ListeParagraf"/>
        <w:numPr>
          <w:ilvl w:val="2"/>
          <w:numId w:val="31"/>
        </w:numPr>
        <w:tabs>
          <w:tab w:val="left" w:pos="1916"/>
        </w:tabs>
        <w:ind w:left="1916" w:hanging="205"/>
        <w:rPr>
          <w:sz w:val="20"/>
        </w:rPr>
      </w:pPr>
      <w:r>
        <w:rPr>
          <w:sz w:val="20"/>
        </w:rPr>
        <w:t>Genel</w:t>
      </w:r>
      <w:r>
        <w:rPr>
          <w:spacing w:val="-6"/>
          <w:sz w:val="20"/>
        </w:rPr>
        <w:t xml:space="preserve"> </w:t>
      </w:r>
      <w:r>
        <w:rPr>
          <w:sz w:val="20"/>
        </w:rPr>
        <w:t>salgın</w:t>
      </w:r>
      <w:r>
        <w:rPr>
          <w:spacing w:val="-5"/>
          <w:sz w:val="20"/>
        </w:rPr>
        <w:t xml:space="preserve"> </w:t>
      </w:r>
      <w:r>
        <w:rPr>
          <w:spacing w:val="-2"/>
          <w:sz w:val="20"/>
        </w:rPr>
        <w:t>hastalık,</w:t>
      </w:r>
    </w:p>
    <w:p w:rsidR="00241465" w:rsidRDefault="00F71057">
      <w:pPr>
        <w:pStyle w:val="ListeParagraf"/>
        <w:numPr>
          <w:ilvl w:val="2"/>
          <w:numId w:val="31"/>
        </w:numPr>
        <w:tabs>
          <w:tab w:val="left" w:pos="1927"/>
        </w:tabs>
        <w:spacing w:before="118"/>
        <w:ind w:left="1927" w:hanging="216"/>
        <w:rPr>
          <w:sz w:val="20"/>
        </w:rPr>
      </w:pPr>
      <w:r>
        <w:rPr>
          <w:sz w:val="20"/>
        </w:rPr>
        <w:t>Kısmi</w:t>
      </w:r>
      <w:r>
        <w:rPr>
          <w:spacing w:val="-7"/>
          <w:sz w:val="20"/>
        </w:rPr>
        <w:t xml:space="preserve"> </w:t>
      </w:r>
      <w:r>
        <w:rPr>
          <w:sz w:val="20"/>
        </w:rPr>
        <w:t>veya</w:t>
      </w:r>
      <w:r>
        <w:rPr>
          <w:spacing w:val="-5"/>
          <w:sz w:val="20"/>
        </w:rPr>
        <w:t xml:space="preserve"> </w:t>
      </w:r>
      <w:r>
        <w:rPr>
          <w:sz w:val="20"/>
        </w:rPr>
        <w:t>genel</w:t>
      </w:r>
      <w:r>
        <w:rPr>
          <w:spacing w:val="-6"/>
          <w:sz w:val="20"/>
        </w:rPr>
        <w:t xml:space="preserve"> </w:t>
      </w:r>
      <w:r>
        <w:rPr>
          <w:sz w:val="20"/>
        </w:rPr>
        <w:t>seferberlik</w:t>
      </w:r>
      <w:r>
        <w:rPr>
          <w:spacing w:val="-6"/>
          <w:sz w:val="20"/>
        </w:rPr>
        <w:t xml:space="preserve"> </w:t>
      </w:r>
      <w:r>
        <w:rPr>
          <w:spacing w:val="-2"/>
          <w:sz w:val="20"/>
        </w:rPr>
        <w:t>ilanı.</w:t>
      </w:r>
    </w:p>
    <w:p w:rsidR="00241465" w:rsidRDefault="00241465">
      <w:pPr>
        <w:pStyle w:val="ListeParagraf"/>
        <w:jc w:val="left"/>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ListeParagraf"/>
        <w:numPr>
          <w:ilvl w:val="2"/>
          <w:numId w:val="31"/>
        </w:numPr>
        <w:tabs>
          <w:tab w:val="left" w:pos="1945"/>
        </w:tabs>
        <w:spacing w:before="0"/>
        <w:ind w:left="991" w:right="1279" w:firstLine="720"/>
        <w:rPr>
          <w:sz w:val="20"/>
        </w:rPr>
      </w:pPr>
      <w:r>
        <w:rPr>
          <w:sz w:val="20"/>
        </w:rPr>
        <w:t>Gerektiğinde</w:t>
      </w:r>
      <w:r>
        <w:rPr>
          <w:spacing w:val="27"/>
          <w:sz w:val="20"/>
        </w:rPr>
        <w:t xml:space="preserve"> </w:t>
      </w:r>
      <w:r>
        <w:rPr>
          <w:sz w:val="20"/>
        </w:rPr>
        <w:t>kalkınma</w:t>
      </w:r>
      <w:r>
        <w:rPr>
          <w:spacing w:val="25"/>
          <w:sz w:val="20"/>
        </w:rPr>
        <w:t xml:space="preserve"> </w:t>
      </w:r>
      <w:r>
        <w:rPr>
          <w:sz w:val="20"/>
        </w:rPr>
        <w:t>ajansı</w:t>
      </w:r>
      <w:r>
        <w:rPr>
          <w:spacing w:val="26"/>
          <w:sz w:val="20"/>
        </w:rPr>
        <w:t xml:space="preserve"> </w:t>
      </w:r>
      <w:r>
        <w:rPr>
          <w:sz w:val="20"/>
        </w:rPr>
        <w:t>veya</w:t>
      </w:r>
      <w:r>
        <w:rPr>
          <w:spacing w:val="24"/>
          <w:sz w:val="20"/>
        </w:rPr>
        <w:t xml:space="preserve"> </w:t>
      </w:r>
      <w:r>
        <w:rPr>
          <w:sz w:val="20"/>
        </w:rPr>
        <w:t>ilgili</w:t>
      </w:r>
      <w:r>
        <w:rPr>
          <w:spacing w:val="25"/>
          <w:sz w:val="20"/>
        </w:rPr>
        <w:t xml:space="preserve"> </w:t>
      </w:r>
      <w:r>
        <w:rPr>
          <w:sz w:val="20"/>
        </w:rPr>
        <w:t>kurum/kuruluşlar</w:t>
      </w:r>
      <w:r>
        <w:rPr>
          <w:spacing w:val="24"/>
          <w:sz w:val="20"/>
        </w:rPr>
        <w:t xml:space="preserve"> </w:t>
      </w:r>
      <w:r>
        <w:rPr>
          <w:sz w:val="20"/>
        </w:rPr>
        <w:t>tarafından</w:t>
      </w:r>
      <w:r>
        <w:rPr>
          <w:spacing w:val="22"/>
          <w:sz w:val="20"/>
        </w:rPr>
        <w:t xml:space="preserve"> </w:t>
      </w:r>
      <w:r>
        <w:rPr>
          <w:sz w:val="20"/>
        </w:rPr>
        <w:t>belirlenecek</w:t>
      </w:r>
      <w:r>
        <w:rPr>
          <w:spacing w:val="22"/>
          <w:sz w:val="20"/>
        </w:rPr>
        <w:t xml:space="preserve"> </w:t>
      </w:r>
      <w:r>
        <w:rPr>
          <w:sz w:val="20"/>
        </w:rPr>
        <w:t>benzeri diğer haller.</w:t>
      </w:r>
    </w:p>
    <w:p w:rsidR="00241465" w:rsidRDefault="00F71057">
      <w:pPr>
        <w:pStyle w:val="GvdeMetni"/>
        <w:spacing w:before="119"/>
        <w:ind w:left="283" w:right="1275" w:firstLine="719"/>
      </w:pPr>
      <w:r>
        <w:t>Yukarıda belirtilen hallerin mücbir sebep olarak kabul edilebilmesi ve süre uzatımı verilebilmesi için</w:t>
      </w:r>
      <w:r>
        <w:rPr>
          <w:spacing w:val="40"/>
        </w:rPr>
        <w:t xml:space="preserve"> </w:t>
      </w:r>
      <w:r>
        <w:t>mücbir sebep oluşturacak durumun;</w:t>
      </w:r>
    </w:p>
    <w:p w:rsidR="00241465" w:rsidRDefault="00F71057">
      <w:pPr>
        <w:pStyle w:val="ListeParagraf"/>
        <w:numPr>
          <w:ilvl w:val="0"/>
          <w:numId w:val="30"/>
        </w:numPr>
        <w:tabs>
          <w:tab w:val="left" w:pos="2083"/>
        </w:tabs>
        <w:spacing w:before="121"/>
        <w:jc w:val="left"/>
        <w:rPr>
          <w:sz w:val="20"/>
        </w:rPr>
      </w:pPr>
      <w:r>
        <w:rPr>
          <w:sz w:val="20"/>
        </w:rPr>
        <w:t>Yükleniciden</w:t>
      </w:r>
      <w:r>
        <w:rPr>
          <w:spacing w:val="-9"/>
          <w:sz w:val="20"/>
        </w:rPr>
        <w:t xml:space="preserve"> </w:t>
      </w:r>
      <w:r>
        <w:rPr>
          <w:sz w:val="20"/>
        </w:rPr>
        <w:t>kaynaklanan</w:t>
      </w:r>
      <w:r>
        <w:rPr>
          <w:spacing w:val="-8"/>
          <w:sz w:val="20"/>
        </w:rPr>
        <w:t xml:space="preserve"> </w:t>
      </w:r>
      <w:r>
        <w:rPr>
          <w:sz w:val="20"/>
        </w:rPr>
        <w:t>bir</w:t>
      </w:r>
      <w:r>
        <w:rPr>
          <w:spacing w:val="-7"/>
          <w:sz w:val="20"/>
        </w:rPr>
        <w:t xml:space="preserve"> </w:t>
      </w:r>
      <w:r>
        <w:rPr>
          <w:sz w:val="20"/>
        </w:rPr>
        <w:t>kusurdan</w:t>
      </w:r>
      <w:r>
        <w:rPr>
          <w:spacing w:val="-8"/>
          <w:sz w:val="20"/>
        </w:rPr>
        <w:t xml:space="preserve"> </w:t>
      </w:r>
      <w:r>
        <w:rPr>
          <w:sz w:val="20"/>
        </w:rPr>
        <w:t>ileri</w:t>
      </w:r>
      <w:r>
        <w:rPr>
          <w:spacing w:val="-8"/>
          <w:sz w:val="20"/>
        </w:rPr>
        <w:t xml:space="preserve"> </w:t>
      </w:r>
      <w:r>
        <w:rPr>
          <w:sz w:val="20"/>
        </w:rPr>
        <w:t>gelmemiş</w:t>
      </w:r>
      <w:r>
        <w:rPr>
          <w:spacing w:val="-8"/>
          <w:sz w:val="20"/>
        </w:rPr>
        <w:t xml:space="preserve"> </w:t>
      </w:r>
      <w:r>
        <w:rPr>
          <w:spacing w:val="-2"/>
          <w:sz w:val="20"/>
        </w:rPr>
        <w:t>bulunması,</w:t>
      </w:r>
    </w:p>
    <w:p w:rsidR="00241465" w:rsidRDefault="00F71057">
      <w:pPr>
        <w:pStyle w:val="ListeParagraf"/>
        <w:numPr>
          <w:ilvl w:val="0"/>
          <w:numId w:val="30"/>
        </w:numPr>
        <w:tabs>
          <w:tab w:val="left" w:pos="2083"/>
        </w:tabs>
        <w:spacing w:before="0"/>
        <w:ind w:hanging="521"/>
        <w:jc w:val="left"/>
        <w:rPr>
          <w:sz w:val="20"/>
        </w:rPr>
      </w:pPr>
      <w:r>
        <w:rPr>
          <w:sz w:val="20"/>
        </w:rPr>
        <w:t>Taahhüdün</w:t>
      </w:r>
      <w:r>
        <w:rPr>
          <w:spacing w:val="-8"/>
          <w:sz w:val="20"/>
        </w:rPr>
        <w:t xml:space="preserve"> </w:t>
      </w:r>
      <w:r>
        <w:rPr>
          <w:sz w:val="20"/>
        </w:rPr>
        <w:t>yerine</w:t>
      </w:r>
      <w:r>
        <w:rPr>
          <w:spacing w:val="-9"/>
          <w:sz w:val="20"/>
        </w:rPr>
        <w:t xml:space="preserve"> </w:t>
      </w:r>
      <w:r>
        <w:rPr>
          <w:sz w:val="20"/>
        </w:rPr>
        <w:t>getirilmesine</w:t>
      </w:r>
      <w:r>
        <w:rPr>
          <w:spacing w:val="-8"/>
          <w:sz w:val="20"/>
        </w:rPr>
        <w:t xml:space="preserve"> </w:t>
      </w:r>
      <w:r>
        <w:rPr>
          <w:sz w:val="20"/>
        </w:rPr>
        <w:t>engel</w:t>
      </w:r>
      <w:r>
        <w:rPr>
          <w:spacing w:val="-7"/>
          <w:sz w:val="20"/>
        </w:rPr>
        <w:t xml:space="preserve"> </w:t>
      </w:r>
      <w:r>
        <w:rPr>
          <w:sz w:val="20"/>
        </w:rPr>
        <w:t>nitelikte</w:t>
      </w:r>
      <w:r>
        <w:rPr>
          <w:spacing w:val="-9"/>
          <w:sz w:val="20"/>
        </w:rPr>
        <w:t xml:space="preserve"> </w:t>
      </w:r>
      <w:r>
        <w:rPr>
          <w:spacing w:val="-2"/>
          <w:sz w:val="20"/>
        </w:rPr>
        <w:t>olması,</w:t>
      </w:r>
    </w:p>
    <w:p w:rsidR="00241465" w:rsidRDefault="00F71057">
      <w:pPr>
        <w:pStyle w:val="ListeParagraf"/>
        <w:numPr>
          <w:ilvl w:val="0"/>
          <w:numId w:val="30"/>
        </w:numPr>
        <w:tabs>
          <w:tab w:val="left" w:pos="2083"/>
        </w:tabs>
        <w:spacing w:before="1" w:line="229" w:lineRule="exact"/>
        <w:ind w:hanging="576"/>
        <w:jc w:val="left"/>
        <w:rPr>
          <w:sz w:val="20"/>
        </w:rPr>
      </w:pPr>
      <w:r>
        <w:rPr>
          <w:sz w:val="20"/>
        </w:rPr>
        <w:t>Yüklenicinin</w:t>
      </w:r>
      <w:r>
        <w:rPr>
          <w:spacing w:val="-9"/>
          <w:sz w:val="20"/>
        </w:rPr>
        <w:t xml:space="preserve"> </w:t>
      </w:r>
      <w:r>
        <w:rPr>
          <w:sz w:val="20"/>
        </w:rPr>
        <w:t>bu</w:t>
      </w:r>
      <w:r>
        <w:rPr>
          <w:spacing w:val="-8"/>
          <w:sz w:val="20"/>
        </w:rPr>
        <w:t xml:space="preserve"> </w:t>
      </w:r>
      <w:r>
        <w:rPr>
          <w:sz w:val="20"/>
        </w:rPr>
        <w:t>engeli</w:t>
      </w:r>
      <w:r>
        <w:rPr>
          <w:spacing w:val="-8"/>
          <w:sz w:val="20"/>
        </w:rPr>
        <w:t xml:space="preserve"> </w:t>
      </w:r>
      <w:r>
        <w:rPr>
          <w:sz w:val="20"/>
        </w:rPr>
        <w:t>ortadan</w:t>
      </w:r>
      <w:r>
        <w:rPr>
          <w:spacing w:val="-8"/>
          <w:sz w:val="20"/>
        </w:rPr>
        <w:t xml:space="preserve"> </w:t>
      </w:r>
      <w:r>
        <w:rPr>
          <w:sz w:val="20"/>
        </w:rPr>
        <w:t>kaldırmaya</w:t>
      </w:r>
      <w:r>
        <w:rPr>
          <w:spacing w:val="-5"/>
          <w:sz w:val="20"/>
        </w:rPr>
        <w:t xml:space="preserve"> </w:t>
      </w:r>
      <w:r>
        <w:rPr>
          <w:sz w:val="20"/>
        </w:rPr>
        <w:t>gücünün</w:t>
      </w:r>
      <w:r>
        <w:rPr>
          <w:spacing w:val="-6"/>
          <w:sz w:val="20"/>
        </w:rPr>
        <w:t xml:space="preserve"> </w:t>
      </w:r>
      <w:r>
        <w:rPr>
          <w:sz w:val="20"/>
        </w:rPr>
        <w:t>yetmemiş</w:t>
      </w:r>
      <w:r>
        <w:rPr>
          <w:spacing w:val="-8"/>
          <w:sz w:val="20"/>
        </w:rPr>
        <w:t xml:space="preserve"> </w:t>
      </w:r>
      <w:r>
        <w:rPr>
          <w:spacing w:val="-2"/>
          <w:sz w:val="20"/>
        </w:rPr>
        <w:t>olması,</w:t>
      </w:r>
    </w:p>
    <w:p w:rsidR="00241465" w:rsidRDefault="00F71057">
      <w:pPr>
        <w:pStyle w:val="ListeParagraf"/>
        <w:numPr>
          <w:ilvl w:val="0"/>
          <w:numId w:val="30"/>
        </w:numPr>
        <w:tabs>
          <w:tab w:val="left" w:pos="2083"/>
        </w:tabs>
        <w:spacing w:before="0"/>
        <w:ind w:right="1274" w:hanging="567"/>
        <w:jc w:val="left"/>
        <w:rPr>
          <w:sz w:val="20"/>
        </w:rPr>
      </w:pPr>
      <w:r>
        <w:rPr>
          <w:sz w:val="20"/>
        </w:rPr>
        <w:t>Mücbir</w:t>
      </w:r>
      <w:r>
        <w:rPr>
          <w:spacing w:val="-7"/>
          <w:sz w:val="20"/>
        </w:rPr>
        <w:t xml:space="preserve"> </w:t>
      </w:r>
      <w:r>
        <w:rPr>
          <w:sz w:val="20"/>
        </w:rPr>
        <w:t>sebebin</w:t>
      </w:r>
      <w:r>
        <w:rPr>
          <w:spacing w:val="-7"/>
          <w:sz w:val="20"/>
        </w:rPr>
        <w:t xml:space="preserve"> </w:t>
      </w:r>
      <w:r>
        <w:rPr>
          <w:sz w:val="20"/>
        </w:rPr>
        <w:t>meydana</w:t>
      </w:r>
      <w:r>
        <w:rPr>
          <w:spacing w:val="-6"/>
          <w:sz w:val="20"/>
        </w:rPr>
        <w:t xml:space="preserve"> </w:t>
      </w:r>
      <w:r>
        <w:rPr>
          <w:sz w:val="20"/>
        </w:rPr>
        <w:t>geldiği</w:t>
      </w:r>
      <w:r>
        <w:rPr>
          <w:spacing w:val="-8"/>
          <w:sz w:val="20"/>
        </w:rPr>
        <w:t xml:space="preserve"> </w:t>
      </w:r>
      <w:r>
        <w:rPr>
          <w:sz w:val="20"/>
        </w:rPr>
        <w:t>tarihi</w:t>
      </w:r>
      <w:r>
        <w:rPr>
          <w:spacing w:val="-8"/>
          <w:sz w:val="20"/>
        </w:rPr>
        <w:t xml:space="preserve"> </w:t>
      </w:r>
      <w:r>
        <w:rPr>
          <w:sz w:val="20"/>
        </w:rPr>
        <w:t>izleyen</w:t>
      </w:r>
      <w:r>
        <w:rPr>
          <w:spacing w:val="-7"/>
          <w:sz w:val="20"/>
        </w:rPr>
        <w:t xml:space="preserve"> </w:t>
      </w:r>
      <w:r>
        <w:rPr>
          <w:sz w:val="20"/>
        </w:rPr>
        <w:t>yirmi</w:t>
      </w:r>
      <w:r>
        <w:rPr>
          <w:spacing w:val="-8"/>
          <w:sz w:val="20"/>
        </w:rPr>
        <w:t xml:space="preserve"> </w:t>
      </w:r>
      <w:r>
        <w:rPr>
          <w:sz w:val="20"/>
        </w:rPr>
        <w:t>(20)</w:t>
      </w:r>
      <w:r>
        <w:rPr>
          <w:spacing w:val="-7"/>
          <w:sz w:val="20"/>
        </w:rPr>
        <w:t xml:space="preserve"> </w:t>
      </w:r>
      <w:r>
        <w:rPr>
          <w:sz w:val="20"/>
        </w:rPr>
        <w:t>gün</w:t>
      </w:r>
      <w:r>
        <w:rPr>
          <w:spacing w:val="-9"/>
          <w:sz w:val="20"/>
        </w:rPr>
        <w:t xml:space="preserve"> </w:t>
      </w:r>
      <w:r>
        <w:rPr>
          <w:sz w:val="20"/>
        </w:rPr>
        <w:t>içinde</w:t>
      </w:r>
      <w:r>
        <w:rPr>
          <w:spacing w:val="-6"/>
          <w:sz w:val="20"/>
        </w:rPr>
        <w:t xml:space="preserve"> </w:t>
      </w:r>
      <w:r>
        <w:rPr>
          <w:sz w:val="20"/>
        </w:rPr>
        <w:t>yüklenicinin</w:t>
      </w:r>
      <w:r>
        <w:rPr>
          <w:spacing w:val="-6"/>
          <w:sz w:val="20"/>
        </w:rPr>
        <w:t xml:space="preserve"> </w:t>
      </w:r>
      <w:r>
        <w:rPr>
          <w:sz w:val="20"/>
        </w:rPr>
        <w:t>sözleşme makamına ve ilgili ajansa yazılı olarak bildirimde bulunması</w:t>
      </w:r>
    </w:p>
    <w:p w:rsidR="00241465" w:rsidRDefault="00F71057">
      <w:pPr>
        <w:pStyle w:val="ListeParagraf"/>
        <w:numPr>
          <w:ilvl w:val="0"/>
          <w:numId w:val="30"/>
        </w:numPr>
        <w:tabs>
          <w:tab w:val="left" w:pos="2083"/>
        </w:tabs>
        <w:spacing w:before="0" w:line="364" w:lineRule="auto"/>
        <w:ind w:left="1053" w:right="4931" w:firstLine="520"/>
        <w:jc w:val="left"/>
        <w:rPr>
          <w:sz w:val="20"/>
        </w:rPr>
      </w:pPr>
      <w:r>
        <w:rPr>
          <w:sz w:val="20"/>
        </w:rPr>
        <w:t>Yetkili</w:t>
      </w:r>
      <w:r>
        <w:rPr>
          <w:spacing w:val="-13"/>
          <w:sz w:val="20"/>
        </w:rPr>
        <w:t xml:space="preserve"> </w:t>
      </w:r>
      <w:r>
        <w:rPr>
          <w:sz w:val="20"/>
        </w:rPr>
        <w:t>merciler</w:t>
      </w:r>
      <w:r>
        <w:rPr>
          <w:spacing w:val="-12"/>
          <w:sz w:val="20"/>
        </w:rPr>
        <w:t xml:space="preserve"> </w:t>
      </w:r>
      <w:r>
        <w:rPr>
          <w:sz w:val="20"/>
        </w:rPr>
        <w:t>tarafından</w:t>
      </w:r>
      <w:r>
        <w:rPr>
          <w:spacing w:val="-13"/>
          <w:sz w:val="20"/>
        </w:rPr>
        <w:t xml:space="preserve"> </w:t>
      </w:r>
      <w:r>
        <w:rPr>
          <w:sz w:val="20"/>
        </w:rPr>
        <w:t xml:space="preserve">belgelendirilmesi, </w:t>
      </w:r>
      <w:r>
        <w:rPr>
          <w:spacing w:val="-2"/>
          <w:sz w:val="20"/>
        </w:rPr>
        <w:t>zorunludur.</w:t>
      </w:r>
    </w:p>
    <w:p w:rsidR="00241465" w:rsidRDefault="00F71057">
      <w:pPr>
        <w:pStyle w:val="ListeParagraf"/>
        <w:numPr>
          <w:ilvl w:val="1"/>
          <w:numId w:val="31"/>
        </w:numPr>
        <w:tabs>
          <w:tab w:val="left" w:pos="1361"/>
        </w:tabs>
        <w:spacing w:before="1"/>
        <w:ind w:left="1361" w:hanging="358"/>
        <w:jc w:val="left"/>
        <w:rPr>
          <w:sz w:val="20"/>
        </w:rPr>
      </w:pPr>
      <w:r>
        <w:rPr>
          <w:sz w:val="20"/>
        </w:rPr>
        <w:t>Sözleşme</w:t>
      </w:r>
      <w:r>
        <w:rPr>
          <w:spacing w:val="-10"/>
          <w:sz w:val="20"/>
        </w:rPr>
        <w:t xml:space="preserve"> </w:t>
      </w:r>
      <w:r>
        <w:rPr>
          <w:sz w:val="20"/>
        </w:rPr>
        <w:t>makamından</w:t>
      </w:r>
      <w:r>
        <w:rPr>
          <w:spacing w:val="-12"/>
          <w:sz w:val="20"/>
        </w:rPr>
        <w:t xml:space="preserve"> </w:t>
      </w:r>
      <w:r>
        <w:rPr>
          <w:sz w:val="20"/>
        </w:rPr>
        <w:t>kaynaklanan</w:t>
      </w:r>
      <w:r>
        <w:rPr>
          <w:spacing w:val="-13"/>
          <w:sz w:val="20"/>
        </w:rPr>
        <w:t xml:space="preserve"> </w:t>
      </w:r>
      <w:r>
        <w:rPr>
          <w:spacing w:val="-2"/>
          <w:sz w:val="20"/>
        </w:rPr>
        <w:t>sebepler</w:t>
      </w:r>
    </w:p>
    <w:p w:rsidR="00241465" w:rsidRDefault="00F71057">
      <w:pPr>
        <w:pStyle w:val="GvdeMetni"/>
        <w:spacing w:before="121"/>
        <w:ind w:left="283" w:right="1275"/>
        <w:jc w:val="both"/>
      </w:pPr>
      <w:r>
        <w:t>Ayrıca sözleşme makamının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sözleşme makamı ve ilgili ajans tarafından</w:t>
      </w:r>
      <w:r>
        <w:rPr>
          <w:spacing w:val="-11"/>
        </w:rPr>
        <w:t xml:space="preserve"> </w:t>
      </w:r>
      <w:r>
        <w:t>incelenerek</w:t>
      </w:r>
      <w:r>
        <w:rPr>
          <w:spacing w:val="-10"/>
        </w:rPr>
        <w:t xml:space="preserve"> </w:t>
      </w:r>
      <w:r>
        <w:t>yapılacak</w:t>
      </w:r>
      <w:r>
        <w:rPr>
          <w:spacing w:val="-11"/>
        </w:rPr>
        <w:t xml:space="preserve"> </w:t>
      </w:r>
      <w:r>
        <w:t>işin</w:t>
      </w:r>
      <w:r>
        <w:rPr>
          <w:spacing w:val="-11"/>
        </w:rPr>
        <w:t xml:space="preserve"> </w:t>
      </w:r>
      <w:r>
        <w:t>niteliğine</w:t>
      </w:r>
      <w:r>
        <w:rPr>
          <w:spacing w:val="-11"/>
        </w:rPr>
        <w:t xml:space="preserve"> </w:t>
      </w:r>
      <w:r>
        <w:t>göre</w:t>
      </w:r>
      <w:r>
        <w:rPr>
          <w:spacing w:val="-11"/>
        </w:rPr>
        <w:t xml:space="preserve"> </w:t>
      </w:r>
      <w:r>
        <w:t>işin</w:t>
      </w:r>
      <w:r>
        <w:rPr>
          <w:spacing w:val="-11"/>
        </w:rPr>
        <w:t xml:space="preserve"> </w:t>
      </w:r>
      <w:r>
        <w:t>bir</w:t>
      </w:r>
      <w:r>
        <w:rPr>
          <w:spacing w:val="-11"/>
        </w:rPr>
        <w:t xml:space="preserve"> </w:t>
      </w:r>
      <w:r>
        <w:t>kısmına</w:t>
      </w:r>
      <w:r>
        <w:rPr>
          <w:spacing w:val="-8"/>
        </w:rPr>
        <w:t xml:space="preserve"> </w:t>
      </w:r>
      <w:r>
        <w:t>veya</w:t>
      </w:r>
      <w:r>
        <w:rPr>
          <w:spacing w:val="-11"/>
        </w:rPr>
        <w:t xml:space="preserve"> </w:t>
      </w:r>
      <w:r>
        <w:t>tamamına</w:t>
      </w:r>
      <w:r>
        <w:rPr>
          <w:spacing w:val="-11"/>
        </w:rPr>
        <w:t xml:space="preserve"> </w:t>
      </w:r>
      <w:r>
        <w:t>ilişkin</w:t>
      </w:r>
      <w:r>
        <w:rPr>
          <w:spacing w:val="-12"/>
        </w:rPr>
        <w:t xml:space="preserve"> </w:t>
      </w:r>
      <w:r>
        <w:t>süre</w:t>
      </w:r>
      <w:r>
        <w:rPr>
          <w:spacing w:val="-11"/>
        </w:rPr>
        <w:t xml:space="preserve"> </w:t>
      </w:r>
      <w:r>
        <w:t>uzatımı</w:t>
      </w:r>
      <w:r>
        <w:rPr>
          <w:spacing w:val="-11"/>
        </w:rPr>
        <w:t xml:space="preserve"> </w:t>
      </w:r>
      <w:r>
        <w:t>verilebilir.</w:t>
      </w:r>
    </w:p>
    <w:p w:rsidR="00241465" w:rsidRDefault="00F71057">
      <w:pPr>
        <w:pStyle w:val="ListeParagraf"/>
        <w:numPr>
          <w:ilvl w:val="0"/>
          <w:numId w:val="31"/>
        </w:numPr>
        <w:tabs>
          <w:tab w:val="left" w:pos="626"/>
        </w:tabs>
        <w:ind w:left="283" w:right="1278" w:firstLine="50"/>
        <w:rPr>
          <w:sz w:val="20"/>
        </w:rPr>
      </w:pPr>
      <w:r>
        <w:rPr>
          <w:sz w:val="20"/>
        </w:rPr>
        <w:t>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rsidR="00241465" w:rsidRDefault="00F71057">
      <w:pPr>
        <w:pStyle w:val="ListeParagraf"/>
        <w:numPr>
          <w:ilvl w:val="0"/>
          <w:numId w:val="31"/>
        </w:numPr>
        <w:tabs>
          <w:tab w:val="left" w:pos="605"/>
        </w:tabs>
        <w:spacing w:before="119"/>
        <w:ind w:left="283" w:right="1286" w:firstLine="0"/>
        <w:rPr>
          <w:sz w:val="20"/>
        </w:rPr>
      </w:pPr>
      <w:r>
        <w:rPr>
          <w:sz w:val="20"/>
        </w:rPr>
        <w:t>Mücbir sebep durumundan etkilenen taraf sözleşme altındaki yükümlülüklerini asgari gecikmeyle yerine getirebilecek şekilde bu durumu ortadan kaldırmak için tüm makul tedbirleri alacaktır.</w:t>
      </w:r>
    </w:p>
    <w:p w:rsidR="00241465" w:rsidRDefault="00F71057">
      <w:pPr>
        <w:pStyle w:val="ListeParagraf"/>
        <w:numPr>
          <w:ilvl w:val="0"/>
          <w:numId w:val="31"/>
        </w:numPr>
        <w:tabs>
          <w:tab w:val="left" w:pos="590"/>
        </w:tabs>
        <w:spacing w:before="121"/>
        <w:ind w:left="283" w:right="1273" w:firstLine="0"/>
        <w:rPr>
          <w:sz w:val="20"/>
        </w:rPr>
      </w:pPr>
      <w:r>
        <w:rPr>
          <w:sz w:val="20"/>
        </w:rPr>
        <w:t>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w:t>
      </w:r>
      <w:r>
        <w:rPr>
          <w:spacing w:val="-1"/>
          <w:sz w:val="20"/>
        </w:rPr>
        <w:t xml:space="preserve"> </w:t>
      </w:r>
      <w:r>
        <w:rPr>
          <w:sz w:val="20"/>
        </w:rPr>
        <w:t>Sözleşme makamı</w:t>
      </w:r>
      <w:r>
        <w:rPr>
          <w:spacing w:val="-4"/>
          <w:sz w:val="20"/>
        </w:rPr>
        <w:t xml:space="preserve"> </w:t>
      </w:r>
      <w:proofErr w:type="gramStart"/>
      <w:r>
        <w:rPr>
          <w:sz w:val="20"/>
        </w:rPr>
        <w:t>da,</w:t>
      </w:r>
      <w:proofErr w:type="gramEnd"/>
      <w:r>
        <w:rPr>
          <w:spacing w:val="-1"/>
          <w:sz w:val="20"/>
        </w:rPr>
        <w:t xml:space="preserve"> </w:t>
      </w:r>
      <w:r>
        <w:rPr>
          <w:sz w:val="20"/>
        </w:rPr>
        <w:t>sözleşmedeki</w:t>
      </w:r>
      <w:r>
        <w:rPr>
          <w:spacing w:val="-4"/>
          <w:sz w:val="20"/>
        </w:rPr>
        <w:t xml:space="preserve"> </w:t>
      </w:r>
      <w:r>
        <w:rPr>
          <w:sz w:val="20"/>
        </w:rPr>
        <w:t>özel</w:t>
      </w:r>
      <w:r>
        <w:rPr>
          <w:spacing w:val="-2"/>
          <w:sz w:val="20"/>
        </w:rPr>
        <w:t xml:space="preserve"> </w:t>
      </w:r>
      <w:r>
        <w:rPr>
          <w:sz w:val="20"/>
        </w:rPr>
        <w:t>hükümler</w:t>
      </w:r>
      <w:r>
        <w:rPr>
          <w:spacing w:val="-2"/>
          <w:sz w:val="20"/>
        </w:rPr>
        <w:t xml:space="preserve"> </w:t>
      </w:r>
      <w:r>
        <w:rPr>
          <w:sz w:val="20"/>
        </w:rPr>
        <w:t>saklı</w:t>
      </w:r>
      <w:r>
        <w:rPr>
          <w:spacing w:val="-2"/>
          <w:sz w:val="20"/>
        </w:rPr>
        <w:t xml:space="preserve"> </w:t>
      </w:r>
      <w:r>
        <w:rPr>
          <w:sz w:val="20"/>
        </w:rPr>
        <w:t>kalmak</w:t>
      </w:r>
      <w:r>
        <w:rPr>
          <w:spacing w:val="-2"/>
          <w:sz w:val="20"/>
        </w:rPr>
        <w:t xml:space="preserve"> </w:t>
      </w:r>
      <w:r>
        <w:rPr>
          <w:sz w:val="20"/>
        </w:rPr>
        <w:t>kaydıyla,</w:t>
      </w:r>
      <w:r>
        <w:rPr>
          <w:spacing w:val="-1"/>
          <w:sz w:val="20"/>
        </w:rPr>
        <w:t xml:space="preserve"> </w:t>
      </w:r>
      <w:r>
        <w:rPr>
          <w:sz w:val="20"/>
        </w:rPr>
        <w:t>benzer</w:t>
      </w:r>
      <w:r>
        <w:rPr>
          <w:spacing w:val="-3"/>
          <w:sz w:val="20"/>
        </w:rPr>
        <w:t xml:space="preserve"> </w:t>
      </w:r>
      <w:r>
        <w:rPr>
          <w:sz w:val="20"/>
        </w:rPr>
        <w:t>şekilde</w:t>
      </w:r>
      <w:r>
        <w:rPr>
          <w:spacing w:val="-3"/>
          <w:sz w:val="20"/>
        </w:rPr>
        <w:t xml:space="preserve"> </w:t>
      </w:r>
      <w:r>
        <w:rPr>
          <w:sz w:val="20"/>
        </w:rPr>
        <w:t>sözleşme altındaki yükümlülüklerini yerine getirememesinin veya yerine getirmede gecikmesinin bir mücbir sebep durumundan kaynaklanması halinde ve kaynaklandığı ölçüde sözleşmenin kusur-temerrüt nedeniyle yüklenici tarafından</w:t>
      </w:r>
      <w:r>
        <w:rPr>
          <w:spacing w:val="-13"/>
          <w:sz w:val="20"/>
        </w:rPr>
        <w:t xml:space="preserve"> </w:t>
      </w:r>
      <w:r>
        <w:rPr>
          <w:sz w:val="20"/>
        </w:rPr>
        <w:t>feshinden</w:t>
      </w:r>
      <w:r>
        <w:rPr>
          <w:spacing w:val="-12"/>
          <w:sz w:val="20"/>
        </w:rPr>
        <w:t xml:space="preserve"> </w:t>
      </w:r>
      <w:r>
        <w:rPr>
          <w:sz w:val="20"/>
        </w:rPr>
        <w:t>veya</w:t>
      </w:r>
      <w:r>
        <w:rPr>
          <w:spacing w:val="-11"/>
          <w:sz w:val="20"/>
        </w:rPr>
        <w:t xml:space="preserve"> </w:t>
      </w:r>
      <w:r>
        <w:rPr>
          <w:sz w:val="20"/>
        </w:rPr>
        <w:t>sözleşme</w:t>
      </w:r>
      <w:r>
        <w:rPr>
          <w:spacing w:val="-11"/>
          <w:sz w:val="20"/>
        </w:rPr>
        <w:t xml:space="preserve"> </w:t>
      </w:r>
      <w:r>
        <w:rPr>
          <w:sz w:val="20"/>
        </w:rPr>
        <w:t>tahtındaki</w:t>
      </w:r>
      <w:r>
        <w:rPr>
          <w:spacing w:val="-11"/>
          <w:sz w:val="20"/>
        </w:rPr>
        <w:t xml:space="preserve"> </w:t>
      </w:r>
      <w:r>
        <w:rPr>
          <w:sz w:val="20"/>
        </w:rPr>
        <w:t>mükellefiyetlerini</w:t>
      </w:r>
      <w:r>
        <w:rPr>
          <w:spacing w:val="-13"/>
          <w:sz w:val="20"/>
        </w:rPr>
        <w:t xml:space="preserve"> </w:t>
      </w:r>
      <w:r>
        <w:rPr>
          <w:sz w:val="20"/>
        </w:rPr>
        <w:t>ifa</w:t>
      </w:r>
      <w:r>
        <w:rPr>
          <w:spacing w:val="-12"/>
          <w:sz w:val="20"/>
        </w:rPr>
        <w:t xml:space="preserve"> </w:t>
      </w:r>
      <w:r>
        <w:rPr>
          <w:sz w:val="20"/>
        </w:rPr>
        <w:t>edememesinden</w:t>
      </w:r>
      <w:r>
        <w:rPr>
          <w:spacing w:val="-13"/>
          <w:sz w:val="20"/>
        </w:rPr>
        <w:t xml:space="preserve"> </w:t>
      </w:r>
      <w:r>
        <w:rPr>
          <w:sz w:val="20"/>
        </w:rPr>
        <w:t>ötürü</w:t>
      </w:r>
      <w:r>
        <w:rPr>
          <w:spacing w:val="-11"/>
          <w:sz w:val="20"/>
        </w:rPr>
        <w:t xml:space="preserve"> </w:t>
      </w:r>
      <w:r>
        <w:rPr>
          <w:sz w:val="20"/>
        </w:rPr>
        <w:t>gecikmiş</w:t>
      </w:r>
      <w:r>
        <w:rPr>
          <w:spacing w:val="-13"/>
          <w:sz w:val="20"/>
        </w:rPr>
        <w:t xml:space="preserve"> </w:t>
      </w:r>
      <w:r>
        <w:rPr>
          <w:sz w:val="20"/>
        </w:rPr>
        <w:t>ödemeler</w:t>
      </w:r>
      <w:r>
        <w:rPr>
          <w:spacing w:val="-11"/>
          <w:sz w:val="20"/>
        </w:rPr>
        <w:t xml:space="preserve"> </w:t>
      </w:r>
      <w:r>
        <w:rPr>
          <w:sz w:val="20"/>
        </w:rPr>
        <w:t>için faiz ödemekten sorumlu olmayacaktır.</w:t>
      </w:r>
    </w:p>
    <w:p w:rsidR="00241465" w:rsidRDefault="00F71057">
      <w:pPr>
        <w:pStyle w:val="ListeParagraf"/>
        <w:numPr>
          <w:ilvl w:val="0"/>
          <w:numId w:val="31"/>
        </w:numPr>
        <w:tabs>
          <w:tab w:val="left" w:pos="571"/>
        </w:tabs>
        <w:spacing w:before="119"/>
        <w:ind w:left="283" w:right="1275" w:firstLine="0"/>
        <w:rPr>
          <w:sz w:val="20"/>
        </w:rPr>
      </w:pPr>
      <w:r>
        <w:rPr>
          <w:sz w:val="20"/>
        </w:rPr>
        <w:t>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w:t>
      </w:r>
      <w:r>
        <w:rPr>
          <w:spacing w:val="-13"/>
          <w:sz w:val="20"/>
        </w:rPr>
        <w:t xml:space="preserve"> </w:t>
      </w:r>
      <w:r>
        <w:rPr>
          <w:sz w:val="20"/>
        </w:rPr>
        <w:t>talimat</w:t>
      </w:r>
      <w:r>
        <w:rPr>
          <w:spacing w:val="-12"/>
          <w:sz w:val="20"/>
        </w:rPr>
        <w:t xml:space="preserve"> </w:t>
      </w:r>
      <w:r>
        <w:rPr>
          <w:sz w:val="20"/>
        </w:rPr>
        <w:t>vermedikçe,</w:t>
      </w:r>
      <w:r>
        <w:rPr>
          <w:spacing w:val="-13"/>
          <w:sz w:val="20"/>
        </w:rPr>
        <w:t xml:space="preserve"> </w:t>
      </w:r>
      <w:r>
        <w:rPr>
          <w:sz w:val="20"/>
        </w:rPr>
        <w:t>yüklenici</w:t>
      </w:r>
      <w:r>
        <w:rPr>
          <w:spacing w:val="-12"/>
          <w:sz w:val="20"/>
        </w:rPr>
        <w:t xml:space="preserve"> </w:t>
      </w:r>
      <w:r>
        <w:rPr>
          <w:sz w:val="20"/>
        </w:rPr>
        <w:t>makul</w:t>
      </w:r>
      <w:r>
        <w:rPr>
          <w:spacing w:val="-13"/>
          <w:sz w:val="20"/>
        </w:rPr>
        <w:t xml:space="preserve"> </w:t>
      </w:r>
      <w:r>
        <w:rPr>
          <w:sz w:val="20"/>
        </w:rPr>
        <w:t>ölçülerde</w:t>
      </w:r>
      <w:r>
        <w:rPr>
          <w:spacing w:val="-12"/>
          <w:sz w:val="20"/>
        </w:rPr>
        <w:t xml:space="preserve"> </w:t>
      </w:r>
      <w:r>
        <w:rPr>
          <w:sz w:val="20"/>
        </w:rPr>
        <w:t>mümkün</w:t>
      </w:r>
      <w:r>
        <w:rPr>
          <w:spacing w:val="-13"/>
          <w:sz w:val="20"/>
        </w:rPr>
        <w:t xml:space="preserve"> </w:t>
      </w:r>
      <w:r>
        <w:rPr>
          <w:sz w:val="20"/>
        </w:rPr>
        <w:t>olduğu</w:t>
      </w:r>
      <w:r>
        <w:rPr>
          <w:spacing w:val="-12"/>
          <w:sz w:val="20"/>
        </w:rPr>
        <w:t xml:space="preserve"> </w:t>
      </w:r>
      <w:r>
        <w:rPr>
          <w:sz w:val="20"/>
        </w:rPr>
        <w:t>ölçüde</w:t>
      </w:r>
      <w:r>
        <w:rPr>
          <w:spacing w:val="-13"/>
          <w:sz w:val="20"/>
        </w:rPr>
        <w:t xml:space="preserve"> </w:t>
      </w:r>
      <w:r>
        <w:rPr>
          <w:sz w:val="20"/>
        </w:rPr>
        <w:t>sözleşme</w:t>
      </w:r>
      <w:r>
        <w:rPr>
          <w:spacing w:val="-12"/>
          <w:sz w:val="20"/>
        </w:rPr>
        <w:t xml:space="preserve"> </w:t>
      </w:r>
      <w:r>
        <w:rPr>
          <w:sz w:val="20"/>
        </w:rPr>
        <w:t>altındaki</w:t>
      </w:r>
      <w:r>
        <w:rPr>
          <w:spacing w:val="-13"/>
          <w:sz w:val="20"/>
        </w:rPr>
        <w:t xml:space="preserve"> </w:t>
      </w:r>
      <w:r>
        <w:rPr>
          <w:sz w:val="20"/>
        </w:rPr>
        <w:t>yükümlülüklerini yerine getirmeyi sürdürecek ve bu arada mücbir sebebin engellemediği yükümlülüklerini ifa etmek için makul bütün</w:t>
      </w:r>
      <w:r>
        <w:rPr>
          <w:spacing w:val="-10"/>
          <w:sz w:val="20"/>
        </w:rPr>
        <w:t xml:space="preserve"> </w:t>
      </w:r>
      <w:r>
        <w:rPr>
          <w:sz w:val="20"/>
        </w:rPr>
        <w:t>alternatif</w:t>
      </w:r>
      <w:r>
        <w:rPr>
          <w:spacing w:val="-8"/>
          <w:sz w:val="20"/>
        </w:rPr>
        <w:t xml:space="preserve"> </w:t>
      </w:r>
      <w:r>
        <w:rPr>
          <w:sz w:val="20"/>
        </w:rPr>
        <w:t>yolları</w:t>
      </w:r>
      <w:r>
        <w:rPr>
          <w:spacing w:val="-9"/>
          <w:sz w:val="20"/>
        </w:rPr>
        <w:t xml:space="preserve"> </w:t>
      </w:r>
      <w:r>
        <w:rPr>
          <w:sz w:val="20"/>
        </w:rPr>
        <w:t>arayacaktır.</w:t>
      </w:r>
      <w:r>
        <w:rPr>
          <w:spacing w:val="-8"/>
          <w:sz w:val="20"/>
        </w:rPr>
        <w:t xml:space="preserve"> </w:t>
      </w:r>
      <w:r>
        <w:rPr>
          <w:sz w:val="20"/>
        </w:rPr>
        <w:t>Yüklenici,</w:t>
      </w:r>
      <w:r>
        <w:rPr>
          <w:spacing w:val="-5"/>
          <w:sz w:val="20"/>
        </w:rPr>
        <w:t xml:space="preserve"> </w:t>
      </w:r>
      <w:r>
        <w:rPr>
          <w:sz w:val="20"/>
        </w:rPr>
        <w:t>proje</w:t>
      </w:r>
      <w:r>
        <w:rPr>
          <w:spacing w:val="-8"/>
          <w:sz w:val="20"/>
        </w:rPr>
        <w:t xml:space="preserve"> </w:t>
      </w:r>
      <w:r>
        <w:rPr>
          <w:sz w:val="20"/>
        </w:rPr>
        <w:t>yöneticisi</w:t>
      </w:r>
      <w:r>
        <w:rPr>
          <w:spacing w:val="-9"/>
          <w:sz w:val="20"/>
        </w:rPr>
        <w:t xml:space="preserve"> </w:t>
      </w:r>
      <w:r>
        <w:rPr>
          <w:sz w:val="20"/>
        </w:rPr>
        <w:t>tarafından</w:t>
      </w:r>
      <w:r>
        <w:rPr>
          <w:spacing w:val="-10"/>
          <w:sz w:val="20"/>
        </w:rPr>
        <w:t xml:space="preserve"> </w:t>
      </w:r>
      <w:r>
        <w:rPr>
          <w:sz w:val="20"/>
        </w:rPr>
        <w:t>kendisine</w:t>
      </w:r>
      <w:r>
        <w:rPr>
          <w:spacing w:val="-8"/>
          <w:sz w:val="20"/>
        </w:rPr>
        <w:t xml:space="preserve"> </w:t>
      </w:r>
      <w:r>
        <w:rPr>
          <w:sz w:val="20"/>
        </w:rPr>
        <w:t>bu</w:t>
      </w:r>
      <w:r>
        <w:rPr>
          <w:spacing w:val="-8"/>
          <w:sz w:val="20"/>
        </w:rPr>
        <w:t xml:space="preserve"> </w:t>
      </w:r>
      <w:r>
        <w:rPr>
          <w:sz w:val="20"/>
        </w:rPr>
        <w:t>yönde</w:t>
      </w:r>
      <w:r>
        <w:rPr>
          <w:spacing w:val="-8"/>
          <w:sz w:val="20"/>
        </w:rPr>
        <w:t xml:space="preserve"> </w:t>
      </w:r>
      <w:r>
        <w:rPr>
          <w:sz w:val="20"/>
        </w:rPr>
        <w:t>talimat</w:t>
      </w:r>
      <w:r>
        <w:rPr>
          <w:spacing w:val="-6"/>
          <w:sz w:val="20"/>
        </w:rPr>
        <w:t xml:space="preserve"> </w:t>
      </w:r>
      <w:r>
        <w:rPr>
          <w:sz w:val="20"/>
        </w:rPr>
        <w:t>verilmedikçe söz konusu alternatif yol ve yöntemleri uygulamaya koymayacaktır.</w:t>
      </w:r>
    </w:p>
    <w:p w:rsidR="00241465" w:rsidRDefault="00F71057">
      <w:pPr>
        <w:pStyle w:val="ListeParagraf"/>
        <w:numPr>
          <w:ilvl w:val="0"/>
          <w:numId w:val="31"/>
        </w:numPr>
        <w:tabs>
          <w:tab w:val="left" w:pos="569"/>
        </w:tabs>
        <w:spacing w:before="121"/>
        <w:ind w:left="283" w:right="1276" w:firstLine="0"/>
        <w:rPr>
          <w:sz w:val="20"/>
        </w:rPr>
      </w:pPr>
      <w:r>
        <w:rPr>
          <w:sz w:val="20"/>
        </w:rPr>
        <w:t>Eğer</w:t>
      </w:r>
      <w:r>
        <w:rPr>
          <w:spacing w:val="-2"/>
          <w:sz w:val="20"/>
        </w:rPr>
        <w:t xml:space="preserve"> </w:t>
      </w:r>
      <w:r>
        <w:rPr>
          <w:sz w:val="20"/>
        </w:rPr>
        <w:t>mücbir</w:t>
      </w:r>
      <w:r>
        <w:rPr>
          <w:spacing w:val="-3"/>
          <w:sz w:val="20"/>
        </w:rPr>
        <w:t xml:space="preserve"> </w:t>
      </w:r>
      <w:r>
        <w:rPr>
          <w:sz w:val="20"/>
        </w:rPr>
        <w:t>sebep</w:t>
      </w:r>
      <w:r>
        <w:rPr>
          <w:spacing w:val="-2"/>
          <w:sz w:val="20"/>
        </w:rPr>
        <w:t xml:space="preserve"> </w:t>
      </w:r>
      <w:r>
        <w:rPr>
          <w:sz w:val="20"/>
        </w:rPr>
        <w:t>koşulları</w:t>
      </w:r>
      <w:r>
        <w:rPr>
          <w:spacing w:val="-3"/>
          <w:sz w:val="20"/>
        </w:rPr>
        <w:t xml:space="preserve"> </w:t>
      </w:r>
      <w:r>
        <w:rPr>
          <w:sz w:val="20"/>
        </w:rPr>
        <w:t>meydana</w:t>
      </w:r>
      <w:r>
        <w:rPr>
          <w:spacing w:val="-2"/>
          <w:sz w:val="20"/>
        </w:rPr>
        <w:t xml:space="preserve"> </w:t>
      </w:r>
      <w:r>
        <w:rPr>
          <w:sz w:val="20"/>
        </w:rPr>
        <w:t>gelir</w:t>
      </w:r>
      <w:r>
        <w:rPr>
          <w:spacing w:val="-2"/>
          <w:sz w:val="20"/>
        </w:rPr>
        <w:t xml:space="preserve"> </w:t>
      </w:r>
      <w:r>
        <w:rPr>
          <w:sz w:val="20"/>
        </w:rPr>
        <w:t>ve</w:t>
      </w:r>
      <w:r>
        <w:rPr>
          <w:spacing w:val="-2"/>
          <w:sz w:val="20"/>
        </w:rPr>
        <w:t xml:space="preserve"> </w:t>
      </w:r>
      <w:r>
        <w:rPr>
          <w:sz w:val="20"/>
        </w:rPr>
        <w:t>varlığını</w:t>
      </w:r>
      <w:r>
        <w:rPr>
          <w:spacing w:val="-3"/>
          <w:sz w:val="20"/>
        </w:rPr>
        <w:t xml:space="preserve"> </w:t>
      </w:r>
      <w:r>
        <w:rPr>
          <w:sz w:val="20"/>
        </w:rPr>
        <w:t>180</w:t>
      </w:r>
      <w:r>
        <w:rPr>
          <w:spacing w:val="-2"/>
          <w:sz w:val="20"/>
        </w:rPr>
        <w:t xml:space="preserve"> </w:t>
      </w:r>
      <w:r>
        <w:rPr>
          <w:sz w:val="20"/>
        </w:rPr>
        <w:t>gün</w:t>
      </w:r>
      <w:r>
        <w:rPr>
          <w:spacing w:val="-4"/>
          <w:sz w:val="20"/>
        </w:rPr>
        <w:t xml:space="preserve"> </w:t>
      </w:r>
      <w:r>
        <w:rPr>
          <w:sz w:val="20"/>
        </w:rPr>
        <w:t>boyunca</w:t>
      </w:r>
      <w:r>
        <w:rPr>
          <w:spacing w:val="-2"/>
          <w:sz w:val="20"/>
        </w:rPr>
        <w:t xml:space="preserve"> </w:t>
      </w:r>
      <w:r>
        <w:rPr>
          <w:sz w:val="20"/>
        </w:rPr>
        <w:t>sürdürürse,</w:t>
      </w:r>
      <w:r>
        <w:rPr>
          <w:spacing w:val="-2"/>
          <w:sz w:val="20"/>
        </w:rPr>
        <w:t xml:space="preserve"> </w:t>
      </w:r>
      <w:r>
        <w:rPr>
          <w:sz w:val="20"/>
        </w:rPr>
        <w:t>bu</w:t>
      </w:r>
      <w:r>
        <w:rPr>
          <w:spacing w:val="-4"/>
          <w:sz w:val="20"/>
        </w:rPr>
        <w:t xml:space="preserve"> </w:t>
      </w:r>
      <w:r>
        <w:rPr>
          <w:sz w:val="20"/>
        </w:rPr>
        <w:t>takdirde, yükleniciye mücbir sebepten ötürü tanınacak ifa süresi uzatımları saklı kalmak kaydıyla, tarafların herhangi biri 30 gün önceden</w:t>
      </w:r>
      <w:r>
        <w:rPr>
          <w:spacing w:val="-9"/>
          <w:sz w:val="20"/>
        </w:rPr>
        <w:t xml:space="preserve"> </w:t>
      </w:r>
      <w:r>
        <w:rPr>
          <w:sz w:val="20"/>
        </w:rPr>
        <w:t>diğer</w:t>
      </w:r>
      <w:r>
        <w:rPr>
          <w:spacing w:val="-7"/>
          <w:sz w:val="20"/>
        </w:rPr>
        <w:t xml:space="preserve"> </w:t>
      </w:r>
      <w:r>
        <w:rPr>
          <w:sz w:val="20"/>
        </w:rPr>
        <w:t>tarafa</w:t>
      </w:r>
      <w:r>
        <w:rPr>
          <w:spacing w:val="-6"/>
          <w:sz w:val="20"/>
        </w:rPr>
        <w:t xml:space="preserve"> </w:t>
      </w:r>
      <w:r>
        <w:rPr>
          <w:sz w:val="20"/>
        </w:rPr>
        <w:t>fesih</w:t>
      </w:r>
      <w:r>
        <w:rPr>
          <w:spacing w:val="-9"/>
          <w:sz w:val="20"/>
        </w:rPr>
        <w:t xml:space="preserve"> </w:t>
      </w:r>
      <w:r>
        <w:rPr>
          <w:sz w:val="20"/>
        </w:rPr>
        <w:t>bildiriminde</w:t>
      </w:r>
      <w:r>
        <w:rPr>
          <w:spacing w:val="-7"/>
          <w:sz w:val="20"/>
        </w:rPr>
        <w:t xml:space="preserve"> </w:t>
      </w:r>
      <w:r>
        <w:rPr>
          <w:sz w:val="20"/>
        </w:rPr>
        <w:t>bulunma</w:t>
      </w:r>
      <w:r>
        <w:rPr>
          <w:spacing w:val="-6"/>
          <w:sz w:val="20"/>
        </w:rPr>
        <w:t xml:space="preserve"> </w:t>
      </w:r>
      <w:r>
        <w:rPr>
          <w:sz w:val="20"/>
        </w:rPr>
        <w:t>hakkına</w:t>
      </w:r>
      <w:r>
        <w:rPr>
          <w:spacing w:val="-7"/>
          <w:sz w:val="20"/>
        </w:rPr>
        <w:t xml:space="preserve"> </w:t>
      </w:r>
      <w:r>
        <w:rPr>
          <w:sz w:val="20"/>
        </w:rPr>
        <w:t>sahip</w:t>
      </w:r>
      <w:r>
        <w:rPr>
          <w:spacing w:val="-7"/>
          <w:sz w:val="20"/>
        </w:rPr>
        <w:t xml:space="preserve"> </w:t>
      </w:r>
      <w:r>
        <w:rPr>
          <w:sz w:val="20"/>
        </w:rPr>
        <w:t>olacaktır.</w:t>
      </w:r>
      <w:r>
        <w:rPr>
          <w:spacing w:val="-7"/>
          <w:sz w:val="20"/>
        </w:rPr>
        <w:t xml:space="preserve"> </w:t>
      </w:r>
      <w:r>
        <w:rPr>
          <w:sz w:val="20"/>
        </w:rPr>
        <w:t>Şayet</w:t>
      </w:r>
      <w:r>
        <w:rPr>
          <w:spacing w:val="-8"/>
          <w:sz w:val="20"/>
        </w:rPr>
        <w:t xml:space="preserve"> </w:t>
      </w:r>
      <w:r>
        <w:rPr>
          <w:sz w:val="20"/>
        </w:rPr>
        <w:t>30</w:t>
      </w:r>
      <w:r>
        <w:rPr>
          <w:spacing w:val="-7"/>
          <w:sz w:val="20"/>
        </w:rPr>
        <w:t xml:space="preserve"> </w:t>
      </w:r>
      <w:r>
        <w:rPr>
          <w:sz w:val="20"/>
        </w:rPr>
        <w:t>günlük</w:t>
      </w:r>
      <w:r>
        <w:rPr>
          <w:spacing w:val="-9"/>
          <w:sz w:val="20"/>
        </w:rPr>
        <w:t xml:space="preserve"> </w:t>
      </w:r>
      <w:r>
        <w:rPr>
          <w:sz w:val="20"/>
        </w:rPr>
        <w:t>sürenin</w:t>
      </w:r>
      <w:r>
        <w:rPr>
          <w:spacing w:val="-9"/>
          <w:sz w:val="20"/>
        </w:rPr>
        <w:t xml:space="preserve"> </w:t>
      </w:r>
      <w:r>
        <w:rPr>
          <w:sz w:val="20"/>
        </w:rPr>
        <w:t>sonunda</w:t>
      </w:r>
      <w:r>
        <w:rPr>
          <w:spacing w:val="-6"/>
          <w:sz w:val="20"/>
        </w:rPr>
        <w:t xml:space="preserve"> </w:t>
      </w:r>
      <w:r>
        <w:rPr>
          <w:sz w:val="20"/>
        </w:rPr>
        <w:t>mücbir sebep durumu hala devam ediyorsa, sözleşme feshedilecek ve bunun neticesinde taraflar sözleşme altındaki yükümlülüklerini yerine getirmeyi sürdürmekten kurtulmuş olacaklardır.</w:t>
      </w:r>
    </w:p>
    <w:p w:rsidR="00241465" w:rsidRDefault="00F71057">
      <w:pPr>
        <w:pStyle w:val="Balk4"/>
        <w:spacing w:before="119"/>
        <w:ind w:right="273"/>
        <w:jc w:val="center"/>
      </w:pPr>
      <w:r>
        <w:rPr>
          <w:spacing w:val="-2"/>
        </w:rPr>
        <w:t>İHTİLAFLARIN</w:t>
      </w:r>
      <w:r>
        <w:rPr>
          <w:spacing w:val="8"/>
        </w:rPr>
        <w:t xml:space="preserve"> </w:t>
      </w:r>
      <w:r>
        <w:rPr>
          <w:spacing w:val="-4"/>
        </w:rPr>
        <w:t>HALLİ</w:t>
      </w:r>
    </w:p>
    <w:p w:rsidR="00241465" w:rsidRDefault="00F71057">
      <w:pPr>
        <w:pStyle w:val="Balk5"/>
        <w:tabs>
          <w:tab w:val="left" w:pos="1418"/>
        </w:tabs>
        <w:spacing w:before="121"/>
      </w:pPr>
      <w:r>
        <w:t>Madde</w:t>
      </w:r>
      <w:r>
        <w:rPr>
          <w:spacing w:val="-5"/>
        </w:rPr>
        <w:t xml:space="preserve"> 40)</w:t>
      </w:r>
      <w:r>
        <w:tab/>
        <w:t>İhtilafların</w:t>
      </w:r>
      <w:r>
        <w:rPr>
          <w:spacing w:val="-13"/>
        </w:rPr>
        <w:t xml:space="preserve"> </w:t>
      </w:r>
      <w:r>
        <w:rPr>
          <w:spacing w:val="-4"/>
        </w:rPr>
        <w:t>halli</w:t>
      </w:r>
    </w:p>
    <w:p w:rsidR="00241465" w:rsidRDefault="00F71057">
      <w:pPr>
        <w:pStyle w:val="ListeParagraf"/>
        <w:numPr>
          <w:ilvl w:val="0"/>
          <w:numId w:val="29"/>
        </w:numPr>
        <w:tabs>
          <w:tab w:val="left" w:pos="564"/>
        </w:tabs>
        <w:spacing w:before="121"/>
        <w:ind w:right="1274" w:firstLine="0"/>
        <w:rPr>
          <w:sz w:val="20"/>
        </w:rPr>
      </w:pPr>
      <w:r>
        <w:rPr>
          <w:sz w:val="20"/>
        </w:rPr>
        <w:t>Sözleşme</w:t>
      </w:r>
      <w:r>
        <w:rPr>
          <w:spacing w:val="-4"/>
          <w:sz w:val="20"/>
        </w:rPr>
        <w:t xml:space="preserve"> </w:t>
      </w:r>
      <w:r>
        <w:rPr>
          <w:sz w:val="20"/>
        </w:rPr>
        <w:t>makamı</w:t>
      </w:r>
      <w:r>
        <w:rPr>
          <w:spacing w:val="-5"/>
          <w:sz w:val="20"/>
        </w:rPr>
        <w:t xml:space="preserve"> </w:t>
      </w:r>
      <w:r>
        <w:rPr>
          <w:sz w:val="20"/>
        </w:rPr>
        <w:t>ve</w:t>
      </w:r>
      <w:r>
        <w:rPr>
          <w:spacing w:val="-5"/>
          <w:sz w:val="20"/>
        </w:rPr>
        <w:t xml:space="preserve"> </w:t>
      </w:r>
      <w:r>
        <w:rPr>
          <w:sz w:val="20"/>
        </w:rPr>
        <w:t>yüklenici,</w:t>
      </w:r>
      <w:r>
        <w:rPr>
          <w:spacing w:val="-6"/>
          <w:sz w:val="20"/>
        </w:rPr>
        <w:t xml:space="preserve"> </w:t>
      </w:r>
      <w:r>
        <w:rPr>
          <w:sz w:val="20"/>
        </w:rPr>
        <w:t>sözleşmeyle</w:t>
      </w:r>
      <w:r>
        <w:rPr>
          <w:spacing w:val="-6"/>
          <w:sz w:val="20"/>
        </w:rPr>
        <w:t xml:space="preserve"> </w:t>
      </w:r>
      <w:r>
        <w:rPr>
          <w:sz w:val="20"/>
        </w:rPr>
        <w:t>ilgili</w:t>
      </w:r>
      <w:r>
        <w:rPr>
          <w:spacing w:val="-7"/>
          <w:sz w:val="20"/>
        </w:rPr>
        <w:t xml:space="preserve"> </w:t>
      </w:r>
      <w:r>
        <w:rPr>
          <w:sz w:val="20"/>
        </w:rPr>
        <w:t>olarak</w:t>
      </w:r>
      <w:r>
        <w:rPr>
          <w:spacing w:val="-5"/>
          <w:sz w:val="20"/>
        </w:rPr>
        <w:t xml:space="preserve"> </w:t>
      </w:r>
      <w:r>
        <w:rPr>
          <w:sz w:val="20"/>
        </w:rPr>
        <w:t>kendi</w:t>
      </w:r>
      <w:r>
        <w:rPr>
          <w:spacing w:val="-7"/>
          <w:sz w:val="20"/>
        </w:rPr>
        <w:t xml:space="preserve"> </w:t>
      </w:r>
      <w:r>
        <w:rPr>
          <w:sz w:val="20"/>
        </w:rPr>
        <w:t>aralarında</w:t>
      </w:r>
      <w:r>
        <w:rPr>
          <w:spacing w:val="-6"/>
          <w:sz w:val="20"/>
        </w:rPr>
        <w:t xml:space="preserve"> </w:t>
      </w:r>
      <w:r>
        <w:rPr>
          <w:sz w:val="20"/>
        </w:rPr>
        <w:t>çıkabilecek</w:t>
      </w:r>
      <w:r>
        <w:rPr>
          <w:spacing w:val="-5"/>
          <w:sz w:val="20"/>
        </w:rPr>
        <w:t xml:space="preserve"> </w:t>
      </w:r>
      <w:r>
        <w:rPr>
          <w:sz w:val="20"/>
        </w:rPr>
        <w:t>her</w:t>
      </w:r>
      <w:r>
        <w:rPr>
          <w:spacing w:val="-5"/>
          <w:sz w:val="20"/>
        </w:rPr>
        <w:t xml:space="preserve"> </w:t>
      </w:r>
      <w:r>
        <w:rPr>
          <w:sz w:val="20"/>
        </w:rPr>
        <w:t>türlü</w:t>
      </w:r>
      <w:r>
        <w:rPr>
          <w:spacing w:val="-8"/>
          <w:sz w:val="20"/>
        </w:rPr>
        <w:t xml:space="preserve"> </w:t>
      </w:r>
      <w:r>
        <w:rPr>
          <w:sz w:val="20"/>
        </w:rPr>
        <w:t>ihtilafı</w:t>
      </w:r>
      <w:r>
        <w:rPr>
          <w:spacing w:val="-7"/>
          <w:sz w:val="20"/>
        </w:rPr>
        <w:t xml:space="preserve"> </w:t>
      </w:r>
      <w:r>
        <w:rPr>
          <w:sz w:val="20"/>
        </w:rPr>
        <w:t>dostane yollarla çözmek için ellerinden gelen tüm çabayı harcayacaklardır.</w:t>
      </w:r>
    </w:p>
    <w:p w:rsidR="00241465" w:rsidRDefault="00F71057">
      <w:pPr>
        <w:pStyle w:val="ListeParagraf"/>
        <w:numPr>
          <w:ilvl w:val="0"/>
          <w:numId w:val="29"/>
        </w:numPr>
        <w:tabs>
          <w:tab w:val="left" w:pos="566"/>
        </w:tabs>
        <w:spacing w:before="118"/>
        <w:ind w:right="1276" w:firstLine="0"/>
        <w:rPr>
          <w:sz w:val="20"/>
        </w:rPr>
      </w:pPr>
      <w:r>
        <w:rPr>
          <w:sz w:val="20"/>
        </w:rPr>
        <w:t>Herhangi</w:t>
      </w:r>
      <w:r>
        <w:rPr>
          <w:spacing w:val="-1"/>
          <w:sz w:val="20"/>
        </w:rPr>
        <w:t xml:space="preserve"> </w:t>
      </w:r>
      <w:r>
        <w:rPr>
          <w:sz w:val="20"/>
        </w:rPr>
        <w:t>bir</w:t>
      </w:r>
      <w:r>
        <w:rPr>
          <w:spacing w:val="-3"/>
          <w:sz w:val="20"/>
        </w:rPr>
        <w:t xml:space="preserve"> </w:t>
      </w:r>
      <w:r>
        <w:rPr>
          <w:sz w:val="20"/>
        </w:rPr>
        <w:t>ihtilafın</w:t>
      </w:r>
      <w:r>
        <w:rPr>
          <w:spacing w:val="-2"/>
          <w:sz w:val="20"/>
        </w:rPr>
        <w:t xml:space="preserve"> </w:t>
      </w:r>
      <w:r>
        <w:rPr>
          <w:sz w:val="20"/>
        </w:rPr>
        <w:t>ortaya</w:t>
      </w:r>
      <w:r>
        <w:rPr>
          <w:spacing w:val="-3"/>
          <w:sz w:val="20"/>
        </w:rPr>
        <w:t xml:space="preserve"> </w:t>
      </w:r>
      <w:r>
        <w:rPr>
          <w:sz w:val="20"/>
        </w:rPr>
        <w:t>çıkması</w:t>
      </w:r>
      <w:r>
        <w:rPr>
          <w:spacing w:val="-2"/>
          <w:sz w:val="20"/>
        </w:rPr>
        <w:t xml:space="preserve"> </w:t>
      </w:r>
      <w:r>
        <w:rPr>
          <w:sz w:val="20"/>
        </w:rPr>
        <w:t>durumunda, sözleşme</w:t>
      </w:r>
      <w:r>
        <w:rPr>
          <w:spacing w:val="-3"/>
          <w:sz w:val="20"/>
        </w:rPr>
        <w:t xml:space="preserve"> </w:t>
      </w:r>
      <w:r>
        <w:rPr>
          <w:sz w:val="20"/>
        </w:rPr>
        <w:t>tarafları</w:t>
      </w:r>
      <w:r>
        <w:rPr>
          <w:spacing w:val="-1"/>
          <w:sz w:val="20"/>
        </w:rPr>
        <w:t xml:space="preserve"> </w:t>
      </w:r>
      <w:r>
        <w:rPr>
          <w:sz w:val="20"/>
        </w:rPr>
        <w:t>gerek</w:t>
      </w:r>
      <w:r>
        <w:rPr>
          <w:spacing w:val="-4"/>
          <w:sz w:val="20"/>
        </w:rPr>
        <w:t xml:space="preserve"> </w:t>
      </w:r>
      <w:r>
        <w:rPr>
          <w:sz w:val="20"/>
        </w:rPr>
        <w:t>ihtilafla</w:t>
      </w:r>
      <w:r>
        <w:rPr>
          <w:spacing w:val="-1"/>
          <w:sz w:val="20"/>
        </w:rPr>
        <w:t xml:space="preserve"> </w:t>
      </w:r>
      <w:r>
        <w:rPr>
          <w:sz w:val="20"/>
        </w:rPr>
        <w:t>ilgili</w:t>
      </w:r>
      <w:r>
        <w:rPr>
          <w:spacing w:val="-4"/>
          <w:sz w:val="20"/>
        </w:rPr>
        <w:t xml:space="preserve"> </w:t>
      </w:r>
      <w:r>
        <w:rPr>
          <w:sz w:val="20"/>
        </w:rPr>
        <w:t>tutum</w:t>
      </w:r>
      <w:r>
        <w:rPr>
          <w:spacing w:val="-2"/>
          <w:sz w:val="20"/>
        </w:rPr>
        <w:t xml:space="preserve"> </w:t>
      </w:r>
      <w:r>
        <w:rPr>
          <w:sz w:val="20"/>
        </w:rPr>
        <w:t>ve konumlarını gerekse mümkün gördükleri çözümler hakkındaki düşüncelerini birbirlerine yazılı olarak bildireceklerdir. Eğer sözleşme</w:t>
      </w:r>
      <w:r>
        <w:rPr>
          <w:spacing w:val="-1"/>
          <w:sz w:val="20"/>
        </w:rPr>
        <w:t xml:space="preserve"> </w:t>
      </w:r>
      <w:r>
        <w:rPr>
          <w:sz w:val="20"/>
        </w:rPr>
        <w:t>taraflarından</w:t>
      </w:r>
      <w:r>
        <w:rPr>
          <w:spacing w:val="-3"/>
          <w:sz w:val="20"/>
        </w:rPr>
        <w:t xml:space="preserve"> </w:t>
      </w:r>
      <w:r>
        <w:rPr>
          <w:sz w:val="20"/>
        </w:rPr>
        <w:t>herhangi</w:t>
      </w:r>
      <w:r>
        <w:rPr>
          <w:spacing w:val="-4"/>
          <w:sz w:val="20"/>
        </w:rPr>
        <w:t xml:space="preserve"> </w:t>
      </w:r>
      <w:r>
        <w:rPr>
          <w:sz w:val="20"/>
        </w:rPr>
        <w:t>biri</w:t>
      </w:r>
      <w:r>
        <w:rPr>
          <w:spacing w:val="-2"/>
          <w:sz w:val="20"/>
        </w:rPr>
        <w:t xml:space="preserve"> </w:t>
      </w:r>
      <w:r>
        <w:rPr>
          <w:sz w:val="20"/>
        </w:rPr>
        <w:t>yararlı</w:t>
      </w:r>
      <w:r>
        <w:rPr>
          <w:spacing w:val="-4"/>
          <w:sz w:val="20"/>
        </w:rPr>
        <w:t xml:space="preserve"> </w:t>
      </w:r>
      <w:r>
        <w:rPr>
          <w:sz w:val="20"/>
        </w:rPr>
        <w:t>olacağı</w:t>
      </w:r>
      <w:r>
        <w:rPr>
          <w:spacing w:val="-4"/>
          <w:sz w:val="20"/>
        </w:rPr>
        <w:t xml:space="preserve"> </w:t>
      </w:r>
      <w:r>
        <w:rPr>
          <w:sz w:val="20"/>
        </w:rPr>
        <w:t>kanaatindeyse,</w:t>
      </w:r>
      <w:r>
        <w:rPr>
          <w:spacing w:val="-3"/>
          <w:sz w:val="20"/>
        </w:rPr>
        <w:t xml:space="preserve"> </w:t>
      </w:r>
      <w:r>
        <w:rPr>
          <w:sz w:val="20"/>
        </w:rPr>
        <w:t>taraflar</w:t>
      </w:r>
      <w:r>
        <w:rPr>
          <w:spacing w:val="-3"/>
          <w:sz w:val="20"/>
        </w:rPr>
        <w:t xml:space="preserve"> </w:t>
      </w:r>
      <w:r>
        <w:rPr>
          <w:sz w:val="20"/>
        </w:rPr>
        <w:t>bir</w:t>
      </w:r>
      <w:r>
        <w:rPr>
          <w:spacing w:val="-3"/>
          <w:sz w:val="20"/>
        </w:rPr>
        <w:t xml:space="preserve"> </w:t>
      </w:r>
      <w:r>
        <w:rPr>
          <w:sz w:val="20"/>
        </w:rPr>
        <w:t>toplantı</w:t>
      </w:r>
      <w:r>
        <w:rPr>
          <w:spacing w:val="-2"/>
          <w:sz w:val="20"/>
        </w:rPr>
        <w:t xml:space="preserve"> </w:t>
      </w:r>
      <w:r>
        <w:rPr>
          <w:sz w:val="20"/>
        </w:rPr>
        <w:t>yaparak</w:t>
      </w:r>
      <w:r>
        <w:rPr>
          <w:spacing w:val="-4"/>
          <w:sz w:val="20"/>
        </w:rPr>
        <w:t xml:space="preserve"> </w:t>
      </w:r>
      <w:r>
        <w:rPr>
          <w:sz w:val="20"/>
        </w:rPr>
        <w:t>ihtilafı</w:t>
      </w:r>
      <w:r>
        <w:rPr>
          <w:spacing w:val="-4"/>
          <w:sz w:val="20"/>
        </w:rPr>
        <w:t xml:space="preserve"> </w:t>
      </w:r>
      <w:r>
        <w:rPr>
          <w:sz w:val="20"/>
        </w:rPr>
        <w:t>halletmeye çalışacaklardır. Tarafların her biri, dostane çözüm isteğine bu yöndeki talebi almasından itibaren 10 gün içinde cevap verecektir.</w:t>
      </w:r>
      <w:r>
        <w:rPr>
          <w:spacing w:val="-1"/>
          <w:sz w:val="20"/>
        </w:rPr>
        <w:t xml:space="preserve"> </w:t>
      </w:r>
      <w:r>
        <w:rPr>
          <w:sz w:val="20"/>
        </w:rPr>
        <w:t>Dostane</w:t>
      </w:r>
      <w:r>
        <w:rPr>
          <w:spacing w:val="-1"/>
          <w:sz w:val="20"/>
        </w:rPr>
        <w:t xml:space="preserve"> </w:t>
      </w:r>
      <w:r>
        <w:rPr>
          <w:sz w:val="20"/>
        </w:rPr>
        <w:t>çözüme ulaşma süresi,</w:t>
      </w:r>
      <w:r>
        <w:rPr>
          <w:spacing w:val="-1"/>
          <w:sz w:val="20"/>
        </w:rPr>
        <w:t xml:space="preserve"> </w:t>
      </w:r>
      <w:r>
        <w:rPr>
          <w:sz w:val="20"/>
        </w:rPr>
        <w:t>bu</w:t>
      </w:r>
      <w:r>
        <w:rPr>
          <w:spacing w:val="-2"/>
          <w:sz w:val="20"/>
        </w:rPr>
        <w:t xml:space="preserve"> </w:t>
      </w:r>
      <w:r>
        <w:rPr>
          <w:sz w:val="20"/>
        </w:rPr>
        <w:t>husustaki</w:t>
      </w:r>
      <w:r>
        <w:rPr>
          <w:spacing w:val="-2"/>
          <w:sz w:val="20"/>
        </w:rPr>
        <w:t xml:space="preserve"> </w:t>
      </w:r>
      <w:r>
        <w:rPr>
          <w:sz w:val="20"/>
        </w:rPr>
        <w:t>isteğin yapıldığı</w:t>
      </w:r>
      <w:r>
        <w:rPr>
          <w:spacing w:val="-2"/>
          <w:sz w:val="20"/>
        </w:rPr>
        <w:t xml:space="preserve"> </w:t>
      </w:r>
      <w:r>
        <w:rPr>
          <w:sz w:val="20"/>
        </w:rPr>
        <w:t>tarihten</w:t>
      </w:r>
      <w:r>
        <w:rPr>
          <w:spacing w:val="-2"/>
          <w:sz w:val="20"/>
        </w:rPr>
        <w:t xml:space="preserve"> </w:t>
      </w:r>
      <w:r>
        <w:rPr>
          <w:sz w:val="20"/>
        </w:rPr>
        <w:t>itibaren</w:t>
      </w:r>
      <w:r>
        <w:rPr>
          <w:spacing w:val="-2"/>
          <w:sz w:val="20"/>
        </w:rPr>
        <w:t xml:space="preserve"> </w:t>
      </w:r>
      <w:r>
        <w:rPr>
          <w:sz w:val="20"/>
        </w:rPr>
        <w:t>60 gün</w:t>
      </w:r>
      <w:r>
        <w:rPr>
          <w:spacing w:val="-2"/>
          <w:sz w:val="20"/>
        </w:rPr>
        <w:t xml:space="preserve"> </w:t>
      </w:r>
      <w:r>
        <w:rPr>
          <w:sz w:val="20"/>
        </w:rPr>
        <w:t>olacaktır.</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ListeParagraf"/>
        <w:numPr>
          <w:ilvl w:val="0"/>
          <w:numId w:val="29"/>
        </w:numPr>
        <w:tabs>
          <w:tab w:val="left" w:pos="610"/>
        </w:tabs>
        <w:spacing w:before="0"/>
        <w:ind w:right="1276" w:firstLine="0"/>
        <w:rPr>
          <w:sz w:val="20"/>
        </w:rPr>
      </w:pPr>
      <w:r>
        <w:rPr>
          <w:sz w:val="20"/>
        </w:rPr>
        <w:t>Dostane çözüme ulaşma çabasının başarısız olması veya taraflardan herhangi birinin bu yöndeki isteğe zamanında cevap vermemesi halinde, tarafların her biri diğer tarafa bildirimde bulunarak, ihtilafın kalkınma ajansının</w:t>
      </w:r>
      <w:r>
        <w:rPr>
          <w:spacing w:val="-5"/>
          <w:sz w:val="20"/>
        </w:rPr>
        <w:t xml:space="preserve"> </w:t>
      </w:r>
      <w:r>
        <w:rPr>
          <w:sz w:val="20"/>
        </w:rPr>
        <w:t>uzlaştırmasıyla</w:t>
      </w:r>
      <w:r>
        <w:rPr>
          <w:spacing w:val="-6"/>
          <w:sz w:val="20"/>
        </w:rPr>
        <w:t xml:space="preserve"> </w:t>
      </w:r>
      <w:r>
        <w:rPr>
          <w:sz w:val="20"/>
        </w:rPr>
        <w:t>çözümlenmesini</w:t>
      </w:r>
      <w:r>
        <w:rPr>
          <w:spacing w:val="-5"/>
          <w:sz w:val="20"/>
        </w:rPr>
        <w:t xml:space="preserve"> </w:t>
      </w:r>
      <w:r>
        <w:rPr>
          <w:sz w:val="20"/>
        </w:rPr>
        <w:t>kararlaştırabilirler.</w:t>
      </w:r>
      <w:r>
        <w:rPr>
          <w:spacing w:val="-6"/>
          <w:sz w:val="20"/>
        </w:rPr>
        <w:t xml:space="preserve"> </w:t>
      </w:r>
      <w:r>
        <w:rPr>
          <w:sz w:val="20"/>
        </w:rPr>
        <w:t>Uzlaştırma</w:t>
      </w:r>
      <w:r>
        <w:rPr>
          <w:spacing w:val="-6"/>
          <w:sz w:val="20"/>
        </w:rPr>
        <w:t xml:space="preserve"> </w:t>
      </w:r>
      <w:r>
        <w:rPr>
          <w:sz w:val="20"/>
        </w:rPr>
        <w:t>sürecinin</w:t>
      </w:r>
      <w:r>
        <w:rPr>
          <w:spacing w:val="-6"/>
          <w:sz w:val="20"/>
        </w:rPr>
        <w:t xml:space="preserve"> </w:t>
      </w:r>
      <w:r>
        <w:rPr>
          <w:sz w:val="20"/>
        </w:rPr>
        <w:t>başlamasından</w:t>
      </w:r>
      <w:r>
        <w:rPr>
          <w:spacing w:val="-8"/>
          <w:sz w:val="20"/>
        </w:rPr>
        <w:t xml:space="preserve"> </w:t>
      </w:r>
      <w:r>
        <w:rPr>
          <w:sz w:val="20"/>
        </w:rPr>
        <w:t>itibaren</w:t>
      </w:r>
      <w:r>
        <w:rPr>
          <w:spacing w:val="-7"/>
          <w:sz w:val="20"/>
        </w:rPr>
        <w:t xml:space="preserve"> </w:t>
      </w:r>
      <w:r>
        <w:rPr>
          <w:sz w:val="20"/>
        </w:rPr>
        <w:t>60</w:t>
      </w:r>
      <w:r>
        <w:rPr>
          <w:spacing w:val="-3"/>
          <w:sz w:val="20"/>
        </w:rPr>
        <w:t xml:space="preserve"> </w:t>
      </w:r>
      <w:r>
        <w:rPr>
          <w:sz w:val="20"/>
        </w:rPr>
        <w:t>gün içinde ihtilaf halledilemezse, sözleşme taraflarının her biri ihtilaf çözümleme prosedürüyle ilgili bir sonraki aşamaya geçme hakkına sahip olacaktır.</w:t>
      </w:r>
    </w:p>
    <w:p w:rsidR="00241465" w:rsidRDefault="00F71057">
      <w:pPr>
        <w:pStyle w:val="ListeParagraf"/>
        <w:numPr>
          <w:ilvl w:val="0"/>
          <w:numId w:val="29"/>
        </w:numPr>
        <w:tabs>
          <w:tab w:val="left" w:pos="559"/>
        </w:tabs>
        <w:ind w:right="1280" w:firstLine="0"/>
        <w:rPr>
          <w:sz w:val="20"/>
        </w:rPr>
      </w:pPr>
      <w:r>
        <w:rPr>
          <w:sz w:val="20"/>
        </w:rPr>
        <w:t>Dostane</w:t>
      </w:r>
      <w:r>
        <w:rPr>
          <w:spacing w:val="-11"/>
          <w:sz w:val="20"/>
        </w:rPr>
        <w:t xml:space="preserve"> </w:t>
      </w:r>
      <w:r>
        <w:rPr>
          <w:sz w:val="20"/>
        </w:rPr>
        <w:t>çözüme</w:t>
      </w:r>
      <w:r>
        <w:rPr>
          <w:spacing w:val="-11"/>
          <w:sz w:val="20"/>
        </w:rPr>
        <w:t xml:space="preserve"> </w:t>
      </w:r>
      <w:r>
        <w:rPr>
          <w:sz w:val="20"/>
        </w:rPr>
        <w:t>veya</w:t>
      </w:r>
      <w:r>
        <w:rPr>
          <w:spacing w:val="-11"/>
          <w:sz w:val="20"/>
        </w:rPr>
        <w:t xml:space="preserve"> </w:t>
      </w:r>
      <w:r>
        <w:rPr>
          <w:sz w:val="20"/>
        </w:rPr>
        <w:t>uzlaştırma</w:t>
      </w:r>
      <w:r>
        <w:rPr>
          <w:spacing w:val="-8"/>
          <w:sz w:val="20"/>
        </w:rPr>
        <w:t xml:space="preserve"> </w:t>
      </w:r>
      <w:r>
        <w:rPr>
          <w:sz w:val="20"/>
        </w:rPr>
        <w:t>yoluyla</w:t>
      </w:r>
      <w:r>
        <w:rPr>
          <w:spacing w:val="-11"/>
          <w:sz w:val="20"/>
        </w:rPr>
        <w:t xml:space="preserve"> </w:t>
      </w:r>
      <w:r>
        <w:rPr>
          <w:sz w:val="20"/>
        </w:rPr>
        <w:t>ihtilafın</w:t>
      </w:r>
      <w:r>
        <w:rPr>
          <w:spacing w:val="-12"/>
          <w:sz w:val="20"/>
        </w:rPr>
        <w:t xml:space="preserve"> </w:t>
      </w:r>
      <w:r>
        <w:rPr>
          <w:sz w:val="20"/>
        </w:rPr>
        <w:t>halline</w:t>
      </w:r>
      <w:r>
        <w:rPr>
          <w:spacing w:val="-8"/>
          <w:sz w:val="20"/>
        </w:rPr>
        <w:t xml:space="preserve"> </w:t>
      </w:r>
      <w:r>
        <w:rPr>
          <w:sz w:val="20"/>
        </w:rPr>
        <w:t>bu</w:t>
      </w:r>
      <w:r>
        <w:rPr>
          <w:spacing w:val="-12"/>
          <w:sz w:val="20"/>
        </w:rPr>
        <w:t xml:space="preserve"> </w:t>
      </w:r>
      <w:r>
        <w:rPr>
          <w:sz w:val="20"/>
        </w:rPr>
        <w:t>prosedürlerden</w:t>
      </w:r>
      <w:r>
        <w:rPr>
          <w:spacing w:val="-12"/>
          <w:sz w:val="20"/>
        </w:rPr>
        <w:t xml:space="preserve"> </w:t>
      </w:r>
      <w:r>
        <w:rPr>
          <w:sz w:val="20"/>
        </w:rPr>
        <w:t>birinin</w:t>
      </w:r>
      <w:r>
        <w:rPr>
          <w:spacing w:val="-13"/>
          <w:sz w:val="20"/>
        </w:rPr>
        <w:t xml:space="preserve"> </w:t>
      </w:r>
      <w:r>
        <w:rPr>
          <w:sz w:val="20"/>
        </w:rPr>
        <w:t>başlamasından</w:t>
      </w:r>
      <w:r>
        <w:rPr>
          <w:spacing w:val="-12"/>
          <w:sz w:val="20"/>
        </w:rPr>
        <w:t xml:space="preserve"> </w:t>
      </w:r>
      <w:r>
        <w:rPr>
          <w:sz w:val="20"/>
        </w:rPr>
        <w:t>itibaren</w:t>
      </w:r>
      <w:r>
        <w:rPr>
          <w:spacing w:val="-12"/>
          <w:sz w:val="20"/>
        </w:rPr>
        <w:t xml:space="preserve"> </w:t>
      </w:r>
      <w:r>
        <w:rPr>
          <w:sz w:val="20"/>
        </w:rPr>
        <w:t>120 gün içinde ulaşılamazsa, tarafların her biri Özel Koşulların ilgili Maddesinde belirtildiği şekilde ihtilafın çözümlenmesini ulusal bir kaza merciinin kararına veya tahkim kararına havale edebilir.</w:t>
      </w:r>
    </w:p>
    <w:p w:rsidR="00241465" w:rsidRDefault="00F71057">
      <w:pPr>
        <w:pStyle w:val="Balk4"/>
        <w:spacing w:before="119"/>
        <w:ind w:right="276"/>
        <w:jc w:val="center"/>
      </w:pPr>
      <w:r>
        <w:t>HÜKÜM</w:t>
      </w:r>
      <w:r>
        <w:rPr>
          <w:spacing w:val="-9"/>
        </w:rPr>
        <w:t xml:space="preserve"> </w:t>
      </w:r>
      <w:r>
        <w:t>BULUNMAYAN</w:t>
      </w:r>
      <w:r>
        <w:rPr>
          <w:spacing w:val="-12"/>
        </w:rPr>
        <w:t xml:space="preserve"> </w:t>
      </w:r>
      <w:r>
        <w:rPr>
          <w:spacing w:val="-2"/>
        </w:rPr>
        <w:t>HALLER</w:t>
      </w:r>
    </w:p>
    <w:p w:rsidR="00241465" w:rsidRDefault="00F71057">
      <w:pPr>
        <w:pStyle w:val="Balk5"/>
        <w:tabs>
          <w:tab w:val="left" w:pos="1418"/>
        </w:tabs>
        <w:spacing w:before="121"/>
      </w:pPr>
      <w:r>
        <w:t>Madde</w:t>
      </w:r>
      <w:r>
        <w:rPr>
          <w:spacing w:val="-5"/>
        </w:rPr>
        <w:t xml:space="preserve"> 41)</w:t>
      </w:r>
      <w:r>
        <w:tab/>
        <w:t>Hüküm</w:t>
      </w:r>
      <w:r>
        <w:rPr>
          <w:spacing w:val="-12"/>
        </w:rPr>
        <w:t xml:space="preserve"> </w:t>
      </w:r>
      <w:r>
        <w:t>bulunmayan</w:t>
      </w:r>
      <w:r>
        <w:rPr>
          <w:spacing w:val="-10"/>
        </w:rPr>
        <w:t xml:space="preserve"> </w:t>
      </w:r>
      <w:r>
        <w:rPr>
          <w:spacing w:val="-2"/>
        </w:rPr>
        <w:t>haller</w:t>
      </w:r>
    </w:p>
    <w:p w:rsidR="00241465" w:rsidRDefault="00F71057">
      <w:pPr>
        <w:pStyle w:val="ListeParagraf"/>
        <w:numPr>
          <w:ilvl w:val="0"/>
          <w:numId w:val="28"/>
        </w:numPr>
        <w:tabs>
          <w:tab w:val="left" w:pos="626"/>
        </w:tabs>
        <w:ind w:right="1279" w:firstLine="0"/>
        <w:rPr>
          <w:sz w:val="20"/>
        </w:rPr>
      </w:pPr>
      <w:r>
        <w:rPr>
          <w:sz w:val="20"/>
        </w:rPr>
        <w:t>İşbu genel koşullarda ve sözleşmenin diğer bağlayıcı belgelerinde, sözleşmenin imzalanması ve ifası aşamalarında</w:t>
      </w:r>
      <w:r>
        <w:rPr>
          <w:spacing w:val="-4"/>
          <w:sz w:val="20"/>
        </w:rPr>
        <w:t xml:space="preserve"> </w:t>
      </w:r>
      <w:r>
        <w:rPr>
          <w:sz w:val="20"/>
        </w:rPr>
        <w:t>ortaya</w:t>
      </w:r>
      <w:r>
        <w:rPr>
          <w:spacing w:val="-4"/>
          <w:sz w:val="20"/>
        </w:rPr>
        <w:t xml:space="preserve"> </w:t>
      </w:r>
      <w:r>
        <w:rPr>
          <w:sz w:val="20"/>
        </w:rPr>
        <w:t>çıkabilecek</w:t>
      </w:r>
      <w:r>
        <w:rPr>
          <w:spacing w:val="-5"/>
          <w:sz w:val="20"/>
        </w:rPr>
        <w:t xml:space="preserve"> </w:t>
      </w:r>
      <w:r>
        <w:rPr>
          <w:sz w:val="20"/>
        </w:rPr>
        <w:t>ve</w:t>
      </w:r>
      <w:r>
        <w:rPr>
          <w:spacing w:val="-4"/>
          <w:sz w:val="20"/>
        </w:rPr>
        <w:t xml:space="preserve"> </w:t>
      </w:r>
      <w:r>
        <w:rPr>
          <w:sz w:val="20"/>
        </w:rPr>
        <w:t>karşılığında</w:t>
      </w:r>
      <w:r>
        <w:rPr>
          <w:spacing w:val="-4"/>
          <w:sz w:val="20"/>
        </w:rPr>
        <w:t xml:space="preserve"> </w:t>
      </w:r>
      <w:r>
        <w:rPr>
          <w:sz w:val="20"/>
        </w:rPr>
        <w:t>ilgili</w:t>
      </w:r>
      <w:r>
        <w:rPr>
          <w:spacing w:val="-5"/>
          <w:sz w:val="20"/>
        </w:rPr>
        <w:t xml:space="preserve"> </w:t>
      </w:r>
      <w:r>
        <w:rPr>
          <w:sz w:val="20"/>
        </w:rPr>
        <w:t>belgelerde</w:t>
      </w:r>
      <w:r>
        <w:rPr>
          <w:spacing w:val="-4"/>
          <w:sz w:val="20"/>
        </w:rPr>
        <w:t xml:space="preserve"> </w:t>
      </w:r>
      <w:r>
        <w:rPr>
          <w:sz w:val="20"/>
        </w:rPr>
        <w:t>hüküm</w:t>
      </w:r>
      <w:r>
        <w:rPr>
          <w:spacing w:val="-8"/>
          <w:sz w:val="20"/>
        </w:rPr>
        <w:t xml:space="preserve"> </w:t>
      </w:r>
      <w:r>
        <w:rPr>
          <w:sz w:val="20"/>
        </w:rPr>
        <w:t>bulunmayan</w:t>
      </w:r>
      <w:r>
        <w:rPr>
          <w:spacing w:val="-5"/>
          <w:sz w:val="20"/>
        </w:rPr>
        <w:t xml:space="preserve"> </w:t>
      </w:r>
      <w:r>
        <w:rPr>
          <w:sz w:val="20"/>
        </w:rPr>
        <w:t>hallerde,</w:t>
      </w:r>
      <w:r>
        <w:rPr>
          <w:spacing w:val="-3"/>
          <w:sz w:val="20"/>
        </w:rPr>
        <w:t xml:space="preserve"> </w:t>
      </w:r>
      <w:r>
        <w:rPr>
          <w:sz w:val="20"/>
        </w:rPr>
        <w:t>ilgisine</w:t>
      </w:r>
      <w:r>
        <w:rPr>
          <w:spacing w:val="-4"/>
          <w:sz w:val="20"/>
        </w:rPr>
        <w:t xml:space="preserve"> </w:t>
      </w:r>
      <w:r>
        <w:rPr>
          <w:sz w:val="20"/>
        </w:rPr>
        <w:t>göre</w:t>
      </w:r>
      <w:r>
        <w:rPr>
          <w:spacing w:val="-4"/>
          <w:sz w:val="20"/>
        </w:rPr>
        <w:t xml:space="preserve"> </w:t>
      </w:r>
      <w:r>
        <w:rPr>
          <w:sz w:val="20"/>
        </w:rPr>
        <w:t>Kamu İhale Mevzuatının mal, hizmet ve yapım işlerine ilişkin Tip Sözleşmelerindeki hükümler ve hukuki referansları kıyasen uygulanır.</w:t>
      </w:r>
    </w:p>
    <w:p w:rsidR="00241465" w:rsidRDefault="00241465">
      <w:pPr>
        <w:pStyle w:val="ListeParagraf"/>
        <w:rPr>
          <w:sz w:val="20"/>
        </w:rPr>
        <w:sectPr w:rsidR="00241465">
          <w:pgSz w:w="11910" w:h="16840"/>
          <w:pgMar w:top="1040" w:right="141" w:bottom="1360" w:left="1133" w:header="838" w:footer="1169" w:gutter="0"/>
          <w:cols w:space="708"/>
        </w:sectPr>
      </w:pPr>
    </w:p>
    <w:p w:rsidR="00241465" w:rsidRDefault="00241465">
      <w:pPr>
        <w:pStyle w:val="GvdeMetni"/>
        <w:spacing w:before="83"/>
        <w:rPr>
          <w:sz w:val="24"/>
        </w:rPr>
      </w:pPr>
    </w:p>
    <w:p w:rsidR="00241465" w:rsidRDefault="00F71057">
      <w:pPr>
        <w:pStyle w:val="Balk2"/>
        <w:ind w:left="2760"/>
        <w:jc w:val="left"/>
      </w:pPr>
      <w:r>
        <w:t>Söz.</w:t>
      </w:r>
      <w:r>
        <w:rPr>
          <w:spacing w:val="-3"/>
        </w:rPr>
        <w:t xml:space="preserve"> </w:t>
      </w:r>
      <w:r>
        <w:t>Ek-2:</w:t>
      </w:r>
      <w:r>
        <w:rPr>
          <w:spacing w:val="-2"/>
        </w:rPr>
        <w:t xml:space="preserve"> </w:t>
      </w:r>
      <w:r>
        <w:t>Teknik</w:t>
      </w:r>
      <w:r>
        <w:rPr>
          <w:spacing w:val="-3"/>
        </w:rPr>
        <w:t xml:space="preserve"> </w:t>
      </w:r>
      <w:r>
        <w:t>Şartname</w:t>
      </w:r>
      <w:r>
        <w:rPr>
          <w:spacing w:val="-2"/>
        </w:rPr>
        <w:t xml:space="preserve"> </w:t>
      </w:r>
      <w:r>
        <w:t>(İş</w:t>
      </w:r>
      <w:r>
        <w:rPr>
          <w:spacing w:val="-2"/>
        </w:rPr>
        <w:t xml:space="preserve"> Tanımı)</w:t>
      </w:r>
    </w:p>
    <w:p w:rsidR="00241465" w:rsidRDefault="00F71057">
      <w:pPr>
        <w:pStyle w:val="GvdeMetni"/>
        <w:spacing w:before="122"/>
        <w:ind w:left="283" w:right="1278" w:firstLine="719"/>
        <w:jc w:val="both"/>
      </w:pPr>
      <w:r>
        <w:rPr>
          <w:color w:val="000000"/>
          <w:highlight w:val="lightGray"/>
        </w:rPr>
        <w:t>[Teknik şartnamenin (iş tanımının) amacı, yürütülecek proje kapsamında gerçekleştirilecek faaliyetleri</w:t>
      </w:r>
      <w:r>
        <w:rPr>
          <w:color w:val="000000"/>
        </w:rPr>
        <w:t xml:space="preserve"> </w:t>
      </w:r>
      <w:r>
        <w:rPr>
          <w:color w:val="000000"/>
          <w:highlight w:val="lightGray"/>
        </w:rPr>
        <w:t>ve</w:t>
      </w:r>
      <w:r>
        <w:rPr>
          <w:color w:val="000000"/>
          <w:spacing w:val="-2"/>
          <w:highlight w:val="lightGray"/>
        </w:rPr>
        <w:t xml:space="preserve"> </w:t>
      </w:r>
      <w:r>
        <w:rPr>
          <w:color w:val="000000"/>
          <w:highlight w:val="lightGray"/>
        </w:rPr>
        <w:t>yapılacak</w:t>
      </w:r>
      <w:r>
        <w:rPr>
          <w:color w:val="000000"/>
          <w:spacing w:val="-5"/>
          <w:highlight w:val="lightGray"/>
        </w:rPr>
        <w:t xml:space="preserve"> </w:t>
      </w:r>
      <w:r>
        <w:rPr>
          <w:color w:val="000000"/>
          <w:highlight w:val="lightGray"/>
        </w:rPr>
        <w:t>işleri</w:t>
      </w:r>
      <w:r>
        <w:rPr>
          <w:color w:val="000000"/>
          <w:spacing w:val="-5"/>
          <w:highlight w:val="lightGray"/>
        </w:rPr>
        <w:t xml:space="preserve"> </w:t>
      </w:r>
      <w:r>
        <w:rPr>
          <w:color w:val="000000"/>
          <w:highlight w:val="lightGray"/>
        </w:rPr>
        <w:t>net</w:t>
      </w:r>
      <w:r>
        <w:rPr>
          <w:color w:val="000000"/>
          <w:spacing w:val="-5"/>
          <w:highlight w:val="lightGray"/>
        </w:rPr>
        <w:t xml:space="preserve"> </w:t>
      </w:r>
      <w:r>
        <w:rPr>
          <w:color w:val="000000"/>
          <w:highlight w:val="lightGray"/>
        </w:rPr>
        <w:t>bir</w:t>
      </w:r>
      <w:r>
        <w:rPr>
          <w:color w:val="000000"/>
          <w:spacing w:val="-5"/>
          <w:highlight w:val="lightGray"/>
        </w:rPr>
        <w:t xml:space="preserve"> </w:t>
      </w:r>
      <w:r>
        <w:rPr>
          <w:color w:val="000000"/>
          <w:highlight w:val="lightGray"/>
        </w:rPr>
        <w:t>şekilde</w:t>
      </w:r>
      <w:r>
        <w:rPr>
          <w:color w:val="000000"/>
          <w:spacing w:val="-5"/>
          <w:highlight w:val="lightGray"/>
        </w:rPr>
        <w:t xml:space="preserve"> </w:t>
      </w:r>
      <w:r>
        <w:rPr>
          <w:color w:val="000000"/>
          <w:highlight w:val="lightGray"/>
        </w:rPr>
        <w:t>tanımlamak,</w:t>
      </w:r>
      <w:r>
        <w:rPr>
          <w:color w:val="000000"/>
          <w:spacing w:val="-5"/>
          <w:highlight w:val="lightGray"/>
        </w:rPr>
        <w:t xml:space="preserve"> </w:t>
      </w:r>
      <w:r>
        <w:rPr>
          <w:color w:val="000000"/>
          <w:highlight w:val="lightGray"/>
        </w:rPr>
        <w:t>teklif</w:t>
      </w:r>
      <w:r>
        <w:rPr>
          <w:color w:val="000000"/>
          <w:spacing w:val="-6"/>
          <w:highlight w:val="lightGray"/>
        </w:rPr>
        <w:t xml:space="preserve"> </w:t>
      </w:r>
      <w:r>
        <w:rPr>
          <w:color w:val="000000"/>
          <w:highlight w:val="lightGray"/>
        </w:rPr>
        <w:t>verme</w:t>
      </w:r>
      <w:r>
        <w:rPr>
          <w:color w:val="000000"/>
          <w:spacing w:val="-5"/>
          <w:highlight w:val="lightGray"/>
        </w:rPr>
        <w:t xml:space="preserve"> </w:t>
      </w:r>
      <w:r>
        <w:rPr>
          <w:color w:val="000000"/>
          <w:highlight w:val="lightGray"/>
        </w:rPr>
        <w:t>aşamasında</w:t>
      </w:r>
      <w:r>
        <w:rPr>
          <w:color w:val="000000"/>
          <w:spacing w:val="-2"/>
          <w:highlight w:val="lightGray"/>
        </w:rPr>
        <w:t xml:space="preserve"> </w:t>
      </w:r>
      <w:r>
        <w:rPr>
          <w:color w:val="000000"/>
          <w:highlight w:val="lightGray"/>
        </w:rPr>
        <w:t>yüklenicilere</w:t>
      </w:r>
      <w:r>
        <w:rPr>
          <w:color w:val="000000"/>
          <w:spacing w:val="-5"/>
          <w:highlight w:val="lightGray"/>
        </w:rPr>
        <w:t xml:space="preserve"> </w:t>
      </w:r>
      <w:r>
        <w:rPr>
          <w:color w:val="000000"/>
          <w:highlight w:val="lightGray"/>
        </w:rPr>
        <w:t>verecekleri</w:t>
      </w:r>
      <w:r>
        <w:rPr>
          <w:color w:val="000000"/>
          <w:spacing w:val="-5"/>
          <w:highlight w:val="lightGray"/>
        </w:rPr>
        <w:t xml:space="preserve"> </w:t>
      </w:r>
      <w:r>
        <w:rPr>
          <w:color w:val="000000"/>
          <w:highlight w:val="lightGray"/>
        </w:rPr>
        <w:t>teklifin</w:t>
      </w:r>
      <w:r>
        <w:rPr>
          <w:color w:val="000000"/>
          <w:spacing w:val="-4"/>
          <w:highlight w:val="lightGray"/>
        </w:rPr>
        <w:t xml:space="preserve"> </w:t>
      </w:r>
      <w:r>
        <w:rPr>
          <w:color w:val="000000"/>
          <w:highlight w:val="lightGray"/>
        </w:rPr>
        <w:t>mahiyeti</w:t>
      </w:r>
      <w:r>
        <w:rPr>
          <w:color w:val="000000"/>
        </w:rPr>
        <w:t xml:space="preserve"> </w:t>
      </w:r>
      <w:r>
        <w:rPr>
          <w:color w:val="000000"/>
          <w:highlight w:val="lightGray"/>
        </w:rPr>
        <w:t>hakkında</w:t>
      </w:r>
      <w:r>
        <w:rPr>
          <w:color w:val="000000"/>
          <w:spacing w:val="-13"/>
          <w:highlight w:val="lightGray"/>
        </w:rPr>
        <w:t xml:space="preserve"> </w:t>
      </w:r>
      <w:r>
        <w:rPr>
          <w:color w:val="000000"/>
          <w:highlight w:val="lightGray"/>
        </w:rPr>
        <w:t>bilgi</w:t>
      </w:r>
      <w:r>
        <w:rPr>
          <w:color w:val="000000"/>
          <w:spacing w:val="-12"/>
          <w:highlight w:val="lightGray"/>
        </w:rPr>
        <w:t xml:space="preserve"> </w:t>
      </w:r>
      <w:r>
        <w:rPr>
          <w:color w:val="000000"/>
          <w:highlight w:val="lightGray"/>
        </w:rPr>
        <w:t>vermek,</w:t>
      </w:r>
      <w:r>
        <w:rPr>
          <w:color w:val="000000"/>
          <w:spacing w:val="-13"/>
          <w:highlight w:val="lightGray"/>
        </w:rPr>
        <w:t xml:space="preserve"> </w:t>
      </w:r>
      <w:r>
        <w:rPr>
          <w:color w:val="000000"/>
          <w:highlight w:val="lightGray"/>
        </w:rPr>
        <w:t>teklifçileri</w:t>
      </w:r>
      <w:r>
        <w:rPr>
          <w:color w:val="000000"/>
          <w:spacing w:val="-12"/>
          <w:highlight w:val="lightGray"/>
        </w:rPr>
        <w:t xml:space="preserve"> </w:t>
      </w:r>
      <w:r>
        <w:rPr>
          <w:color w:val="000000"/>
          <w:highlight w:val="lightGray"/>
        </w:rPr>
        <w:t>yönlendirmek</w:t>
      </w:r>
      <w:r>
        <w:rPr>
          <w:color w:val="000000"/>
          <w:spacing w:val="-13"/>
          <w:highlight w:val="lightGray"/>
        </w:rPr>
        <w:t xml:space="preserve"> </w:t>
      </w:r>
      <w:r>
        <w:rPr>
          <w:color w:val="000000"/>
          <w:highlight w:val="lightGray"/>
        </w:rPr>
        <w:t>ve</w:t>
      </w:r>
      <w:r>
        <w:rPr>
          <w:color w:val="000000"/>
          <w:spacing w:val="-12"/>
          <w:highlight w:val="lightGray"/>
        </w:rPr>
        <w:t xml:space="preserve"> </w:t>
      </w:r>
      <w:r>
        <w:rPr>
          <w:color w:val="000000"/>
          <w:highlight w:val="lightGray"/>
        </w:rPr>
        <w:t>proje</w:t>
      </w:r>
      <w:r>
        <w:rPr>
          <w:color w:val="000000"/>
          <w:spacing w:val="-13"/>
          <w:highlight w:val="lightGray"/>
        </w:rPr>
        <w:t xml:space="preserve"> </w:t>
      </w:r>
      <w:r>
        <w:rPr>
          <w:color w:val="000000"/>
          <w:highlight w:val="lightGray"/>
        </w:rPr>
        <w:t>uygulaması</w:t>
      </w:r>
      <w:r>
        <w:rPr>
          <w:color w:val="000000"/>
          <w:spacing w:val="-12"/>
          <w:highlight w:val="lightGray"/>
        </w:rPr>
        <w:t xml:space="preserve"> </w:t>
      </w:r>
      <w:r>
        <w:rPr>
          <w:color w:val="000000"/>
          <w:highlight w:val="lightGray"/>
        </w:rPr>
        <w:t>esnasında</w:t>
      </w:r>
      <w:r>
        <w:rPr>
          <w:color w:val="000000"/>
          <w:spacing w:val="-13"/>
          <w:highlight w:val="lightGray"/>
        </w:rPr>
        <w:t xml:space="preserve"> </w:t>
      </w:r>
      <w:r>
        <w:rPr>
          <w:color w:val="000000"/>
          <w:highlight w:val="lightGray"/>
        </w:rPr>
        <w:t>yüklenicinin</w:t>
      </w:r>
      <w:r>
        <w:rPr>
          <w:color w:val="000000"/>
          <w:spacing w:val="-12"/>
          <w:highlight w:val="lightGray"/>
        </w:rPr>
        <w:t xml:space="preserve"> </w:t>
      </w:r>
      <w:r>
        <w:rPr>
          <w:color w:val="000000"/>
          <w:highlight w:val="lightGray"/>
        </w:rPr>
        <w:t>başvuracağı</w:t>
      </w:r>
      <w:r>
        <w:rPr>
          <w:color w:val="000000"/>
          <w:spacing w:val="-13"/>
          <w:highlight w:val="lightGray"/>
        </w:rPr>
        <w:t xml:space="preserve"> </w:t>
      </w:r>
      <w:r>
        <w:rPr>
          <w:color w:val="000000"/>
          <w:highlight w:val="lightGray"/>
        </w:rPr>
        <w:t>referansı</w:t>
      </w:r>
      <w:r>
        <w:rPr>
          <w:color w:val="000000"/>
        </w:rPr>
        <w:t xml:space="preserve"> </w:t>
      </w:r>
      <w:r>
        <w:rPr>
          <w:color w:val="000000"/>
          <w:highlight w:val="lightGray"/>
        </w:rPr>
        <w:t>olarak hizmet etmektir. Teknik şartname, ihale dosyasına dâhil edilir ve ihale sonucunda imzalanan sözleşmenin</w:t>
      </w:r>
      <w:r>
        <w:rPr>
          <w:color w:val="000000"/>
        </w:rPr>
        <w:t xml:space="preserve"> </w:t>
      </w:r>
      <w:r>
        <w:rPr>
          <w:color w:val="000000"/>
          <w:highlight w:val="lightGray"/>
        </w:rPr>
        <w:t>ayrılmaz bir parçası olur.</w:t>
      </w:r>
    </w:p>
    <w:p w:rsidR="00241465" w:rsidRDefault="00241465">
      <w:pPr>
        <w:pStyle w:val="GvdeMetni"/>
        <w:jc w:val="both"/>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Balk5"/>
        <w:ind w:left="149" w:right="1142"/>
        <w:jc w:val="center"/>
      </w:pPr>
      <w:r>
        <w:t>TEKNİK</w:t>
      </w:r>
      <w:r>
        <w:rPr>
          <w:spacing w:val="-5"/>
        </w:rPr>
        <w:t xml:space="preserve"> </w:t>
      </w:r>
      <w:r>
        <w:t>ŞARTNAME</w:t>
      </w:r>
      <w:r>
        <w:rPr>
          <w:spacing w:val="-6"/>
        </w:rPr>
        <w:t xml:space="preserve"> </w:t>
      </w:r>
      <w:r>
        <w:t>STANDART</w:t>
      </w:r>
      <w:r>
        <w:rPr>
          <w:spacing w:val="-5"/>
        </w:rPr>
        <w:t xml:space="preserve"> </w:t>
      </w:r>
      <w:r>
        <w:t>FORMU</w:t>
      </w:r>
      <w:r>
        <w:rPr>
          <w:spacing w:val="59"/>
          <w:w w:val="150"/>
        </w:rPr>
        <w:t xml:space="preserve"> </w:t>
      </w:r>
      <w:r>
        <w:t>(Söz.</w:t>
      </w:r>
      <w:r>
        <w:rPr>
          <w:spacing w:val="-4"/>
        </w:rPr>
        <w:t xml:space="preserve"> </w:t>
      </w:r>
      <w:r>
        <w:rPr>
          <w:spacing w:val="-2"/>
        </w:rPr>
        <w:t>EK:2b)</w:t>
      </w:r>
    </w:p>
    <w:p w:rsidR="00241465" w:rsidRDefault="00F71057">
      <w:pPr>
        <w:pStyle w:val="GvdeMetni"/>
        <w:spacing w:before="121"/>
        <w:ind w:left="149" w:right="1142"/>
        <w:jc w:val="center"/>
      </w:pPr>
      <w:r>
        <w:rPr>
          <w:color w:val="000000"/>
          <w:highlight w:val="lightGray"/>
        </w:rPr>
        <w:t>(Mal</w:t>
      </w:r>
      <w:r>
        <w:rPr>
          <w:color w:val="000000"/>
          <w:spacing w:val="-7"/>
          <w:highlight w:val="lightGray"/>
        </w:rPr>
        <w:t xml:space="preserve"> </w:t>
      </w:r>
      <w:r>
        <w:rPr>
          <w:color w:val="000000"/>
          <w:highlight w:val="lightGray"/>
        </w:rPr>
        <w:t>Alımı</w:t>
      </w:r>
      <w:r>
        <w:rPr>
          <w:color w:val="000000"/>
          <w:spacing w:val="-5"/>
          <w:highlight w:val="lightGray"/>
        </w:rPr>
        <w:t xml:space="preserve"> </w:t>
      </w:r>
      <w:r>
        <w:rPr>
          <w:color w:val="000000"/>
          <w:highlight w:val="lightGray"/>
        </w:rPr>
        <w:t>İhaleleri</w:t>
      </w:r>
      <w:r>
        <w:rPr>
          <w:color w:val="000000"/>
          <w:spacing w:val="-6"/>
          <w:highlight w:val="lightGray"/>
        </w:rPr>
        <w:t xml:space="preserve"> </w:t>
      </w:r>
      <w:r>
        <w:rPr>
          <w:color w:val="000000"/>
          <w:spacing w:val="-4"/>
          <w:highlight w:val="lightGray"/>
        </w:rPr>
        <w:t>İçin)</w:t>
      </w:r>
    </w:p>
    <w:p w:rsidR="00241465" w:rsidRDefault="00241465">
      <w:pPr>
        <w:pStyle w:val="GvdeMetni"/>
      </w:pPr>
    </w:p>
    <w:p w:rsidR="00241465" w:rsidRDefault="00241465">
      <w:pPr>
        <w:pStyle w:val="GvdeMetni"/>
        <w:spacing w:before="8"/>
      </w:pPr>
    </w:p>
    <w:p w:rsidR="00241465" w:rsidRDefault="00F71057">
      <w:pPr>
        <w:spacing w:before="121"/>
        <w:ind w:left="283"/>
        <w:jc w:val="both"/>
        <w:rPr>
          <w:sz w:val="20"/>
        </w:rPr>
      </w:pPr>
      <w:bookmarkStart w:id="7" w:name="_Hlk230186682"/>
      <w:r>
        <w:rPr>
          <w:b/>
          <w:sz w:val="20"/>
        </w:rPr>
        <w:t>Sözleşme</w:t>
      </w:r>
      <w:r>
        <w:rPr>
          <w:b/>
          <w:spacing w:val="-2"/>
          <w:sz w:val="20"/>
        </w:rPr>
        <w:t xml:space="preserve"> </w:t>
      </w:r>
      <w:r>
        <w:rPr>
          <w:b/>
          <w:sz w:val="20"/>
        </w:rPr>
        <w:t>Başlığı</w:t>
      </w:r>
      <w:r>
        <w:rPr>
          <w:b/>
          <w:spacing w:val="67"/>
          <w:w w:val="150"/>
          <w:sz w:val="20"/>
        </w:rPr>
        <w:t xml:space="preserve">  </w:t>
      </w:r>
      <w:r>
        <w:rPr>
          <w:b/>
          <w:sz w:val="20"/>
        </w:rPr>
        <w:t>:</w:t>
      </w:r>
      <w:r>
        <w:rPr>
          <w:b/>
          <w:spacing w:val="-1"/>
          <w:sz w:val="20"/>
        </w:rPr>
        <w:t xml:space="preserve"> </w:t>
      </w:r>
      <w:r w:rsidR="00F631CC">
        <w:rPr>
          <w:b/>
          <w:spacing w:val="-1"/>
          <w:sz w:val="20"/>
        </w:rPr>
        <w:t>“</w:t>
      </w:r>
      <w:r w:rsidR="00F631CC" w:rsidRPr="00F631CC">
        <w:rPr>
          <w:sz w:val="20"/>
        </w:rPr>
        <w:t>Kadın Gücüyle Yerel Lezzetler: Kalecik’te Üzüm Suyu ve Hardaliye Üretimi” Projesi Mal Alımı</w:t>
      </w:r>
    </w:p>
    <w:p w:rsidR="00241465" w:rsidRDefault="00F71057">
      <w:pPr>
        <w:spacing w:before="118"/>
        <w:ind w:left="283"/>
        <w:jc w:val="both"/>
        <w:rPr>
          <w:sz w:val="20"/>
        </w:rPr>
      </w:pPr>
      <w:r>
        <w:rPr>
          <w:b/>
          <w:sz w:val="20"/>
        </w:rPr>
        <w:t>Yayın</w:t>
      </w:r>
      <w:r>
        <w:rPr>
          <w:b/>
          <w:spacing w:val="-3"/>
          <w:sz w:val="20"/>
        </w:rPr>
        <w:t xml:space="preserve"> </w:t>
      </w:r>
      <w:r>
        <w:rPr>
          <w:b/>
          <w:sz w:val="20"/>
        </w:rPr>
        <w:t>Referansı</w:t>
      </w:r>
      <w:r>
        <w:rPr>
          <w:b/>
          <w:spacing w:val="79"/>
          <w:w w:val="150"/>
          <w:sz w:val="20"/>
        </w:rPr>
        <w:t xml:space="preserve">  </w:t>
      </w:r>
      <w:r>
        <w:rPr>
          <w:b/>
          <w:sz w:val="20"/>
        </w:rPr>
        <w:t>:</w:t>
      </w:r>
      <w:r>
        <w:rPr>
          <w:b/>
          <w:spacing w:val="-1"/>
          <w:sz w:val="20"/>
        </w:rPr>
        <w:t xml:space="preserve"> </w:t>
      </w:r>
      <w:r w:rsidR="00F631CC" w:rsidRPr="00F631CC">
        <w:rPr>
          <w:sz w:val="20"/>
        </w:rPr>
        <w:t>TR51/24/SOGEP_ÜZÜM/0001</w:t>
      </w:r>
    </w:p>
    <w:bookmarkEnd w:id="7"/>
    <w:p w:rsidR="00241465" w:rsidRPr="00B96785" w:rsidRDefault="00F71057">
      <w:pPr>
        <w:pStyle w:val="ListeParagraf"/>
        <w:numPr>
          <w:ilvl w:val="0"/>
          <w:numId w:val="26"/>
        </w:numPr>
        <w:tabs>
          <w:tab w:val="left" w:pos="483"/>
        </w:tabs>
        <w:spacing w:before="121"/>
        <w:ind w:left="483" w:hanging="200"/>
        <w:rPr>
          <w:b/>
          <w:sz w:val="20"/>
        </w:rPr>
      </w:pPr>
      <w:r w:rsidRPr="00B96785">
        <w:rPr>
          <w:b/>
          <w:sz w:val="20"/>
        </w:rPr>
        <w:t>Genel</w:t>
      </w:r>
      <w:r w:rsidRPr="00B96785">
        <w:rPr>
          <w:b/>
          <w:spacing w:val="-6"/>
          <w:sz w:val="20"/>
        </w:rPr>
        <w:t xml:space="preserve"> </w:t>
      </w:r>
      <w:r w:rsidRPr="00B96785">
        <w:rPr>
          <w:b/>
          <w:spacing w:val="-2"/>
          <w:sz w:val="20"/>
        </w:rPr>
        <w:t>Tanım</w:t>
      </w:r>
    </w:p>
    <w:p w:rsidR="00241465" w:rsidRPr="00F631CC" w:rsidRDefault="00F631CC" w:rsidP="00F631CC">
      <w:pPr>
        <w:pStyle w:val="GvdeMetni"/>
        <w:spacing w:before="122"/>
        <w:ind w:left="283" w:right="1278" w:firstLine="719"/>
        <w:jc w:val="both"/>
        <w:rPr>
          <w:color w:val="000000"/>
        </w:rPr>
      </w:pPr>
      <w:r w:rsidRPr="00F631CC">
        <w:rPr>
          <w:color w:val="000000"/>
        </w:rPr>
        <w:t>Kooperatifimiz tarafından  T.C. Sanayi ve Teknoloji Bakanlığı “2024 Yılı Sosyal Gelişmeyi Destekleme Programı (SOGEP) ANADOLUDAKİLER Programı” kapsamında sağlanan mali destek ile yürütülmekte olan “Kadın Gücüyle Yerel Lezzetler: Kalecik’te Üzüm Suyu ve Hardaliye Üretimi” Projesinde ihtiyaç olan makine, teçhizat ve ekipmanları alımı yapılacaktır. Yapılacak iş ile ilgili asgari şartlar aşağıdaki gibidir.</w:t>
      </w:r>
    </w:p>
    <w:p w:rsidR="00241465" w:rsidRPr="00B96785" w:rsidRDefault="00F71057">
      <w:pPr>
        <w:pStyle w:val="ListeParagraf"/>
        <w:numPr>
          <w:ilvl w:val="0"/>
          <w:numId w:val="26"/>
        </w:numPr>
        <w:tabs>
          <w:tab w:val="left" w:pos="481"/>
        </w:tabs>
        <w:spacing w:before="121"/>
        <w:ind w:left="481" w:hanging="198"/>
        <w:rPr>
          <w:b/>
          <w:sz w:val="20"/>
        </w:rPr>
      </w:pPr>
      <w:r w:rsidRPr="00B96785">
        <w:rPr>
          <w:b/>
          <w:sz w:val="20"/>
        </w:rPr>
        <w:t>Tedarik</w:t>
      </w:r>
      <w:r w:rsidRPr="00B96785">
        <w:rPr>
          <w:b/>
          <w:spacing w:val="-8"/>
          <w:sz w:val="20"/>
        </w:rPr>
        <w:t xml:space="preserve"> </w:t>
      </w:r>
      <w:r w:rsidRPr="00B96785">
        <w:rPr>
          <w:b/>
          <w:sz w:val="20"/>
        </w:rPr>
        <w:t>Edilecek</w:t>
      </w:r>
      <w:r w:rsidRPr="00B96785">
        <w:rPr>
          <w:b/>
          <w:spacing w:val="-6"/>
          <w:sz w:val="20"/>
        </w:rPr>
        <w:t xml:space="preserve"> </w:t>
      </w:r>
      <w:r w:rsidRPr="00B96785">
        <w:rPr>
          <w:b/>
          <w:sz w:val="20"/>
        </w:rPr>
        <w:t>Mallar,</w:t>
      </w:r>
      <w:r w:rsidRPr="00B96785">
        <w:rPr>
          <w:b/>
          <w:spacing w:val="-8"/>
          <w:sz w:val="20"/>
        </w:rPr>
        <w:t xml:space="preserve"> </w:t>
      </w:r>
      <w:r w:rsidRPr="00B96785">
        <w:rPr>
          <w:b/>
          <w:sz w:val="20"/>
        </w:rPr>
        <w:t>Teknik</w:t>
      </w:r>
      <w:r w:rsidRPr="00B96785">
        <w:rPr>
          <w:b/>
          <w:spacing w:val="-6"/>
          <w:sz w:val="20"/>
        </w:rPr>
        <w:t xml:space="preserve"> </w:t>
      </w:r>
      <w:r w:rsidRPr="00B96785">
        <w:rPr>
          <w:b/>
          <w:sz w:val="20"/>
        </w:rPr>
        <w:t>Özellikleri</w:t>
      </w:r>
      <w:r w:rsidRPr="00B96785">
        <w:rPr>
          <w:b/>
          <w:spacing w:val="-4"/>
          <w:sz w:val="20"/>
        </w:rPr>
        <w:t xml:space="preserve"> </w:t>
      </w:r>
      <w:r w:rsidRPr="00B96785">
        <w:rPr>
          <w:b/>
          <w:sz w:val="20"/>
        </w:rPr>
        <w:t>ve</w:t>
      </w:r>
      <w:r w:rsidRPr="00B96785">
        <w:rPr>
          <w:b/>
          <w:spacing w:val="-6"/>
          <w:sz w:val="20"/>
        </w:rPr>
        <w:t xml:space="preserve"> </w:t>
      </w:r>
      <w:r w:rsidRPr="00B96785">
        <w:rPr>
          <w:b/>
          <w:spacing w:val="-2"/>
          <w:sz w:val="20"/>
        </w:rPr>
        <w:t>Miktarı</w:t>
      </w:r>
    </w:p>
    <w:tbl>
      <w:tblPr>
        <w:tblStyle w:val="TabloKlavuzu"/>
        <w:tblW w:w="9709" w:type="dxa"/>
        <w:tblInd w:w="38" w:type="dxa"/>
        <w:tblLook w:val="04A0" w:firstRow="1" w:lastRow="0" w:firstColumn="1" w:lastColumn="0" w:noHBand="0" w:noVBand="1"/>
      </w:tblPr>
      <w:tblGrid>
        <w:gridCol w:w="1430"/>
        <w:gridCol w:w="6872"/>
        <w:gridCol w:w="1407"/>
      </w:tblGrid>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A</w:t>
            </w:r>
          </w:p>
        </w:tc>
        <w:tc>
          <w:tcPr>
            <w:tcW w:w="6872" w:type="dxa"/>
            <w:shd w:val="clear" w:color="auto" w:fill="F2F2F2" w:themeFill="background1" w:themeFillShade="F2"/>
          </w:tcPr>
          <w:p w:rsidR="00F631CC" w:rsidRPr="00BD56F6" w:rsidRDefault="00F631CC" w:rsidP="00D27EA1">
            <w:pPr>
              <w:spacing w:after="120"/>
            </w:pPr>
            <w:r w:rsidRPr="00BD56F6">
              <w:t>B</w:t>
            </w:r>
          </w:p>
        </w:tc>
        <w:tc>
          <w:tcPr>
            <w:tcW w:w="1407" w:type="dxa"/>
            <w:shd w:val="clear" w:color="auto" w:fill="F2F2F2" w:themeFill="background1" w:themeFillShade="F2"/>
          </w:tcPr>
          <w:p w:rsidR="00F631CC" w:rsidRPr="00BD56F6" w:rsidRDefault="00F631CC" w:rsidP="00D27EA1">
            <w:pPr>
              <w:spacing w:after="120"/>
            </w:pPr>
            <w:r w:rsidRPr="00BD56F6">
              <w:t>C</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Sıra No</w:t>
            </w:r>
          </w:p>
        </w:tc>
        <w:tc>
          <w:tcPr>
            <w:tcW w:w="6872" w:type="dxa"/>
            <w:shd w:val="clear" w:color="auto" w:fill="F2F2F2" w:themeFill="background1" w:themeFillShade="F2"/>
          </w:tcPr>
          <w:p w:rsidR="00F631CC" w:rsidRPr="00BD56F6" w:rsidRDefault="00F631CC" w:rsidP="00D27EA1">
            <w:pPr>
              <w:spacing w:after="120"/>
            </w:pPr>
            <w:r w:rsidRPr="00BD56F6">
              <w:t>Teknik Özellikler</w:t>
            </w:r>
          </w:p>
        </w:tc>
        <w:tc>
          <w:tcPr>
            <w:tcW w:w="1407" w:type="dxa"/>
            <w:shd w:val="clear" w:color="auto" w:fill="F2F2F2" w:themeFill="background1" w:themeFillShade="F2"/>
          </w:tcPr>
          <w:p w:rsidR="00F631CC" w:rsidRPr="00BD56F6" w:rsidRDefault="00F631CC" w:rsidP="00D27EA1">
            <w:pPr>
              <w:spacing w:after="120"/>
            </w:pPr>
            <w:r w:rsidRPr="00BD56F6">
              <w:t>Miktar</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1.Bekletme Tankı</w:t>
            </w:r>
          </w:p>
        </w:tc>
        <w:tc>
          <w:tcPr>
            <w:tcW w:w="6872" w:type="dxa"/>
          </w:tcPr>
          <w:p w:rsidR="00F631CC" w:rsidRPr="00BD56F6" w:rsidRDefault="00F631CC" w:rsidP="00D27EA1">
            <w:pPr>
              <w:rPr>
                <w:color w:val="000000"/>
              </w:rPr>
            </w:pPr>
            <w:r w:rsidRPr="00BD56F6">
              <w:rPr>
                <w:color w:val="000000"/>
              </w:rPr>
              <w:t>10 Tonluk paslanmaz çelik bekletme tankıdır.</w:t>
            </w:r>
          </w:p>
          <w:p w:rsidR="00F631CC" w:rsidRPr="00BD56F6" w:rsidRDefault="00F631CC" w:rsidP="00D27EA1">
            <w:r w:rsidRPr="00BD56F6">
              <w:t>Tip: Dikey silindirik</w:t>
            </w:r>
          </w:p>
          <w:p w:rsidR="00F631CC" w:rsidRPr="00BD56F6" w:rsidRDefault="00F631CC" w:rsidP="00D27EA1">
            <w:r w:rsidRPr="00BD56F6">
              <w:t>Malzeme: 316 kalite paslanmaz çelik gıdayla temasa uygun tank. (Gıdayla temasa uygunluk belge veya sertifika ile doğrulanmalı)</w:t>
            </w:r>
          </w:p>
          <w:p w:rsidR="00F631CC" w:rsidRPr="00BD56F6" w:rsidRDefault="00F631CC" w:rsidP="00D27EA1">
            <w:r w:rsidRPr="00BD56F6">
              <w:t>Yükseklik: Maksimum 5 m.</w:t>
            </w:r>
          </w:p>
          <w:p w:rsidR="00F631CC" w:rsidRPr="00BD56F6" w:rsidRDefault="00F631CC" w:rsidP="00D27EA1">
            <w:r w:rsidRPr="00BD56F6">
              <w:t>Alt Tahliye: 1 adet en alt merkezde yer alacak. Alt kısımda tahliye musluğu tüm ürünlerin tahliyesini sağlayacak olan merkeze yerleştirilecek.</w:t>
            </w:r>
          </w:p>
          <w:p w:rsidR="00F631CC" w:rsidRPr="00BD56F6" w:rsidRDefault="00F631CC" w:rsidP="00D27EA1">
            <w:r w:rsidRPr="00BD56F6">
              <w:t>Tadım Musluğu: 1 Adet (Yanda yer alacaktır)</w:t>
            </w:r>
          </w:p>
          <w:p w:rsidR="00F631CC" w:rsidRPr="00BD56F6" w:rsidRDefault="00F631CC" w:rsidP="00D27EA1">
            <w:r w:rsidRPr="00BD56F6">
              <w:t>Dolum Vanası: 1 Adet (Üst kısımda)</w:t>
            </w:r>
          </w:p>
          <w:p w:rsidR="00F631CC" w:rsidRPr="00BD56F6" w:rsidRDefault="00F631CC" w:rsidP="00D27EA1">
            <w:r w:rsidRPr="00BD56F6">
              <w:t>Emniyet Ventili: 1 Adet</w:t>
            </w:r>
          </w:p>
          <w:p w:rsidR="00F631CC" w:rsidRPr="00BD56F6" w:rsidRDefault="00F631CC" w:rsidP="00D27EA1">
            <w:r w:rsidRPr="00BD56F6">
              <w:t>Basınç Göstergesi: 1 Adet (Üst kısımda tankın ön yüzüne bakacak ve personel tarafından rahatça görünecektir.)</w:t>
            </w:r>
          </w:p>
          <w:p w:rsidR="00F631CC" w:rsidRPr="00BD56F6" w:rsidRDefault="00F631CC" w:rsidP="00D27EA1">
            <w:r w:rsidRPr="00BD56F6">
              <w:t>Üst Contalı Kapak: 1 Adet (40 cm çapında yuvarlak sızdırmaz kapak)</w:t>
            </w:r>
          </w:p>
          <w:p w:rsidR="00F631CC" w:rsidRPr="00BD56F6" w:rsidRDefault="00F631CC" w:rsidP="00D27EA1">
            <w:r w:rsidRPr="00BD56F6">
              <w:t>Ürün Alım Musluğu: 1 Adet ( Tankın alt kısmına yakın konumlandırılacaktır.)</w:t>
            </w:r>
          </w:p>
          <w:p w:rsidR="00F631CC" w:rsidRPr="00BD56F6" w:rsidRDefault="00F631CC" w:rsidP="00D27EA1">
            <w:r w:rsidRPr="00BD56F6">
              <w:t>Temizleme Kapağı: 1 Adet (Tankın alt kısmına yakın konumlandırılacaktır. 1 kişinin rahat girebileceği şekilde elips olacaktır. Sızdırmazdır.</w:t>
            </w:r>
          </w:p>
          <w:p w:rsidR="00F631CC" w:rsidRPr="00BD56F6" w:rsidRDefault="00F631CC" w:rsidP="00D27EA1">
            <w:r w:rsidRPr="00BD56F6">
              <w:t>Ürün yapım aşamasında kooperatif yetkililerine tahliye, vana, kapak gibi bileşenlerin konumunu ve ölçülerini gösteren görsel veya temsili çizim, prototip gösterilip onay alınacaktır.</w:t>
            </w:r>
          </w:p>
          <w:p w:rsidR="00F631CC" w:rsidRPr="00BD56F6" w:rsidRDefault="00F631CC" w:rsidP="00D27EA1">
            <w:r w:rsidRPr="00BD56F6">
              <w:t>Tüm bileşenler gıdayla temasa uygun olacaktır. Tankın alt kısmı yerden en az 30 cm yüksek olacaktır.</w:t>
            </w:r>
          </w:p>
          <w:p w:rsidR="00F631CC" w:rsidRPr="00BD56F6" w:rsidRDefault="00F631CC" w:rsidP="00D27EA1">
            <w:r w:rsidRPr="00BD56F6">
              <w:t>Tankın alt kısmı çanak şeklinde tasarlanacaktır.</w:t>
            </w:r>
          </w:p>
          <w:p w:rsidR="00F631CC" w:rsidRPr="00BD56F6" w:rsidRDefault="00F631CC" w:rsidP="00D27EA1">
            <w:r w:rsidRPr="00BD56F6">
              <w:t>Tankın birleşim noktalarında sızdırmazlık sağlanacaktır. Kesim ve kaynak işlemleri ile conta sistemleri, tahliye vanaları, contalar ve kapaklar da gıda temasına uygun olacaktır.</w:t>
            </w:r>
          </w:p>
        </w:tc>
        <w:tc>
          <w:tcPr>
            <w:tcW w:w="1407" w:type="dxa"/>
          </w:tcPr>
          <w:p w:rsidR="00F631CC" w:rsidRPr="00BD56F6" w:rsidRDefault="00F631CC" w:rsidP="00D27EA1">
            <w:pPr>
              <w:spacing w:after="120"/>
            </w:pPr>
            <w:r w:rsidRPr="00BD56F6">
              <w:t>5 adet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2.Üzüm Suyu Dinlendirme Tankı</w:t>
            </w:r>
          </w:p>
        </w:tc>
        <w:tc>
          <w:tcPr>
            <w:tcW w:w="6872" w:type="dxa"/>
          </w:tcPr>
          <w:p w:rsidR="00F631CC" w:rsidRPr="00BD56F6" w:rsidRDefault="00F631CC" w:rsidP="00D27EA1">
            <w:pPr>
              <w:rPr>
                <w:color w:val="000000"/>
              </w:rPr>
            </w:pPr>
            <w:r w:rsidRPr="00BD56F6">
              <w:rPr>
                <w:color w:val="000000"/>
              </w:rPr>
              <w:t>Mayalandırmada kullanılacak paslanmaz çelik 5 tonluk tanktır.</w:t>
            </w:r>
          </w:p>
          <w:p w:rsidR="00F631CC" w:rsidRPr="00BD56F6" w:rsidRDefault="00F631CC" w:rsidP="00D27EA1">
            <w:r w:rsidRPr="00BD56F6">
              <w:t>Tip: Dikey silindirik</w:t>
            </w:r>
          </w:p>
          <w:p w:rsidR="00F631CC" w:rsidRPr="00BD56F6" w:rsidRDefault="00F631CC" w:rsidP="00D27EA1">
            <w:r w:rsidRPr="00BD56F6">
              <w:t>Malzeme: 316 kalite paslanmaz çelik gıdayla temasa uygun tank. (Gıdayla temasa uygunluk belge veya sertifika ile doğrulanmalı)</w:t>
            </w:r>
          </w:p>
          <w:p w:rsidR="00F631CC" w:rsidRPr="00BD56F6" w:rsidRDefault="00F631CC" w:rsidP="00D27EA1">
            <w:r w:rsidRPr="00BD56F6">
              <w:t>Yükseklik: Maksimum 3 m.</w:t>
            </w:r>
          </w:p>
          <w:p w:rsidR="00F631CC" w:rsidRPr="00BD56F6" w:rsidRDefault="00F631CC" w:rsidP="00D27EA1">
            <w:r w:rsidRPr="00BD56F6">
              <w:t>Alt Tahliye: 1 adet en alt merkezde yer alacak. Alt kısımda tahliye musluğu tüm ürünlerin tahliyesini sağlayacak olan merkeze yerleştirilecek.</w:t>
            </w:r>
          </w:p>
          <w:p w:rsidR="00F631CC" w:rsidRPr="00BD56F6" w:rsidRDefault="00F631CC" w:rsidP="00D27EA1">
            <w:r w:rsidRPr="00BD56F6">
              <w:t>Tadım Musluğu: 1 Adet (Yanda yer alacaktır)</w:t>
            </w:r>
          </w:p>
          <w:p w:rsidR="00F631CC" w:rsidRPr="00BD56F6" w:rsidRDefault="00F631CC" w:rsidP="00D27EA1">
            <w:r w:rsidRPr="00BD56F6">
              <w:t>Dolum Vanası: 1 Adet (Üst kısımda)</w:t>
            </w:r>
          </w:p>
          <w:p w:rsidR="00F631CC" w:rsidRPr="00BD56F6" w:rsidRDefault="00F631CC" w:rsidP="00D27EA1">
            <w:r w:rsidRPr="00BD56F6">
              <w:t>Emniyet Ventili: 1 Adet</w:t>
            </w:r>
          </w:p>
          <w:p w:rsidR="00F631CC" w:rsidRPr="00BD56F6" w:rsidRDefault="00F631CC" w:rsidP="00D27EA1">
            <w:r w:rsidRPr="00BD56F6">
              <w:t>Basınç Göstergesi: 1 Adet (Üst kısımda tankın ön yüzüne bakacak ve personel tarafından rahatça görünecektir.)</w:t>
            </w:r>
          </w:p>
          <w:p w:rsidR="00F631CC" w:rsidRPr="00BD56F6" w:rsidRDefault="00F631CC" w:rsidP="00D27EA1">
            <w:r w:rsidRPr="00BD56F6">
              <w:t>Üst Contalı Kapak: 1 Adet (40 cm çapında yuvarlak sızdırmaz kapak)</w:t>
            </w:r>
          </w:p>
          <w:p w:rsidR="00F631CC" w:rsidRPr="00BD56F6" w:rsidRDefault="00F631CC" w:rsidP="00D27EA1">
            <w:r w:rsidRPr="00BD56F6">
              <w:t>Ürün Alım Musluğu: 1 Adet ( Tankın alt kısmına yakın konumlandırılacaktır.)</w:t>
            </w:r>
          </w:p>
          <w:p w:rsidR="00F631CC" w:rsidRPr="00BD56F6" w:rsidRDefault="00F631CC" w:rsidP="00D27EA1">
            <w:r w:rsidRPr="00BD56F6">
              <w:t>Temizleme Kapağı: 1 Adet (Tankın alt kısmına yakın konumlandırılacaktır. 1 kişinin rahat girebileceği şekilde elips olacaktır. Sızdırmazdır.</w:t>
            </w:r>
          </w:p>
          <w:p w:rsidR="00F631CC" w:rsidRPr="00BD56F6" w:rsidRDefault="00F631CC" w:rsidP="00D27EA1">
            <w:r w:rsidRPr="00BD56F6">
              <w:lastRenderedPageBreak/>
              <w:t>Ürün yapım aşamasında kooperatif yetkililerine tahliye, vana, kapak gibi bileşenlerin konumunu ve ölçülerini gösteren görsel veya temsili çizim, prototip gösterilip onay alınacaktır.</w:t>
            </w:r>
          </w:p>
          <w:p w:rsidR="00F631CC" w:rsidRPr="00BD56F6" w:rsidRDefault="00F631CC" w:rsidP="00D27EA1">
            <w:r w:rsidRPr="00BD56F6">
              <w:t>Tüm bileşenler gıdayla temasa uygun olacaktır. Tankın alt kısmı yerden en az 30 cm yüksek olacaktır.</w:t>
            </w:r>
          </w:p>
          <w:p w:rsidR="00F631CC" w:rsidRPr="00BD56F6" w:rsidRDefault="00F631CC" w:rsidP="00D27EA1">
            <w:r w:rsidRPr="00BD56F6">
              <w:t>Tankın alt kısmı çanak şeklinde tasarlanacaktır.</w:t>
            </w:r>
          </w:p>
          <w:p w:rsidR="00F631CC" w:rsidRPr="00BD56F6" w:rsidRDefault="00F631CC" w:rsidP="00D27EA1">
            <w:r w:rsidRPr="00BD56F6">
              <w:t>Tankın birleşim noktalarında sızdırmazlık sağlanacaktır. Kesim ve kaynak işlemleri ile conta sistemleri, tahliye vanaları, contalar ve kapaklar da gıda temasına uygun olacaktır.</w:t>
            </w:r>
          </w:p>
        </w:tc>
        <w:tc>
          <w:tcPr>
            <w:tcW w:w="1407" w:type="dxa"/>
          </w:tcPr>
          <w:p w:rsidR="00F631CC" w:rsidRPr="00BD56F6" w:rsidRDefault="00F631CC" w:rsidP="00D27EA1">
            <w:pPr>
              <w:spacing w:after="120"/>
            </w:pPr>
            <w:r w:rsidRPr="00BD56F6">
              <w:rPr>
                <w:position w:val="-2"/>
              </w:rPr>
              <w:lastRenderedPageBreak/>
              <w:t>1 Adet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3.Sap Ayırma Makinesi</w:t>
            </w:r>
          </w:p>
        </w:tc>
        <w:tc>
          <w:tcPr>
            <w:tcW w:w="6872" w:type="dxa"/>
          </w:tcPr>
          <w:p w:rsidR="00F631CC" w:rsidRPr="00BD56F6" w:rsidRDefault="00F631CC" w:rsidP="00D27EA1">
            <w:pPr>
              <w:rPr>
                <w:color w:val="000000"/>
              </w:rPr>
            </w:pPr>
            <w:r w:rsidRPr="00BD56F6">
              <w:rPr>
                <w:color w:val="000000"/>
              </w:rPr>
              <w:t>Üzümlerin sıkılıp saplarının ayrılmasında kullanılacak makinedir.</w:t>
            </w:r>
          </w:p>
          <w:p w:rsidR="00F631CC" w:rsidRPr="00BD56F6" w:rsidRDefault="00F631CC" w:rsidP="00D27EA1">
            <w:pPr>
              <w:pStyle w:val="AralkYok"/>
              <w:rPr>
                <w:sz w:val="20"/>
                <w:szCs w:val="20"/>
              </w:rPr>
            </w:pPr>
            <w:r w:rsidRPr="00BD56F6">
              <w:rPr>
                <w:sz w:val="20"/>
                <w:szCs w:val="20"/>
              </w:rPr>
              <w:t>Paslanmaz çelik gövde</w:t>
            </w:r>
          </w:p>
          <w:p w:rsidR="00F631CC" w:rsidRPr="00BD56F6" w:rsidRDefault="00F631CC" w:rsidP="00D27EA1">
            <w:pPr>
              <w:pStyle w:val="AralkYok"/>
              <w:rPr>
                <w:sz w:val="20"/>
                <w:szCs w:val="20"/>
              </w:rPr>
            </w:pPr>
            <w:r w:rsidRPr="00BD56F6">
              <w:rPr>
                <w:sz w:val="20"/>
                <w:szCs w:val="20"/>
              </w:rPr>
              <w:t>Tip: Gıda üretimine uygun</w:t>
            </w:r>
          </w:p>
          <w:p w:rsidR="00F631CC" w:rsidRPr="00BD56F6" w:rsidRDefault="00F631CC" w:rsidP="00D27EA1">
            <w:pPr>
              <w:pStyle w:val="AralkYok"/>
              <w:rPr>
                <w:sz w:val="20"/>
                <w:szCs w:val="20"/>
              </w:rPr>
            </w:pPr>
            <w:r w:rsidRPr="00BD56F6">
              <w:rPr>
                <w:sz w:val="20"/>
                <w:szCs w:val="20"/>
              </w:rPr>
              <w:t>Kontrol: Manuel veya Dijital</w:t>
            </w:r>
          </w:p>
          <w:p w:rsidR="00F631CC" w:rsidRPr="00BD56F6" w:rsidRDefault="00F631CC" w:rsidP="00D27EA1">
            <w:pPr>
              <w:pStyle w:val="AralkYok"/>
              <w:rPr>
                <w:sz w:val="20"/>
                <w:szCs w:val="20"/>
              </w:rPr>
            </w:pPr>
            <w:r w:rsidRPr="00BD56F6">
              <w:rPr>
                <w:sz w:val="20"/>
                <w:szCs w:val="20"/>
              </w:rPr>
              <w:t>Gerilim:220 V</w:t>
            </w:r>
          </w:p>
          <w:p w:rsidR="00F631CC" w:rsidRPr="00BD56F6" w:rsidRDefault="00F631CC" w:rsidP="00D27EA1">
            <w:pPr>
              <w:pStyle w:val="AralkYok"/>
              <w:rPr>
                <w:sz w:val="20"/>
                <w:szCs w:val="20"/>
              </w:rPr>
            </w:pPr>
            <w:r w:rsidRPr="00BD56F6">
              <w:rPr>
                <w:sz w:val="20"/>
                <w:szCs w:val="20"/>
              </w:rPr>
              <w:t>Güç: 0,5-5 kW</w:t>
            </w:r>
          </w:p>
          <w:p w:rsidR="00F631CC" w:rsidRPr="00BD56F6" w:rsidRDefault="00F631CC" w:rsidP="00D27EA1">
            <w:pPr>
              <w:pStyle w:val="AralkYok"/>
              <w:rPr>
                <w:sz w:val="20"/>
                <w:szCs w:val="20"/>
              </w:rPr>
            </w:pPr>
            <w:r w:rsidRPr="00BD56F6">
              <w:rPr>
                <w:sz w:val="20"/>
                <w:szCs w:val="20"/>
              </w:rPr>
              <w:t>Kapasite: 500 Kg/Saat (Minimum)</w:t>
            </w:r>
          </w:p>
          <w:p w:rsidR="00F631CC" w:rsidRPr="00BD56F6" w:rsidRDefault="00F631CC" w:rsidP="00D27EA1">
            <w:r w:rsidRPr="00BD56F6">
              <w:t>Acil durum enerji kesme butonu: Evet</w:t>
            </w:r>
          </w:p>
        </w:tc>
        <w:tc>
          <w:tcPr>
            <w:tcW w:w="1407" w:type="dxa"/>
          </w:tcPr>
          <w:p w:rsidR="00F631CC" w:rsidRPr="00BD56F6" w:rsidRDefault="00F631CC" w:rsidP="00D27EA1">
            <w:pPr>
              <w:spacing w:after="120"/>
            </w:pPr>
            <w:r w:rsidRPr="00BD56F6">
              <w:rPr>
                <w:position w:val="-2"/>
              </w:rPr>
              <w:t>1 Adet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4.Aktarma Pompası</w:t>
            </w:r>
          </w:p>
        </w:tc>
        <w:tc>
          <w:tcPr>
            <w:tcW w:w="6872" w:type="dxa"/>
          </w:tcPr>
          <w:p w:rsidR="00F631CC" w:rsidRPr="00BD56F6" w:rsidRDefault="00F631CC" w:rsidP="00D27EA1">
            <w:pPr>
              <w:rPr>
                <w:color w:val="000000"/>
              </w:rPr>
            </w:pPr>
            <w:r w:rsidRPr="00BD56F6">
              <w:rPr>
                <w:color w:val="000000"/>
              </w:rPr>
              <w:t>Sıvı üzüm suyu ve hardaliyenin tanklar arası aktarımında kullanılacak gıda temasına uygun pompa sistemidir.</w:t>
            </w:r>
          </w:p>
          <w:p w:rsidR="00F631CC" w:rsidRPr="00BD56F6" w:rsidRDefault="00F631CC" w:rsidP="00D27EA1">
            <w:pPr>
              <w:pStyle w:val="AralkYok"/>
              <w:rPr>
                <w:sz w:val="20"/>
                <w:szCs w:val="20"/>
              </w:rPr>
            </w:pPr>
            <w:r w:rsidRPr="00BD56F6">
              <w:rPr>
                <w:sz w:val="20"/>
                <w:szCs w:val="20"/>
              </w:rPr>
              <w:t>Tip: Üniversal, gıda temasına uygun</w:t>
            </w:r>
          </w:p>
          <w:p w:rsidR="00F631CC" w:rsidRPr="00BD56F6" w:rsidRDefault="00F631CC" w:rsidP="00D27EA1">
            <w:pPr>
              <w:pStyle w:val="AralkYok"/>
              <w:rPr>
                <w:sz w:val="20"/>
                <w:szCs w:val="20"/>
              </w:rPr>
            </w:pPr>
            <w:r w:rsidRPr="00BD56F6">
              <w:rPr>
                <w:sz w:val="20"/>
                <w:szCs w:val="20"/>
              </w:rPr>
              <w:t>Kontrol: Manuel veya Dijital</w:t>
            </w:r>
          </w:p>
          <w:p w:rsidR="00F631CC" w:rsidRPr="00BD56F6" w:rsidRDefault="00F631CC" w:rsidP="00D27EA1">
            <w:pPr>
              <w:pStyle w:val="AralkYok"/>
              <w:rPr>
                <w:sz w:val="20"/>
                <w:szCs w:val="20"/>
              </w:rPr>
            </w:pPr>
            <w:r w:rsidRPr="00BD56F6">
              <w:rPr>
                <w:sz w:val="20"/>
                <w:szCs w:val="20"/>
              </w:rPr>
              <w:t>Gerilim:220 V</w:t>
            </w:r>
          </w:p>
          <w:p w:rsidR="00F631CC" w:rsidRPr="00BD56F6" w:rsidRDefault="00F631CC" w:rsidP="00D27EA1">
            <w:r w:rsidRPr="00BD56F6">
              <w:t>Güç: 0,5-3,5 kW</w:t>
            </w:r>
          </w:p>
        </w:tc>
        <w:tc>
          <w:tcPr>
            <w:tcW w:w="1407" w:type="dxa"/>
          </w:tcPr>
          <w:p w:rsidR="00F631CC" w:rsidRPr="00BD56F6" w:rsidRDefault="00F631CC" w:rsidP="00D27EA1">
            <w:pPr>
              <w:spacing w:after="120"/>
            </w:pPr>
            <w:r w:rsidRPr="00BD56F6">
              <w:rPr>
                <w:position w:val="-2"/>
              </w:rPr>
              <w:t>3 Adet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5.Pres Makinesi</w:t>
            </w:r>
          </w:p>
        </w:tc>
        <w:tc>
          <w:tcPr>
            <w:tcW w:w="6872" w:type="dxa"/>
          </w:tcPr>
          <w:p w:rsidR="00F631CC" w:rsidRPr="00BD56F6" w:rsidRDefault="00F631CC" w:rsidP="00D27EA1">
            <w:pPr>
              <w:rPr>
                <w:color w:val="000000"/>
              </w:rPr>
            </w:pPr>
            <w:r w:rsidRPr="00BD56F6">
              <w:rPr>
                <w:color w:val="000000"/>
              </w:rPr>
              <w:t>Üzümlerin sıkımında kullanılacak makinedir.</w:t>
            </w:r>
          </w:p>
          <w:p w:rsidR="00F631CC" w:rsidRPr="00BD56F6" w:rsidRDefault="00F631CC" w:rsidP="00D27EA1">
            <w:pPr>
              <w:pStyle w:val="AralkYok"/>
              <w:rPr>
                <w:sz w:val="20"/>
                <w:szCs w:val="20"/>
              </w:rPr>
            </w:pPr>
            <w:r w:rsidRPr="00BD56F6">
              <w:rPr>
                <w:sz w:val="20"/>
                <w:szCs w:val="20"/>
              </w:rPr>
              <w:t>Tip: Üniversal</w:t>
            </w:r>
          </w:p>
          <w:p w:rsidR="00F631CC" w:rsidRPr="00BD56F6" w:rsidRDefault="00F631CC" w:rsidP="00D27EA1">
            <w:pPr>
              <w:pStyle w:val="AralkYok"/>
              <w:rPr>
                <w:sz w:val="20"/>
                <w:szCs w:val="20"/>
              </w:rPr>
            </w:pPr>
            <w:r w:rsidRPr="00BD56F6">
              <w:rPr>
                <w:sz w:val="20"/>
                <w:szCs w:val="20"/>
              </w:rPr>
              <w:t>Kontrol: Manuel veya Dijital</w:t>
            </w:r>
          </w:p>
          <w:p w:rsidR="00F631CC" w:rsidRPr="00BD56F6" w:rsidRDefault="00F631CC" w:rsidP="00D27EA1">
            <w:pPr>
              <w:pStyle w:val="AralkYok"/>
              <w:rPr>
                <w:sz w:val="20"/>
                <w:szCs w:val="20"/>
              </w:rPr>
            </w:pPr>
            <w:r w:rsidRPr="00BD56F6">
              <w:rPr>
                <w:sz w:val="20"/>
                <w:szCs w:val="20"/>
              </w:rPr>
              <w:t>Gerilim:220 V</w:t>
            </w:r>
          </w:p>
          <w:p w:rsidR="00F631CC" w:rsidRDefault="00F631CC" w:rsidP="00D27EA1">
            <w:r w:rsidRPr="00BD56F6">
              <w:t>Güç: 0,5-7 kW</w:t>
            </w:r>
          </w:p>
          <w:p w:rsidR="000B7BDC" w:rsidRPr="000B7BDC" w:rsidRDefault="000B7BDC" w:rsidP="00D27EA1">
            <w:pPr>
              <w:rPr>
                <w:color w:val="EE0000"/>
              </w:rPr>
            </w:pPr>
            <w:r w:rsidRPr="000B7BDC">
              <w:rPr>
                <w:color w:val="EE0000"/>
              </w:rPr>
              <w:t>Kapasite: 50 Litre Min.</w:t>
            </w:r>
          </w:p>
          <w:p w:rsidR="00F631CC" w:rsidRPr="00BD56F6" w:rsidRDefault="00F631CC" w:rsidP="00D27EA1">
            <w:r w:rsidRPr="00BD56F6">
              <w:t>Acil durum enerji kesme butonu: Evet</w:t>
            </w:r>
          </w:p>
        </w:tc>
        <w:tc>
          <w:tcPr>
            <w:tcW w:w="1407" w:type="dxa"/>
          </w:tcPr>
          <w:p w:rsidR="00F631CC" w:rsidRPr="00BD56F6" w:rsidRDefault="00F631CC" w:rsidP="00D27EA1">
            <w:pPr>
              <w:spacing w:after="120"/>
            </w:pPr>
            <w:r w:rsidRPr="00BD56F6">
              <w:rPr>
                <w:position w:val="-2"/>
              </w:rPr>
              <w:t>1 Adet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6.Dolum Kazanı</w:t>
            </w:r>
          </w:p>
        </w:tc>
        <w:tc>
          <w:tcPr>
            <w:tcW w:w="6872" w:type="dxa"/>
          </w:tcPr>
          <w:p w:rsidR="00F631CC" w:rsidRPr="00BD56F6" w:rsidRDefault="00F631CC" w:rsidP="00D27EA1">
            <w:pPr>
              <w:pStyle w:val="AralkYok"/>
              <w:rPr>
                <w:sz w:val="20"/>
                <w:szCs w:val="20"/>
              </w:rPr>
            </w:pPr>
            <w:r w:rsidRPr="00BD56F6">
              <w:rPr>
                <w:sz w:val="20"/>
                <w:szCs w:val="20"/>
              </w:rPr>
              <w:t>Mayalanmış hardaliye ve üzüm suyunun dolum alanına alınacağı tank sistemidir. Paslanmaz çeliktir.</w:t>
            </w:r>
          </w:p>
          <w:p w:rsidR="00F631CC" w:rsidRPr="00BD56F6" w:rsidRDefault="00F631CC" w:rsidP="00D27EA1">
            <w:pPr>
              <w:pStyle w:val="AralkYok"/>
              <w:rPr>
                <w:sz w:val="20"/>
                <w:szCs w:val="20"/>
              </w:rPr>
            </w:pPr>
            <w:r w:rsidRPr="00BD56F6">
              <w:rPr>
                <w:sz w:val="20"/>
                <w:szCs w:val="20"/>
              </w:rPr>
              <w:t>Kapasite: 2 Ton (Minimum)</w:t>
            </w:r>
          </w:p>
          <w:p w:rsidR="00F631CC" w:rsidRPr="00BD56F6" w:rsidRDefault="00F631CC" w:rsidP="00D27EA1">
            <w:pPr>
              <w:pStyle w:val="AralkYok"/>
              <w:rPr>
                <w:sz w:val="20"/>
                <w:szCs w:val="20"/>
              </w:rPr>
            </w:pPr>
            <w:r w:rsidRPr="00BD56F6">
              <w:rPr>
                <w:sz w:val="20"/>
                <w:szCs w:val="20"/>
              </w:rPr>
              <w:t>Tip: Dikey veya yatay silindirik</w:t>
            </w:r>
          </w:p>
          <w:p w:rsidR="00F631CC" w:rsidRPr="00BD56F6" w:rsidRDefault="00F631CC" w:rsidP="00D27EA1">
            <w:pPr>
              <w:pStyle w:val="AralkYok"/>
              <w:rPr>
                <w:sz w:val="20"/>
                <w:szCs w:val="20"/>
              </w:rPr>
            </w:pPr>
            <w:r w:rsidRPr="00BD56F6">
              <w:rPr>
                <w:sz w:val="20"/>
                <w:szCs w:val="20"/>
              </w:rPr>
              <w:t>Malzeme: 304 kalite paslanmaz çelik veya muadili gıdayla temasa uygun tank.</w:t>
            </w:r>
          </w:p>
          <w:p w:rsidR="00F631CC" w:rsidRPr="00BD56F6" w:rsidRDefault="00F631CC" w:rsidP="00D27EA1">
            <w:pPr>
              <w:pStyle w:val="AralkYok"/>
              <w:rPr>
                <w:sz w:val="20"/>
                <w:szCs w:val="20"/>
              </w:rPr>
            </w:pPr>
            <w:r w:rsidRPr="00BD56F6">
              <w:rPr>
                <w:sz w:val="20"/>
                <w:szCs w:val="20"/>
              </w:rPr>
              <w:t>Yükseklik: Maksimum 3 m.</w:t>
            </w:r>
          </w:p>
          <w:p w:rsidR="00F631CC" w:rsidRPr="00BD56F6" w:rsidRDefault="00F631CC" w:rsidP="00D27EA1">
            <w:pPr>
              <w:pStyle w:val="AralkYok"/>
              <w:rPr>
                <w:sz w:val="20"/>
                <w:szCs w:val="20"/>
              </w:rPr>
            </w:pPr>
            <w:r w:rsidRPr="00BD56F6">
              <w:rPr>
                <w:sz w:val="20"/>
                <w:szCs w:val="20"/>
              </w:rPr>
              <w:t>Alt Tahliye: 1 adet en alt merkezde yer alacak. Alt kısımda tahliye musluğu tüm ürünlerin tahliyesini sağlayacak olan merkeze yerleştirilecek.</w:t>
            </w:r>
          </w:p>
          <w:p w:rsidR="00F631CC" w:rsidRPr="00BD56F6" w:rsidRDefault="00F631CC" w:rsidP="00D27EA1">
            <w:pPr>
              <w:pStyle w:val="AralkYok"/>
              <w:rPr>
                <w:sz w:val="20"/>
                <w:szCs w:val="20"/>
              </w:rPr>
            </w:pPr>
            <w:r w:rsidRPr="00BD56F6">
              <w:rPr>
                <w:sz w:val="20"/>
                <w:szCs w:val="20"/>
              </w:rPr>
              <w:t>Tadım Musluğu: 1 Adet (Yanda yer alacaktır)</w:t>
            </w:r>
          </w:p>
          <w:p w:rsidR="00F631CC" w:rsidRPr="00BD56F6" w:rsidRDefault="00F631CC" w:rsidP="00D27EA1">
            <w:pPr>
              <w:pStyle w:val="AralkYok"/>
              <w:rPr>
                <w:sz w:val="20"/>
                <w:szCs w:val="20"/>
              </w:rPr>
            </w:pPr>
            <w:r w:rsidRPr="00BD56F6">
              <w:rPr>
                <w:sz w:val="20"/>
                <w:szCs w:val="20"/>
              </w:rPr>
              <w:t>Dolum Vanası: 1 Adet (Üst kısımda)</w:t>
            </w:r>
          </w:p>
          <w:p w:rsidR="00F631CC" w:rsidRPr="00BD56F6" w:rsidRDefault="00F631CC" w:rsidP="00D27EA1">
            <w:pPr>
              <w:pStyle w:val="AralkYok"/>
              <w:rPr>
                <w:sz w:val="20"/>
                <w:szCs w:val="20"/>
              </w:rPr>
            </w:pPr>
            <w:r w:rsidRPr="00BD56F6">
              <w:rPr>
                <w:sz w:val="20"/>
                <w:szCs w:val="20"/>
              </w:rPr>
              <w:t>Emniyet Ventili: 1 Adet</w:t>
            </w:r>
          </w:p>
          <w:p w:rsidR="00F631CC" w:rsidRPr="00BD56F6" w:rsidRDefault="00F631CC" w:rsidP="00D27EA1">
            <w:pPr>
              <w:pStyle w:val="AralkYok"/>
              <w:rPr>
                <w:sz w:val="20"/>
                <w:szCs w:val="20"/>
              </w:rPr>
            </w:pPr>
            <w:r w:rsidRPr="00BD56F6">
              <w:rPr>
                <w:sz w:val="20"/>
                <w:szCs w:val="20"/>
              </w:rPr>
              <w:t>Basınç Göstergesi: 1 Adet (Üst kısımda tankın ön yüzüne bakacak ve personel tarafından rahatça görünecektir.)</w:t>
            </w:r>
          </w:p>
          <w:p w:rsidR="00F631CC" w:rsidRPr="00BD56F6" w:rsidRDefault="00F631CC" w:rsidP="00D27EA1">
            <w:pPr>
              <w:pStyle w:val="AralkYok"/>
              <w:rPr>
                <w:sz w:val="20"/>
                <w:szCs w:val="20"/>
              </w:rPr>
            </w:pPr>
            <w:r w:rsidRPr="00BD56F6">
              <w:rPr>
                <w:sz w:val="20"/>
                <w:szCs w:val="20"/>
              </w:rPr>
              <w:t>Üst Contalı Kapak: 1 Adet (40 cm çapında yuvarlak sızdırmaz kapak)</w:t>
            </w:r>
          </w:p>
          <w:p w:rsidR="00F631CC" w:rsidRPr="00BD56F6" w:rsidRDefault="00F631CC" w:rsidP="00D27EA1">
            <w:pPr>
              <w:pStyle w:val="AralkYok"/>
              <w:rPr>
                <w:sz w:val="20"/>
                <w:szCs w:val="20"/>
              </w:rPr>
            </w:pPr>
            <w:r w:rsidRPr="00BD56F6">
              <w:rPr>
                <w:sz w:val="20"/>
                <w:szCs w:val="20"/>
              </w:rPr>
              <w:t>Ürün Alım Musluğu: 1 Adet ( Tankın alt kısmına yakın konumlandırılacaktır.)</w:t>
            </w:r>
          </w:p>
          <w:p w:rsidR="00F631CC" w:rsidRPr="00BD56F6" w:rsidRDefault="00F631CC" w:rsidP="00D27EA1">
            <w:pPr>
              <w:pStyle w:val="AralkYok"/>
              <w:rPr>
                <w:sz w:val="20"/>
                <w:szCs w:val="20"/>
              </w:rPr>
            </w:pPr>
            <w:r w:rsidRPr="00BD56F6">
              <w:rPr>
                <w:sz w:val="20"/>
                <w:szCs w:val="20"/>
              </w:rPr>
              <w:t>Temizleme Kapağı: 1 Adet (Tankın alt kısmına yakın konumlandırılacaktır. 1 kişinin rahat girebileceği şekilde elips olacaktır. Sızdırmazdır.</w:t>
            </w:r>
          </w:p>
          <w:p w:rsidR="00F631CC" w:rsidRPr="00BD56F6" w:rsidRDefault="00F631CC" w:rsidP="00D27EA1">
            <w:pPr>
              <w:pStyle w:val="AralkYok"/>
              <w:rPr>
                <w:sz w:val="20"/>
                <w:szCs w:val="20"/>
              </w:rPr>
            </w:pPr>
            <w:r w:rsidRPr="00BD56F6">
              <w:rPr>
                <w:sz w:val="20"/>
                <w:szCs w:val="20"/>
              </w:rPr>
              <w:t>Ürün yapım aşamasında kooperatif yetkililerine tahliye, vana, kapak gibi bileşenlerin konumunu ve ölçülerini gösteren görsel veya temsili çizim, prototip gösterilip onay alınacaktır.</w:t>
            </w:r>
          </w:p>
          <w:p w:rsidR="00F631CC" w:rsidRPr="00BD56F6" w:rsidRDefault="00F631CC" w:rsidP="00D27EA1">
            <w:pPr>
              <w:pStyle w:val="AralkYok"/>
              <w:rPr>
                <w:sz w:val="20"/>
                <w:szCs w:val="20"/>
              </w:rPr>
            </w:pPr>
            <w:r w:rsidRPr="00BD56F6">
              <w:rPr>
                <w:sz w:val="20"/>
                <w:szCs w:val="20"/>
              </w:rPr>
              <w:t>Tüm bileşenler gıdayla temasa uygun olacaktır. Tankın alt kısmı yerden en az 60 cm yüksek olacaktır.</w:t>
            </w:r>
          </w:p>
          <w:p w:rsidR="00F631CC" w:rsidRPr="00BD56F6" w:rsidRDefault="00F631CC" w:rsidP="00D27EA1">
            <w:pPr>
              <w:pStyle w:val="AralkYok"/>
              <w:rPr>
                <w:sz w:val="20"/>
                <w:szCs w:val="20"/>
              </w:rPr>
            </w:pPr>
            <w:r w:rsidRPr="00BD56F6">
              <w:rPr>
                <w:sz w:val="20"/>
                <w:szCs w:val="20"/>
              </w:rPr>
              <w:t>Tankın alt kısmı çanak şeklinde tasarlanacaktır.</w:t>
            </w:r>
          </w:p>
          <w:p w:rsidR="00F631CC" w:rsidRPr="00BD56F6" w:rsidRDefault="00F631CC" w:rsidP="00D27EA1">
            <w:r w:rsidRPr="00BD56F6">
              <w:t>Tankın birleşim noktalarında sızdırmazlık sağlanacaktır. Kesim ve kaynak işlemleri ile conta sistemleri, tahliye vanaları, contalar ve kapaklar da gıda temasına uygun olacaktır.</w:t>
            </w:r>
          </w:p>
        </w:tc>
        <w:tc>
          <w:tcPr>
            <w:tcW w:w="1407" w:type="dxa"/>
          </w:tcPr>
          <w:p w:rsidR="00F631CC" w:rsidRPr="00BD56F6" w:rsidRDefault="00F631CC" w:rsidP="00D27EA1">
            <w:pPr>
              <w:spacing w:after="120"/>
            </w:pPr>
            <w:r w:rsidRPr="00BD56F6">
              <w:rPr>
                <w:position w:val="-2"/>
              </w:rPr>
              <w:t>1 Adet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7.Sıvı Dolum Makinesi</w:t>
            </w:r>
          </w:p>
        </w:tc>
        <w:tc>
          <w:tcPr>
            <w:tcW w:w="6872" w:type="dxa"/>
            <w:vAlign w:val="center"/>
          </w:tcPr>
          <w:p w:rsidR="00F631CC" w:rsidRPr="00BD56F6" w:rsidRDefault="00F631CC" w:rsidP="00D27EA1">
            <w:pPr>
              <w:pStyle w:val="AralkYok"/>
              <w:rPr>
                <w:sz w:val="20"/>
                <w:szCs w:val="20"/>
              </w:rPr>
            </w:pPr>
            <w:r w:rsidRPr="00BD56F6">
              <w:rPr>
                <w:sz w:val="20"/>
                <w:szCs w:val="20"/>
              </w:rPr>
              <w:t>Üretimde hardaliye ve üzüm suyunun şişelenmesini sağlayacak makinedir.</w:t>
            </w:r>
          </w:p>
          <w:p w:rsidR="00F631CC" w:rsidRDefault="00F631CC" w:rsidP="00D27EA1">
            <w:pPr>
              <w:pStyle w:val="AralkYok"/>
              <w:rPr>
                <w:sz w:val="20"/>
                <w:szCs w:val="20"/>
              </w:rPr>
            </w:pPr>
            <w:r w:rsidRPr="00BD56F6">
              <w:rPr>
                <w:sz w:val="20"/>
                <w:szCs w:val="20"/>
              </w:rPr>
              <w:t>Kapasite: 300 Litre/Saat (Minimum)</w:t>
            </w:r>
          </w:p>
          <w:p w:rsidR="000B7BDC" w:rsidRPr="000B7BDC" w:rsidRDefault="000B7BDC" w:rsidP="00D27EA1">
            <w:pPr>
              <w:pStyle w:val="AralkYok"/>
              <w:rPr>
                <w:color w:val="EE0000"/>
                <w:sz w:val="20"/>
                <w:szCs w:val="20"/>
              </w:rPr>
            </w:pPr>
            <w:r w:rsidRPr="000B7BDC">
              <w:rPr>
                <w:color w:val="EE0000"/>
                <w:sz w:val="20"/>
                <w:szCs w:val="20"/>
              </w:rPr>
              <w:t>Nozul Sayısı: 2 Adet</w:t>
            </w:r>
            <w:r>
              <w:rPr>
                <w:color w:val="EE0000"/>
                <w:sz w:val="20"/>
                <w:szCs w:val="20"/>
              </w:rPr>
              <w:t xml:space="preserve"> </w:t>
            </w:r>
            <w:proofErr w:type="gramStart"/>
            <w:r>
              <w:rPr>
                <w:color w:val="EE0000"/>
                <w:sz w:val="20"/>
                <w:szCs w:val="20"/>
              </w:rPr>
              <w:t>( Min.</w:t>
            </w:r>
            <w:proofErr w:type="gramEnd"/>
            <w:r>
              <w:rPr>
                <w:color w:val="EE0000"/>
                <w:sz w:val="20"/>
                <w:szCs w:val="20"/>
              </w:rPr>
              <w:t>)</w:t>
            </w:r>
          </w:p>
          <w:p w:rsidR="00F631CC" w:rsidRPr="00BD56F6" w:rsidRDefault="00F631CC" w:rsidP="00D27EA1">
            <w:pPr>
              <w:pStyle w:val="AralkYok"/>
              <w:rPr>
                <w:sz w:val="20"/>
                <w:szCs w:val="20"/>
              </w:rPr>
            </w:pPr>
            <w:r w:rsidRPr="00BD56F6">
              <w:rPr>
                <w:sz w:val="20"/>
                <w:szCs w:val="20"/>
              </w:rPr>
              <w:t>Tip: Üniversal</w:t>
            </w:r>
            <w:r w:rsidR="000B7BDC">
              <w:rPr>
                <w:sz w:val="20"/>
                <w:szCs w:val="20"/>
              </w:rPr>
              <w:t xml:space="preserve"> </w:t>
            </w:r>
            <w:r w:rsidR="000B7BDC" w:rsidRPr="000B7BDC">
              <w:rPr>
                <w:color w:val="EE0000"/>
                <w:sz w:val="20"/>
                <w:szCs w:val="20"/>
              </w:rPr>
              <w:t xml:space="preserve">Yarı Otomatik </w:t>
            </w:r>
            <w:proofErr w:type="spellStart"/>
            <w:r w:rsidR="000B7BDC" w:rsidRPr="000B7BDC">
              <w:rPr>
                <w:color w:val="EE0000"/>
                <w:sz w:val="20"/>
                <w:szCs w:val="20"/>
              </w:rPr>
              <w:t>Konveyörsüz</w:t>
            </w:r>
            <w:proofErr w:type="spellEnd"/>
            <w:r w:rsidR="000B7BDC" w:rsidRPr="000B7BDC">
              <w:rPr>
                <w:color w:val="EE0000"/>
                <w:sz w:val="20"/>
                <w:szCs w:val="20"/>
              </w:rPr>
              <w:t>.</w:t>
            </w:r>
          </w:p>
          <w:p w:rsidR="00F631CC" w:rsidRPr="00BD56F6" w:rsidRDefault="00F631CC" w:rsidP="00D27EA1">
            <w:pPr>
              <w:pStyle w:val="AralkYok"/>
              <w:rPr>
                <w:sz w:val="20"/>
                <w:szCs w:val="20"/>
              </w:rPr>
            </w:pPr>
            <w:r w:rsidRPr="00BD56F6">
              <w:rPr>
                <w:sz w:val="20"/>
                <w:szCs w:val="20"/>
              </w:rPr>
              <w:t>Kontrol: Manuel veya Dijital</w:t>
            </w:r>
          </w:p>
          <w:p w:rsidR="00F631CC" w:rsidRPr="00BD56F6" w:rsidRDefault="00F631CC" w:rsidP="00D27EA1">
            <w:pPr>
              <w:pStyle w:val="AralkYok"/>
              <w:rPr>
                <w:sz w:val="20"/>
                <w:szCs w:val="20"/>
              </w:rPr>
            </w:pPr>
            <w:r w:rsidRPr="00BD56F6">
              <w:rPr>
                <w:sz w:val="20"/>
                <w:szCs w:val="20"/>
              </w:rPr>
              <w:t>Gerilim:220 V</w:t>
            </w:r>
          </w:p>
          <w:p w:rsidR="00F631CC" w:rsidRPr="00BD56F6" w:rsidRDefault="00F631CC" w:rsidP="00D27EA1">
            <w:r w:rsidRPr="00BD56F6">
              <w:lastRenderedPageBreak/>
              <w:t>Güç: 0,5-2 kW</w:t>
            </w:r>
          </w:p>
        </w:tc>
        <w:tc>
          <w:tcPr>
            <w:tcW w:w="1407" w:type="dxa"/>
          </w:tcPr>
          <w:p w:rsidR="00F631CC" w:rsidRPr="00BD56F6" w:rsidRDefault="00F631CC" w:rsidP="00D27EA1">
            <w:pPr>
              <w:spacing w:after="120"/>
            </w:pPr>
            <w:r w:rsidRPr="00BD56F6">
              <w:rPr>
                <w:position w:val="-2"/>
              </w:rPr>
              <w:lastRenderedPageBreak/>
              <w:t>1 Adet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8.Kapak Makinesi</w:t>
            </w:r>
          </w:p>
        </w:tc>
        <w:tc>
          <w:tcPr>
            <w:tcW w:w="6872" w:type="dxa"/>
          </w:tcPr>
          <w:p w:rsidR="00F631CC" w:rsidRPr="00BD56F6" w:rsidRDefault="00F631CC" w:rsidP="00D27EA1">
            <w:pPr>
              <w:pStyle w:val="AralkYok"/>
              <w:rPr>
                <w:sz w:val="20"/>
                <w:szCs w:val="20"/>
              </w:rPr>
            </w:pPr>
            <w:r w:rsidRPr="00BD56F6">
              <w:rPr>
                <w:sz w:val="20"/>
                <w:szCs w:val="20"/>
              </w:rPr>
              <w:t>Üretim alanında kullanılacaktır.</w:t>
            </w:r>
          </w:p>
          <w:p w:rsidR="00F631CC" w:rsidRPr="00BD56F6" w:rsidRDefault="00F631CC" w:rsidP="00D27EA1">
            <w:pPr>
              <w:pStyle w:val="AralkYok"/>
              <w:rPr>
                <w:sz w:val="20"/>
                <w:szCs w:val="20"/>
              </w:rPr>
            </w:pPr>
            <w:r w:rsidRPr="00BD56F6">
              <w:rPr>
                <w:sz w:val="20"/>
                <w:szCs w:val="20"/>
              </w:rPr>
              <w:t>Kapasite: 300 Adet/Saat (Minimum)</w:t>
            </w:r>
          </w:p>
          <w:p w:rsidR="00F631CC" w:rsidRDefault="00F631CC" w:rsidP="00D27EA1">
            <w:pPr>
              <w:pStyle w:val="AralkYok"/>
              <w:rPr>
                <w:sz w:val="20"/>
                <w:szCs w:val="20"/>
              </w:rPr>
            </w:pPr>
            <w:r w:rsidRPr="00BD56F6">
              <w:rPr>
                <w:sz w:val="20"/>
                <w:szCs w:val="20"/>
              </w:rPr>
              <w:t>Tip: Üniversal</w:t>
            </w:r>
            <w:r w:rsidR="000B7BDC">
              <w:rPr>
                <w:sz w:val="20"/>
                <w:szCs w:val="20"/>
              </w:rPr>
              <w:t xml:space="preserve"> </w:t>
            </w:r>
            <w:r w:rsidR="000B7BDC" w:rsidRPr="000B7BDC">
              <w:rPr>
                <w:color w:val="EE0000"/>
                <w:sz w:val="20"/>
                <w:szCs w:val="20"/>
              </w:rPr>
              <w:t>(Alüminyum Kapak)</w:t>
            </w:r>
          </w:p>
          <w:p w:rsidR="000B7BDC" w:rsidRPr="000B7BDC" w:rsidRDefault="000B7BDC" w:rsidP="00D27EA1">
            <w:pPr>
              <w:pStyle w:val="AralkYok"/>
              <w:rPr>
                <w:color w:val="EE0000"/>
                <w:sz w:val="20"/>
                <w:szCs w:val="20"/>
              </w:rPr>
            </w:pPr>
            <w:r w:rsidRPr="000B7BDC">
              <w:rPr>
                <w:color w:val="EE0000"/>
                <w:sz w:val="20"/>
                <w:szCs w:val="20"/>
              </w:rPr>
              <w:t>Kapama Yöntemi: Sıvama</w:t>
            </w:r>
            <w:r>
              <w:rPr>
                <w:color w:val="EE0000"/>
                <w:sz w:val="20"/>
                <w:szCs w:val="20"/>
              </w:rPr>
              <w:t xml:space="preserve"> yöntemi ile kapatacaktır.</w:t>
            </w:r>
          </w:p>
          <w:p w:rsidR="00F631CC" w:rsidRPr="00BD56F6" w:rsidRDefault="00F631CC" w:rsidP="00D27EA1">
            <w:pPr>
              <w:pStyle w:val="AralkYok"/>
              <w:rPr>
                <w:sz w:val="20"/>
                <w:szCs w:val="20"/>
              </w:rPr>
            </w:pPr>
            <w:r w:rsidRPr="00BD56F6">
              <w:rPr>
                <w:sz w:val="20"/>
                <w:szCs w:val="20"/>
              </w:rPr>
              <w:t>Kontrol: Manuel veya Dijital</w:t>
            </w:r>
          </w:p>
          <w:p w:rsidR="00F631CC" w:rsidRPr="00BD56F6" w:rsidRDefault="00F631CC" w:rsidP="00D27EA1">
            <w:r w:rsidRPr="00BD56F6">
              <w:t>Gerilim:220 V</w:t>
            </w:r>
          </w:p>
        </w:tc>
        <w:tc>
          <w:tcPr>
            <w:tcW w:w="1407" w:type="dxa"/>
          </w:tcPr>
          <w:p w:rsidR="00F631CC" w:rsidRPr="00BD56F6" w:rsidRDefault="00F631CC" w:rsidP="00D27EA1">
            <w:pPr>
              <w:spacing w:after="120"/>
            </w:pPr>
            <w:r w:rsidRPr="00BD56F6">
              <w:rPr>
                <w:position w:val="-2"/>
              </w:rPr>
              <w:t>1 Adet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9.Filtre Makinesi</w:t>
            </w:r>
          </w:p>
        </w:tc>
        <w:tc>
          <w:tcPr>
            <w:tcW w:w="6872" w:type="dxa"/>
          </w:tcPr>
          <w:p w:rsidR="00F631CC" w:rsidRPr="00BD56F6" w:rsidRDefault="00F631CC" w:rsidP="00D27EA1">
            <w:pPr>
              <w:pStyle w:val="AralkYok"/>
              <w:rPr>
                <w:sz w:val="20"/>
                <w:szCs w:val="20"/>
              </w:rPr>
            </w:pPr>
            <w:r w:rsidRPr="00BD56F6">
              <w:rPr>
                <w:sz w:val="20"/>
                <w:szCs w:val="20"/>
              </w:rPr>
              <w:t>Üretim alanında ürünlerin filtrelenmesinde kullanılacaktır.</w:t>
            </w:r>
          </w:p>
          <w:p w:rsidR="00F631CC" w:rsidRPr="00BD56F6" w:rsidRDefault="00F631CC" w:rsidP="00D27EA1">
            <w:pPr>
              <w:pStyle w:val="AralkYok"/>
              <w:rPr>
                <w:sz w:val="20"/>
                <w:szCs w:val="20"/>
              </w:rPr>
            </w:pPr>
            <w:r w:rsidRPr="00BD56F6">
              <w:rPr>
                <w:sz w:val="20"/>
                <w:szCs w:val="20"/>
              </w:rPr>
              <w:t>Kapasite: 500 litre/saat (Minimum)</w:t>
            </w:r>
          </w:p>
          <w:p w:rsidR="00F631CC" w:rsidRPr="00BD56F6" w:rsidRDefault="00F631CC" w:rsidP="00D27EA1">
            <w:pPr>
              <w:pStyle w:val="AralkYok"/>
              <w:rPr>
                <w:sz w:val="20"/>
                <w:szCs w:val="20"/>
              </w:rPr>
            </w:pPr>
            <w:r w:rsidRPr="00BD56F6">
              <w:rPr>
                <w:sz w:val="20"/>
                <w:szCs w:val="20"/>
              </w:rPr>
              <w:t>Tip: Üniversal</w:t>
            </w:r>
          </w:p>
          <w:p w:rsidR="00F631CC" w:rsidRPr="00BD56F6" w:rsidRDefault="00F631CC" w:rsidP="00D27EA1">
            <w:pPr>
              <w:pStyle w:val="AralkYok"/>
              <w:rPr>
                <w:sz w:val="20"/>
                <w:szCs w:val="20"/>
              </w:rPr>
            </w:pPr>
            <w:r w:rsidRPr="00BD56F6">
              <w:rPr>
                <w:sz w:val="20"/>
                <w:szCs w:val="20"/>
              </w:rPr>
              <w:t>Kontrol: Manuel veya Dijital</w:t>
            </w:r>
          </w:p>
          <w:p w:rsidR="00F631CC" w:rsidRPr="00BD56F6" w:rsidRDefault="00F631CC" w:rsidP="00D27EA1">
            <w:pPr>
              <w:pStyle w:val="AralkYok"/>
              <w:rPr>
                <w:sz w:val="20"/>
                <w:szCs w:val="20"/>
              </w:rPr>
            </w:pPr>
            <w:r w:rsidRPr="00BD56F6">
              <w:rPr>
                <w:sz w:val="20"/>
                <w:szCs w:val="20"/>
              </w:rPr>
              <w:t>Gerilim:220 V</w:t>
            </w:r>
          </w:p>
          <w:p w:rsidR="00F631CC" w:rsidRPr="00BD56F6" w:rsidRDefault="00F631CC" w:rsidP="00D27EA1">
            <w:r w:rsidRPr="00BD56F6">
              <w:t>Güç: 0,5-6 kW</w:t>
            </w:r>
          </w:p>
        </w:tc>
        <w:tc>
          <w:tcPr>
            <w:tcW w:w="1407" w:type="dxa"/>
          </w:tcPr>
          <w:p w:rsidR="00F631CC" w:rsidRPr="00BD56F6" w:rsidRDefault="00F631CC" w:rsidP="00D27EA1">
            <w:pPr>
              <w:spacing w:after="120"/>
            </w:pPr>
            <w:r w:rsidRPr="00BD56F6">
              <w:rPr>
                <w:position w:val="-2"/>
              </w:rPr>
              <w:t>2 Adet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10.Etiket Makinesi</w:t>
            </w:r>
          </w:p>
        </w:tc>
        <w:tc>
          <w:tcPr>
            <w:tcW w:w="6872" w:type="dxa"/>
          </w:tcPr>
          <w:p w:rsidR="00F631CC" w:rsidRPr="00BD56F6" w:rsidRDefault="00F631CC" w:rsidP="00D27EA1">
            <w:pPr>
              <w:pStyle w:val="AralkYok"/>
              <w:rPr>
                <w:sz w:val="20"/>
                <w:szCs w:val="20"/>
              </w:rPr>
            </w:pPr>
            <w:r w:rsidRPr="00BD56F6">
              <w:rPr>
                <w:sz w:val="20"/>
                <w:szCs w:val="20"/>
              </w:rPr>
              <w:t>Üretim alanında şişelerin etiketlenmesinde kullanılacaktır.</w:t>
            </w:r>
          </w:p>
          <w:p w:rsidR="00F631CC" w:rsidRPr="00BD56F6" w:rsidRDefault="00F631CC" w:rsidP="00D27EA1">
            <w:pPr>
              <w:pStyle w:val="AralkYok"/>
              <w:rPr>
                <w:sz w:val="20"/>
                <w:szCs w:val="20"/>
              </w:rPr>
            </w:pPr>
            <w:r w:rsidRPr="00BD56F6">
              <w:rPr>
                <w:sz w:val="20"/>
                <w:szCs w:val="20"/>
              </w:rPr>
              <w:t>Kapasite: 300 Adet/Saat (Minimum)</w:t>
            </w:r>
          </w:p>
          <w:p w:rsidR="00F631CC" w:rsidRPr="00BD56F6" w:rsidRDefault="00F631CC" w:rsidP="00D27EA1">
            <w:pPr>
              <w:pStyle w:val="AralkYok"/>
              <w:rPr>
                <w:sz w:val="20"/>
                <w:szCs w:val="20"/>
              </w:rPr>
            </w:pPr>
            <w:r w:rsidRPr="00BD56F6">
              <w:rPr>
                <w:sz w:val="20"/>
                <w:szCs w:val="20"/>
              </w:rPr>
              <w:t>Tip: Masa üstü veya taşınabilir</w:t>
            </w:r>
          </w:p>
          <w:p w:rsidR="00F631CC" w:rsidRPr="00BD56F6" w:rsidRDefault="00F631CC" w:rsidP="00D27EA1">
            <w:pPr>
              <w:pStyle w:val="AralkYok"/>
              <w:rPr>
                <w:sz w:val="20"/>
                <w:szCs w:val="20"/>
              </w:rPr>
            </w:pPr>
            <w:r w:rsidRPr="00BD56F6">
              <w:rPr>
                <w:sz w:val="20"/>
                <w:szCs w:val="20"/>
              </w:rPr>
              <w:t>Güç: Manuel</w:t>
            </w:r>
          </w:p>
          <w:p w:rsidR="00F631CC" w:rsidRPr="00BD56F6" w:rsidRDefault="00F631CC" w:rsidP="00D27EA1">
            <w:pPr>
              <w:pStyle w:val="AralkYok"/>
              <w:rPr>
                <w:sz w:val="20"/>
                <w:szCs w:val="20"/>
              </w:rPr>
            </w:pPr>
            <w:r w:rsidRPr="00BD56F6">
              <w:rPr>
                <w:sz w:val="20"/>
                <w:szCs w:val="20"/>
              </w:rPr>
              <w:t>Otomatik Besleme: Evet</w:t>
            </w:r>
          </w:p>
          <w:p w:rsidR="00F631CC" w:rsidRPr="00BD56F6" w:rsidRDefault="00F631CC" w:rsidP="00D27EA1">
            <w:r w:rsidRPr="00BD56F6">
              <w:t>Kontrol: Çevirme Kollu</w:t>
            </w:r>
          </w:p>
        </w:tc>
        <w:tc>
          <w:tcPr>
            <w:tcW w:w="1407" w:type="dxa"/>
          </w:tcPr>
          <w:p w:rsidR="00F631CC" w:rsidRPr="00BD56F6" w:rsidRDefault="00F631CC" w:rsidP="00D27EA1">
            <w:pPr>
              <w:spacing w:after="120"/>
            </w:pPr>
            <w:r w:rsidRPr="00BD56F6">
              <w:rPr>
                <w:position w:val="-2"/>
              </w:rPr>
              <w:t>1 Adet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11.Kapşon Makinesi</w:t>
            </w:r>
          </w:p>
        </w:tc>
        <w:tc>
          <w:tcPr>
            <w:tcW w:w="6872" w:type="dxa"/>
          </w:tcPr>
          <w:p w:rsidR="00F631CC" w:rsidRPr="00BD56F6" w:rsidRDefault="00F631CC" w:rsidP="00D27EA1">
            <w:r w:rsidRPr="00BD56F6">
              <w:t>Üretim alanında şişe kapaklarının güvenlikli olarak kapatılmasında kullanılacaktır.</w:t>
            </w:r>
          </w:p>
          <w:p w:rsidR="00F631CC" w:rsidRPr="00BD56F6" w:rsidRDefault="00F631CC" w:rsidP="00D27EA1">
            <w:r w:rsidRPr="00BD56F6">
              <w:t>Kapasite 300 Adet/Saat (Minimum)</w:t>
            </w:r>
          </w:p>
          <w:p w:rsidR="00F631CC" w:rsidRPr="00BD56F6" w:rsidRDefault="00F631CC" w:rsidP="00D27EA1">
            <w:r w:rsidRPr="00BD56F6">
              <w:t>Tip: Masa üstü veya taşınabilir</w:t>
            </w:r>
          </w:p>
          <w:p w:rsidR="00F631CC" w:rsidRPr="00BD56F6" w:rsidRDefault="00F631CC" w:rsidP="00D27EA1">
            <w:r w:rsidRPr="00BD56F6">
              <w:t>Güç: Manuel</w:t>
            </w:r>
          </w:p>
          <w:p w:rsidR="00F631CC" w:rsidRPr="00BD56F6" w:rsidRDefault="00F631CC" w:rsidP="00D27EA1">
            <w:r w:rsidRPr="00BD56F6">
              <w:t>Otomatik Besleme: Hayır</w:t>
            </w:r>
          </w:p>
          <w:p w:rsidR="00F631CC" w:rsidRPr="00BD56F6" w:rsidRDefault="00F631CC" w:rsidP="00D27EA1">
            <w:r w:rsidRPr="00BD56F6">
              <w:t>Kontrol: Manuel</w:t>
            </w:r>
          </w:p>
        </w:tc>
        <w:tc>
          <w:tcPr>
            <w:tcW w:w="1407" w:type="dxa"/>
          </w:tcPr>
          <w:p w:rsidR="00F631CC" w:rsidRPr="00BD56F6" w:rsidRDefault="00F631CC" w:rsidP="00D27EA1">
            <w:pPr>
              <w:spacing w:after="120"/>
            </w:pPr>
            <w:r w:rsidRPr="00BD56F6">
              <w:rPr>
                <w:position w:val="-2"/>
              </w:rPr>
              <w:t>1 Adet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12.Bağlantı Ekipmanları</w:t>
            </w:r>
          </w:p>
        </w:tc>
        <w:tc>
          <w:tcPr>
            <w:tcW w:w="6872" w:type="dxa"/>
          </w:tcPr>
          <w:p w:rsidR="00F631CC" w:rsidRPr="00BD56F6" w:rsidRDefault="00F631CC" w:rsidP="00D27EA1">
            <w:pPr>
              <w:spacing w:after="120"/>
            </w:pPr>
            <w:r w:rsidRPr="00BD56F6">
              <w:rPr>
                <w:color w:val="000000"/>
              </w:rPr>
              <w:t>Üretim alanında makine ve ekipmanların bağlantısında kullanılacak gıda hortumları, aktarma sistemleri, borular, pimler, klipsler, rondelalar ve sızdırmazlık parçaları alınacaktır. Makine ekipmanların bağlantılarında kullanılacaktır.</w:t>
            </w:r>
            <w:r w:rsidR="000B7BDC">
              <w:rPr>
                <w:color w:val="000000"/>
              </w:rPr>
              <w:t xml:space="preserve"> </w:t>
            </w:r>
            <w:r w:rsidR="000B7BDC" w:rsidRPr="000B7BDC">
              <w:rPr>
                <w:color w:val="EE0000"/>
              </w:rPr>
              <w:t xml:space="preserve">Gıda ile temas eden parçaların metal olanları 304 veya muadili paslanmaz çelik, diğer plastik </w:t>
            </w:r>
            <w:proofErr w:type="spellStart"/>
            <w:r w:rsidR="000B7BDC" w:rsidRPr="000B7BDC">
              <w:rPr>
                <w:color w:val="EE0000"/>
              </w:rPr>
              <w:t>vb</w:t>
            </w:r>
            <w:proofErr w:type="spellEnd"/>
            <w:r w:rsidR="000B7BDC" w:rsidRPr="000B7BDC">
              <w:rPr>
                <w:color w:val="EE0000"/>
              </w:rPr>
              <w:t xml:space="preserve"> parçaların da gıdaya temas edebilir olduğuna dair onaylı bilgi veya belge </w:t>
            </w:r>
            <w:r w:rsidR="000B7BDC">
              <w:rPr>
                <w:color w:val="EE0000"/>
              </w:rPr>
              <w:t>sunulacaktır.</w:t>
            </w:r>
          </w:p>
        </w:tc>
        <w:tc>
          <w:tcPr>
            <w:tcW w:w="1407" w:type="dxa"/>
          </w:tcPr>
          <w:p w:rsidR="00F631CC" w:rsidRPr="00BD56F6" w:rsidRDefault="00F631CC" w:rsidP="00D27EA1">
            <w:pPr>
              <w:spacing w:after="120"/>
            </w:pPr>
            <w:r w:rsidRPr="00BD56F6">
              <w:t>1 Set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13.Aksesuar Parçalar</w:t>
            </w:r>
          </w:p>
        </w:tc>
        <w:tc>
          <w:tcPr>
            <w:tcW w:w="6872" w:type="dxa"/>
          </w:tcPr>
          <w:p w:rsidR="00F631CC" w:rsidRPr="00BD56F6" w:rsidRDefault="00F631CC" w:rsidP="00D27EA1">
            <w:pPr>
              <w:spacing w:after="120"/>
            </w:pPr>
            <w:r w:rsidRPr="00BD56F6">
              <w:rPr>
                <w:color w:val="000000"/>
              </w:rPr>
              <w:t>Üretim alanında kullanılacak kepçeler (5 Adet), süzgeçler (6 Adet), kürekler (3 Adet), kevgirler (5 Adet), karıştırma ekipmanları (2 Adet), bıçaklar (3 Adet) ile 304 kalite paslanmaz çelik-krom parçalardır.</w:t>
            </w:r>
          </w:p>
        </w:tc>
        <w:tc>
          <w:tcPr>
            <w:tcW w:w="1407" w:type="dxa"/>
          </w:tcPr>
          <w:p w:rsidR="00F631CC" w:rsidRPr="00BD56F6" w:rsidRDefault="00F631CC" w:rsidP="00D27EA1">
            <w:pPr>
              <w:spacing w:after="120"/>
            </w:pPr>
            <w:r w:rsidRPr="00BD56F6">
              <w:t>1 Set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14.Çeşitli Boyutta Kaplar</w:t>
            </w:r>
          </w:p>
        </w:tc>
        <w:tc>
          <w:tcPr>
            <w:tcW w:w="6872" w:type="dxa"/>
          </w:tcPr>
          <w:p w:rsidR="00F631CC" w:rsidRPr="00BD56F6" w:rsidRDefault="00F631CC" w:rsidP="00D27EA1">
            <w:pPr>
              <w:spacing w:after="120"/>
            </w:pPr>
            <w:r w:rsidRPr="00BD56F6">
              <w:rPr>
                <w:color w:val="000000"/>
              </w:rPr>
              <w:t>Üretim alanında kullanılacaktır. Bu kapsamda 3 set ölçü kapları, 5 Adet tencere, 2 set gastronom küvetler alınacaktır.</w:t>
            </w:r>
          </w:p>
        </w:tc>
        <w:tc>
          <w:tcPr>
            <w:tcW w:w="1407" w:type="dxa"/>
          </w:tcPr>
          <w:p w:rsidR="00F631CC" w:rsidRPr="00BD56F6" w:rsidRDefault="00F631CC" w:rsidP="00D27EA1">
            <w:pPr>
              <w:spacing w:after="120"/>
            </w:pPr>
            <w:r w:rsidRPr="00BD56F6">
              <w:t>1 Set</w:t>
            </w:r>
          </w:p>
        </w:tc>
      </w:tr>
      <w:tr w:rsidR="00F631CC" w:rsidRPr="00BD56F6" w:rsidTr="00D27EA1">
        <w:tc>
          <w:tcPr>
            <w:tcW w:w="1430" w:type="dxa"/>
            <w:shd w:val="clear" w:color="auto" w:fill="F2F2F2" w:themeFill="background1" w:themeFillShade="F2"/>
          </w:tcPr>
          <w:p w:rsidR="00F631CC" w:rsidRPr="00BD56F6" w:rsidRDefault="00F631CC" w:rsidP="00D27EA1">
            <w:pPr>
              <w:spacing w:after="120"/>
            </w:pPr>
            <w:r w:rsidRPr="00BD56F6">
              <w:t>15.Hijyen Ünitesi</w:t>
            </w:r>
          </w:p>
        </w:tc>
        <w:tc>
          <w:tcPr>
            <w:tcW w:w="6872" w:type="dxa"/>
          </w:tcPr>
          <w:p w:rsidR="00F631CC" w:rsidRPr="00BD56F6" w:rsidRDefault="00F631CC" w:rsidP="00D27EA1">
            <w:pPr>
              <w:spacing w:after="120"/>
              <w:rPr>
                <w:color w:val="000000"/>
              </w:rPr>
            </w:pPr>
            <w:r w:rsidRPr="00BD56F6">
              <w:rPr>
                <w:color w:val="000000"/>
              </w:rPr>
              <w:t>Gıda Hijyeni Yönetmeliği gereği tesiste çalışanların gıda güvenliğini sağlaması amacıyla alınacak ünitedir.</w:t>
            </w:r>
          </w:p>
          <w:p w:rsidR="00F631CC" w:rsidRPr="00BD56F6" w:rsidRDefault="00F631CC" w:rsidP="00D27EA1">
            <w:pPr>
              <w:spacing w:before="100" w:beforeAutospacing="1" w:after="100" w:afterAutospacing="1"/>
            </w:pPr>
            <w:r w:rsidRPr="00BD56F6">
              <w:rPr>
                <w:b/>
                <w:bCs/>
              </w:rPr>
              <w:t>Teknik Özellikler:</w:t>
            </w:r>
          </w:p>
          <w:p w:rsidR="00F631CC" w:rsidRPr="00BD56F6" w:rsidRDefault="00F631CC" w:rsidP="00F631CC">
            <w:pPr>
              <w:numPr>
                <w:ilvl w:val="0"/>
                <w:numId w:val="118"/>
              </w:numPr>
              <w:spacing w:before="100" w:beforeAutospacing="1" w:after="100" w:afterAutospacing="1"/>
            </w:pPr>
            <w:r w:rsidRPr="00BD56F6">
              <w:t>Ürün, gıda üretim alanının girişinde personel hijyenini sağlamak için kullanılacaktır. Endüstriyel paslanmaz çelik veya benzeri hijyenik malzemeden üretilmiş bir üründür.</w:t>
            </w:r>
          </w:p>
          <w:p w:rsidR="00F631CC" w:rsidRPr="00BD56F6" w:rsidRDefault="00F631CC" w:rsidP="00F631CC">
            <w:pPr>
              <w:numPr>
                <w:ilvl w:val="0"/>
                <w:numId w:val="118"/>
              </w:numPr>
              <w:spacing w:before="100" w:beforeAutospacing="1" w:after="100" w:afterAutospacing="1"/>
            </w:pPr>
            <w:r w:rsidRPr="00BD56F6">
              <w:t>304 Paslanmaz çelik veya benzeri hijyenik gövdeden oluşacaktır.</w:t>
            </w:r>
          </w:p>
          <w:p w:rsidR="00F631CC" w:rsidRPr="00BD56F6" w:rsidRDefault="00F631CC" w:rsidP="00F631CC">
            <w:pPr>
              <w:numPr>
                <w:ilvl w:val="0"/>
                <w:numId w:val="118"/>
              </w:numPr>
              <w:spacing w:before="100" w:beforeAutospacing="1" w:after="100" w:afterAutospacing="1"/>
            </w:pPr>
            <w:r w:rsidRPr="00BD56F6">
              <w:t>Kapaklı çöp kutusu bölmesi bulunacaktır.</w:t>
            </w:r>
          </w:p>
          <w:p w:rsidR="00F631CC" w:rsidRPr="00BD56F6" w:rsidRDefault="00F631CC" w:rsidP="00F631CC">
            <w:pPr>
              <w:numPr>
                <w:ilvl w:val="0"/>
                <w:numId w:val="118"/>
              </w:numPr>
              <w:spacing w:before="100" w:beforeAutospacing="1" w:after="100" w:afterAutospacing="1"/>
            </w:pPr>
            <w:r w:rsidRPr="00BD56F6">
              <w:t>Ayak kontrollü veya temassız su akış sistemi içerecektir.</w:t>
            </w:r>
          </w:p>
          <w:p w:rsidR="00F631CC" w:rsidRPr="00BD56F6" w:rsidRDefault="00F631CC" w:rsidP="00F631CC">
            <w:pPr>
              <w:numPr>
                <w:ilvl w:val="0"/>
                <w:numId w:val="118"/>
              </w:numPr>
              <w:spacing w:before="100" w:beforeAutospacing="1" w:after="100" w:afterAutospacing="1"/>
            </w:pPr>
            <w:r w:rsidRPr="00BD56F6">
              <w:t>Paslanmaz çelik Z tipi peçetelik yer alacaktır.</w:t>
            </w:r>
          </w:p>
          <w:p w:rsidR="00F631CC" w:rsidRPr="00BD56F6" w:rsidRDefault="00F631CC" w:rsidP="00F631CC">
            <w:pPr>
              <w:numPr>
                <w:ilvl w:val="0"/>
                <w:numId w:val="118"/>
              </w:numPr>
              <w:spacing w:before="100" w:beforeAutospacing="1" w:after="100" w:afterAutospacing="1"/>
            </w:pPr>
            <w:r w:rsidRPr="00BD56F6">
              <w:t>Koldan itmeli veya otomatik sıvı sabunluk bulunacaktır.</w:t>
            </w:r>
          </w:p>
          <w:p w:rsidR="00F631CC" w:rsidRPr="00BD56F6" w:rsidRDefault="00F631CC" w:rsidP="00F631CC">
            <w:pPr>
              <w:numPr>
                <w:ilvl w:val="0"/>
                <w:numId w:val="118"/>
              </w:numPr>
              <w:spacing w:before="100" w:beforeAutospacing="1" w:after="100" w:afterAutospacing="1"/>
            </w:pPr>
            <w:r w:rsidRPr="00BD56F6">
              <w:t>Koldan itmeli veya otomatik dezenfektan ünitesi bulunacaktır.</w:t>
            </w:r>
          </w:p>
          <w:p w:rsidR="00F631CC" w:rsidRDefault="00F631CC" w:rsidP="00F631CC">
            <w:pPr>
              <w:numPr>
                <w:ilvl w:val="0"/>
                <w:numId w:val="118"/>
              </w:numPr>
              <w:spacing w:before="100" w:beforeAutospacing="1" w:after="100" w:afterAutospacing="1"/>
            </w:pPr>
            <w:r w:rsidRPr="00BD56F6">
              <w:t>Paslanmaz çelik veya muadili ayak paspas havuzu yer alacaktır.</w:t>
            </w:r>
          </w:p>
          <w:p w:rsidR="000B7BDC" w:rsidRPr="000B7BDC" w:rsidRDefault="000B7BDC" w:rsidP="00F631CC">
            <w:pPr>
              <w:numPr>
                <w:ilvl w:val="0"/>
                <w:numId w:val="118"/>
              </w:numPr>
              <w:spacing w:before="100" w:beforeAutospacing="1" w:after="100" w:afterAutospacing="1"/>
            </w:pPr>
            <w:r w:rsidRPr="004039D1">
              <w:rPr>
                <w:color w:val="242424"/>
                <w:sz w:val="21"/>
                <w:szCs w:val="21"/>
              </w:rPr>
              <w:t>Turnikeli, personelin el dezenfeksiyonu olmadan üretim alanına geçişine izin vermeyen, kapsamlı bir ünite</w:t>
            </w:r>
            <w:r>
              <w:rPr>
                <w:color w:val="242424"/>
                <w:sz w:val="21"/>
                <w:szCs w:val="21"/>
              </w:rPr>
              <w:t xml:space="preserve"> olacaktır.</w:t>
            </w:r>
          </w:p>
        </w:tc>
        <w:tc>
          <w:tcPr>
            <w:tcW w:w="1407" w:type="dxa"/>
          </w:tcPr>
          <w:p w:rsidR="00F631CC" w:rsidRPr="00BD56F6" w:rsidRDefault="00F631CC" w:rsidP="00D27EA1">
            <w:pPr>
              <w:spacing w:after="120"/>
            </w:pPr>
            <w:r w:rsidRPr="00BD56F6">
              <w:rPr>
                <w:position w:val="-2"/>
              </w:rPr>
              <w:t>1 Adet</w:t>
            </w:r>
          </w:p>
        </w:tc>
      </w:tr>
    </w:tbl>
    <w:p w:rsidR="00F631CC" w:rsidRDefault="00F631CC" w:rsidP="00F631CC">
      <w:pPr>
        <w:tabs>
          <w:tab w:val="left" w:pos="481"/>
        </w:tabs>
        <w:spacing w:before="121"/>
        <w:rPr>
          <w:sz w:val="20"/>
        </w:rPr>
      </w:pPr>
    </w:p>
    <w:p w:rsidR="00241465" w:rsidRPr="00B96785" w:rsidRDefault="00F71057">
      <w:pPr>
        <w:pStyle w:val="ListeParagraf"/>
        <w:numPr>
          <w:ilvl w:val="0"/>
          <w:numId w:val="26"/>
        </w:numPr>
        <w:tabs>
          <w:tab w:val="left" w:pos="483"/>
        </w:tabs>
        <w:spacing w:before="0"/>
        <w:ind w:left="483" w:hanging="200"/>
        <w:rPr>
          <w:b/>
          <w:sz w:val="20"/>
        </w:rPr>
      </w:pPr>
      <w:r w:rsidRPr="00B96785">
        <w:rPr>
          <w:b/>
          <w:sz w:val="20"/>
        </w:rPr>
        <w:t>Alet,</w:t>
      </w:r>
      <w:r w:rsidRPr="00B96785">
        <w:rPr>
          <w:b/>
          <w:spacing w:val="-4"/>
          <w:sz w:val="20"/>
        </w:rPr>
        <w:t xml:space="preserve"> </w:t>
      </w:r>
      <w:r w:rsidRPr="00B96785">
        <w:rPr>
          <w:b/>
          <w:sz w:val="20"/>
        </w:rPr>
        <w:t>Aksesuar</w:t>
      </w:r>
      <w:r w:rsidRPr="00B96785">
        <w:rPr>
          <w:b/>
          <w:spacing w:val="-6"/>
          <w:sz w:val="20"/>
        </w:rPr>
        <w:t xml:space="preserve"> </w:t>
      </w:r>
      <w:r w:rsidRPr="00B96785">
        <w:rPr>
          <w:b/>
          <w:sz w:val="20"/>
        </w:rPr>
        <w:t>ve</w:t>
      </w:r>
      <w:r w:rsidRPr="00B96785">
        <w:rPr>
          <w:b/>
          <w:spacing w:val="-6"/>
          <w:sz w:val="20"/>
        </w:rPr>
        <w:t xml:space="preserve"> </w:t>
      </w:r>
      <w:r w:rsidRPr="00B96785">
        <w:rPr>
          <w:b/>
          <w:sz w:val="20"/>
        </w:rPr>
        <w:t>Gerekli</w:t>
      </w:r>
      <w:r w:rsidRPr="00B96785">
        <w:rPr>
          <w:b/>
          <w:spacing w:val="-5"/>
          <w:sz w:val="20"/>
        </w:rPr>
        <w:t xml:space="preserve"> </w:t>
      </w:r>
      <w:r w:rsidRPr="00B96785">
        <w:rPr>
          <w:b/>
          <w:sz w:val="20"/>
        </w:rPr>
        <w:t>Diğer</w:t>
      </w:r>
      <w:r w:rsidRPr="00B96785">
        <w:rPr>
          <w:b/>
          <w:spacing w:val="-4"/>
          <w:sz w:val="20"/>
        </w:rPr>
        <w:t xml:space="preserve"> </w:t>
      </w:r>
      <w:r w:rsidRPr="00B96785">
        <w:rPr>
          <w:b/>
          <w:spacing w:val="-2"/>
          <w:sz w:val="20"/>
        </w:rPr>
        <w:t>Kalemler</w:t>
      </w:r>
      <w:r w:rsidR="005822E7" w:rsidRPr="00B96785">
        <w:rPr>
          <w:b/>
          <w:spacing w:val="-2"/>
          <w:sz w:val="20"/>
        </w:rPr>
        <w:t xml:space="preserve"> </w:t>
      </w:r>
    </w:p>
    <w:p w:rsidR="005822E7" w:rsidRDefault="005822E7" w:rsidP="005822E7">
      <w:pPr>
        <w:pStyle w:val="ListeParagraf"/>
        <w:tabs>
          <w:tab w:val="left" w:pos="483"/>
        </w:tabs>
        <w:spacing w:before="0"/>
        <w:ind w:left="483"/>
        <w:jc w:val="left"/>
        <w:rPr>
          <w:sz w:val="20"/>
        </w:rPr>
      </w:pPr>
    </w:p>
    <w:p w:rsidR="005822E7" w:rsidRDefault="005822E7" w:rsidP="005822E7">
      <w:pPr>
        <w:pStyle w:val="ListeParagraf"/>
        <w:tabs>
          <w:tab w:val="left" w:pos="483"/>
        </w:tabs>
        <w:spacing w:before="0"/>
        <w:ind w:left="483"/>
        <w:rPr>
          <w:sz w:val="20"/>
        </w:rPr>
      </w:pPr>
      <w:r w:rsidRPr="005822E7">
        <w:rPr>
          <w:sz w:val="20"/>
        </w:rPr>
        <w:lastRenderedPageBreak/>
        <w:t>Gerekli olacak aksesuar ve gerekli diğer malzemeler ile yüklenici firma tarafından getirilecektir.</w:t>
      </w:r>
    </w:p>
    <w:p w:rsidR="00241465" w:rsidRPr="00B96785" w:rsidRDefault="00F71057">
      <w:pPr>
        <w:pStyle w:val="ListeParagraf"/>
        <w:numPr>
          <w:ilvl w:val="0"/>
          <w:numId w:val="26"/>
        </w:numPr>
        <w:tabs>
          <w:tab w:val="left" w:pos="484"/>
        </w:tabs>
        <w:spacing w:before="121"/>
        <w:rPr>
          <w:b/>
          <w:sz w:val="20"/>
        </w:rPr>
      </w:pPr>
      <w:r w:rsidRPr="00B96785">
        <w:rPr>
          <w:b/>
          <w:sz w:val="20"/>
        </w:rPr>
        <w:t>Garanti</w:t>
      </w:r>
      <w:r w:rsidRPr="00B96785">
        <w:rPr>
          <w:b/>
          <w:spacing w:val="-7"/>
          <w:sz w:val="20"/>
        </w:rPr>
        <w:t xml:space="preserve"> </w:t>
      </w:r>
      <w:r w:rsidRPr="00B96785">
        <w:rPr>
          <w:b/>
          <w:spacing w:val="-2"/>
          <w:sz w:val="20"/>
        </w:rPr>
        <w:t>Koşulları</w:t>
      </w:r>
    </w:p>
    <w:p w:rsidR="005822E7" w:rsidRPr="005822E7" w:rsidRDefault="005822E7" w:rsidP="00BD56F6">
      <w:pPr>
        <w:pStyle w:val="GvdeMetni"/>
        <w:spacing w:before="122"/>
        <w:ind w:left="283" w:right="1278" w:firstLine="200"/>
        <w:jc w:val="both"/>
      </w:pPr>
      <w:r w:rsidRPr="00BD56F6">
        <w:rPr>
          <w:color w:val="000000"/>
        </w:rPr>
        <w:t>Ürünlerin taşınması yerleştirilmesi sırasında gerçekleşecek her türlü hasardan yüklenici sorumludur. Yüklenici yapılan tüm işler için çalışır vaziyette montajı tamamlayıp teslim ettiği tarihi müteakip kooperatifimiz muayene kabul komisyonu tarafından kontrol edilip teslim alındığı tarihten itibaren üretim hatalarına karşı endüstriyel ürünler için en az 12 ay, diğer ürünler için en az 24 ay garanti verecektir. Yüklenici kooperatif yetkililerine ve /veya çalışanlarına makinelerin kullanımı ve dikkat edilmesi gereken hususlarla ilgili bilgilendirme yapacak ve bu durum her iki tarafça müştereken tutanak altına alınacaktır. Garanti kapsamında ürünlerle ilgili arıza bildirimi tedarikçiye/üreticiye veya yetkili servise bildirildiği tarihten itibaren en geç 5 iş günü içinde arızaya müdahale edilmesi gerekmektedir. 30 günlük arıza tamir süresinin aşılması durumunda 13.06.2014 tarih ve 29029 sayılı Garanti Belgesi Yönetmeliği hükümlerince işlem yapılır. Garanti kullanıcı hatasından kaynaklı arızaları, makinelerin kullanımı sırasında doğal olarak sarf edilen ürünleri/materyalleri, kullanıma bağlı olarak belirli bir süre sonra aşınıp değişmesi gereken parçaları kapsamamaktadır. Garanti ile ilgili diğer koşullar için ulusal standartlar ve yasal mevzuat baz alınacaktır.</w:t>
      </w:r>
    </w:p>
    <w:p w:rsidR="00241465" w:rsidRPr="00333863" w:rsidRDefault="00F71057" w:rsidP="00333863">
      <w:pPr>
        <w:pStyle w:val="ListeParagraf"/>
        <w:numPr>
          <w:ilvl w:val="0"/>
          <w:numId w:val="26"/>
        </w:numPr>
        <w:tabs>
          <w:tab w:val="left" w:pos="483"/>
        </w:tabs>
        <w:rPr>
          <w:b/>
          <w:sz w:val="20"/>
        </w:rPr>
      </w:pPr>
      <w:r w:rsidRPr="00333863">
        <w:rPr>
          <w:b/>
          <w:sz w:val="20"/>
        </w:rPr>
        <w:t>Montaj</w:t>
      </w:r>
      <w:r w:rsidRPr="00333863">
        <w:rPr>
          <w:b/>
          <w:spacing w:val="-6"/>
          <w:sz w:val="20"/>
        </w:rPr>
        <w:t xml:space="preserve"> </w:t>
      </w:r>
      <w:r w:rsidRPr="00333863">
        <w:rPr>
          <w:b/>
          <w:sz w:val="20"/>
        </w:rPr>
        <w:t>ve</w:t>
      </w:r>
      <w:r w:rsidRPr="00333863">
        <w:rPr>
          <w:b/>
          <w:spacing w:val="-7"/>
          <w:sz w:val="20"/>
        </w:rPr>
        <w:t xml:space="preserve"> </w:t>
      </w:r>
      <w:r w:rsidRPr="00333863">
        <w:rPr>
          <w:b/>
          <w:sz w:val="20"/>
        </w:rPr>
        <w:t>Bakım-Onarım</w:t>
      </w:r>
      <w:r w:rsidRPr="00333863">
        <w:rPr>
          <w:b/>
          <w:spacing w:val="-6"/>
          <w:sz w:val="20"/>
        </w:rPr>
        <w:t xml:space="preserve"> </w:t>
      </w:r>
      <w:r w:rsidRPr="00333863">
        <w:rPr>
          <w:b/>
          <w:spacing w:val="-2"/>
          <w:sz w:val="20"/>
        </w:rPr>
        <w:t>Hizmetleri</w:t>
      </w:r>
    </w:p>
    <w:p w:rsidR="00BD56F6" w:rsidRPr="00BD56F6" w:rsidRDefault="00BD56F6" w:rsidP="00BD56F6">
      <w:pPr>
        <w:pStyle w:val="GvdeMetni"/>
        <w:spacing w:before="122"/>
        <w:ind w:left="283" w:right="1278" w:firstLine="200"/>
        <w:jc w:val="both"/>
        <w:rPr>
          <w:color w:val="000000"/>
        </w:rPr>
      </w:pPr>
      <w:r w:rsidRPr="00BD56F6">
        <w:rPr>
          <w:color w:val="000000"/>
        </w:rPr>
        <w:t>Yüklenici makine ve ekipmanların kurulumunu, montajını kooperatif yetkililerinin belirttiği adreste belirtilen noktaya, istenen şekilde kendi elemanlarıyla bizzat yapacaktır. Ürünler yüklenici tarafından nakledilecek, içeri alınacak, yerlerine yerleştirilecek ve montajını yapacaktır. Yüklenici tarafından montajın tamamlandığı belirtildiğinde ürünler kooperatifimizce kontrol edilecek ve çalışır vaziyette, tam ve sağlam olduklarına dair muayene ve kabul komisyonumuzca teslim alma tutanağı düzenlenecektir. Ürünler sorunsuz ve çalışır vaziyette teslim edildikten sonra yüklenici garanti süresi içinde gerekli olması halinde genel bakımları yapacak ve ücret talep etmeyecektir. Ayrıca kullanıcı kaynaklı arızaları ve parça değişimlerini ücreti mukabilinde yapacaktır.</w:t>
      </w:r>
    </w:p>
    <w:p w:rsidR="00BD56F6" w:rsidRPr="00BD56F6" w:rsidRDefault="00BD56F6" w:rsidP="00BD56F6">
      <w:pPr>
        <w:tabs>
          <w:tab w:val="left" w:pos="483"/>
        </w:tabs>
        <w:rPr>
          <w:sz w:val="20"/>
        </w:rPr>
      </w:pPr>
      <w:r>
        <w:rPr>
          <w:sz w:val="20"/>
        </w:rPr>
        <w:tab/>
      </w:r>
    </w:p>
    <w:p w:rsidR="00241465" w:rsidRPr="00B96785" w:rsidRDefault="00F71057" w:rsidP="00333863">
      <w:pPr>
        <w:pStyle w:val="ListeParagraf"/>
        <w:numPr>
          <w:ilvl w:val="0"/>
          <w:numId w:val="26"/>
        </w:numPr>
        <w:tabs>
          <w:tab w:val="left" w:pos="483"/>
        </w:tabs>
        <w:ind w:left="483" w:hanging="200"/>
        <w:rPr>
          <w:b/>
          <w:sz w:val="20"/>
        </w:rPr>
      </w:pPr>
      <w:r w:rsidRPr="00B96785">
        <w:rPr>
          <w:b/>
          <w:sz w:val="20"/>
        </w:rPr>
        <w:t>Gerekli</w:t>
      </w:r>
      <w:r w:rsidRPr="00B96785">
        <w:rPr>
          <w:b/>
          <w:spacing w:val="-7"/>
          <w:sz w:val="20"/>
        </w:rPr>
        <w:t xml:space="preserve"> </w:t>
      </w:r>
      <w:r w:rsidRPr="00B96785">
        <w:rPr>
          <w:b/>
          <w:sz w:val="20"/>
        </w:rPr>
        <w:t>Yedek</w:t>
      </w:r>
      <w:r w:rsidRPr="00B96785">
        <w:rPr>
          <w:b/>
          <w:spacing w:val="-6"/>
          <w:sz w:val="20"/>
        </w:rPr>
        <w:t xml:space="preserve"> </w:t>
      </w:r>
      <w:r w:rsidRPr="00B96785">
        <w:rPr>
          <w:b/>
          <w:spacing w:val="-2"/>
          <w:sz w:val="20"/>
        </w:rPr>
        <w:t>Parçalar</w:t>
      </w:r>
    </w:p>
    <w:p w:rsidR="00BD56F6" w:rsidRPr="00BD56F6" w:rsidRDefault="00BD56F6" w:rsidP="00BD56F6">
      <w:pPr>
        <w:pStyle w:val="GvdeMetni"/>
        <w:spacing w:before="122"/>
        <w:ind w:left="283" w:right="1278" w:firstLine="200"/>
        <w:jc w:val="both"/>
        <w:rPr>
          <w:color w:val="000000"/>
        </w:rPr>
      </w:pPr>
      <w:r w:rsidRPr="00BD56F6">
        <w:rPr>
          <w:color w:val="000000"/>
        </w:rPr>
        <w:t>Yüklenici makine ve ekipman kurulumu, montajı sırasında gerekebilecek alet veya aksesuarları kendi temin edecektir. Ayrıca yüklenici firma garanti süresi içinde yaptığı periyodik bakımlarda gerekli malzemeleri kendisi temin edecek bunun için kooperatifimizden bir bedel istemeyecektir. Garanti süresi dolduktan sonra garanti süresine ek olarak en az 3 yıl süreyle bakım, onarım ve yedek parça tedarik hizmetini ücreti mukabilinde vermeye devam edecektir.</w:t>
      </w:r>
    </w:p>
    <w:p w:rsidR="00241465" w:rsidRPr="00333863" w:rsidRDefault="00F71057" w:rsidP="00333863">
      <w:pPr>
        <w:pStyle w:val="ListeParagraf"/>
        <w:numPr>
          <w:ilvl w:val="0"/>
          <w:numId w:val="26"/>
        </w:numPr>
        <w:tabs>
          <w:tab w:val="left" w:pos="483"/>
        </w:tabs>
        <w:spacing w:before="121"/>
        <w:ind w:left="483" w:hanging="200"/>
        <w:rPr>
          <w:b/>
          <w:sz w:val="20"/>
        </w:rPr>
      </w:pPr>
      <w:r w:rsidRPr="00333863">
        <w:rPr>
          <w:b/>
          <w:sz w:val="20"/>
        </w:rPr>
        <w:t>Kullanım</w:t>
      </w:r>
      <w:r w:rsidRPr="00333863">
        <w:rPr>
          <w:b/>
          <w:spacing w:val="-11"/>
          <w:sz w:val="20"/>
        </w:rPr>
        <w:t xml:space="preserve"> </w:t>
      </w:r>
      <w:r w:rsidRPr="00333863">
        <w:rPr>
          <w:b/>
          <w:spacing w:val="-2"/>
          <w:sz w:val="20"/>
        </w:rPr>
        <w:t>Kılavuzu</w:t>
      </w:r>
    </w:p>
    <w:p w:rsidR="00333863" w:rsidRPr="00333863" w:rsidRDefault="00333863" w:rsidP="00333863">
      <w:pPr>
        <w:pStyle w:val="GvdeMetni"/>
        <w:spacing w:before="122"/>
        <w:ind w:left="283" w:right="1278" w:firstLine="200"/>
        <w:jc w:val="both"/>
        <w:rPr>
          <w:color w:val="000000"/>
        </w:rPr>
      </w:pPr>
      <w:r w:rsidRPr="00333863">
        <w:rPr>
          <w:color w:val="000000"/>
        </w:rPr>
        <w:t>Yüklenici eğer varsa kullanım kılavuzunu sözleşme makamına iletmek zorundadır. Özel üretim olarak üretilen ürünler ile kullanım kılavuzu bulunmayan ürünler için yüklenici kooperatif yetkililerine veya kooperatif çalışanlarına makine ve ekipmanların nasıl kullanılacağı, kullanım sırasında dikkat edilecek hususlarla ilgili bilgi verecektir</w:t>
      </w:r>
      <w:r>
        <w:rPr>
          <w:color w:val="000000"/>
        </w:rPr>
        <w:t>.</w:t>
      </w:r>
    </w:p>
    <w:p w:rsidR="00241465" w:rsidRPr="00333863" w:rsidRDefault="00F71057" w:rsidP="00333863">
      <w:pPr>
        <w:pStyle w:val="ListeParagraf"/>
        <w:numPr>
          <w:ilvl w:val="0"/>
          <w:numId w:val="26"/>
        </w:numPr>
        <w:tabs>
          <w:tab w:val="left" w:pos="484"/>
        </w:tabs>
        <w:spacing w:before="118"/>
        <w:rPr>
          <w:b/>
          <w:sz w:val="20"/>
        </w:rPr>
      </w:pPr>
      <w:r w:rsidRPr="00333863">
        <w:rPr>
          <w:b/>
          <w:sz w:val="20"/>
        </w:rPr>
        <w:t>Diğer</w:t>
      </w:r>
      <w:r w:rsidRPr="00333863">
        <w:rPr>
          <w:b/>
          <w:spacing w:val="-6"/>
          <w:sz w:val="20"/>
        </w:rPr>
        <w:t xml:space="preserve"> </w:t>
      </w:r>
      <w:r w:rsidRPr="00333863">
        <w:rPr>
          <w:b/>
          <w:spacing w:val="-2"/>
          <w:sz w:val="20"/>
        </w:rPr>
        <w:t>Hususlar</w:t>
      </w:r>
    </w:p>
    <w:p w:rsidR="00333863" w:rsidRPr="00333863" w:rsidRDefault="00333863" w:rsidP="00333863">
      <w:pPr>
        <w:pStyle w:val="GvdeMetni"/>
        <w:spacing w:before="122"/>
        <w:ind w:left="283" w:right="1278" w:firstLine="200"/>
        <w:jc w:val="both"/>
        <w:rPr>
          <w:color w:val="000000"/>
        </w:rPr>
      </w:pPr>
      <w:r w:rsidRPr="00333863">
        <w:rPr>
          <w:color w:val="000000"/>
        </w:rPr>
        <w:t xml:space="preserve">Yüklenici Türkiye’de çalışanların istihdamına ilişkin koşulları gözetir ve her tür çalışanın istihdamına ilişkin yönetmelik, kanun ve esaslara uyum zorunluluğu mevcuttur. Yüklenicinin bu şartname kapsamındaki işlem ve faaliyetleri etkileyen ya da belirleyen Türkiye’de geçerli her türlü hukuk, yasa, tüzük ve yönetmeliği bildiği varsayılır. Bu şartnamede belirtilmeyen hususlar ile ilgili T.C. Sanayi ve Teknoloji Bakanlığı ile Ticaret Bakanlığının ilgili kanun, yönetmelik ve diğer mevzuatları ile mer’i hukuk kuralları esas alınır. </w:t>
      </w:r>
    </w:p>
    <w:p w:rsidR="00333863" w:rsidRDefault="00333863">
      <w:pPr>
        <w:pStyle w:val="ListeParagraf"/>
        <w:jc w:val="left"/>
        <w:rPr>
          <w:sz w:val="20"/>
        </w:rPr>
        <w:sectPr w:rsidR="00333863">
          <w:pgSz w:w="11910" w:h="16840"/>
          <w:pgMar w:top="1040" w:right="141" w:bottom="1360" w:left="1133" w:header="838" w:footer="1169" w:gutter="0"/>
          <w:cols w:space="708"/>
        </w:sectPr>
      </w:pPr>
    </w:p>
    <w:p w:rsidR="00241465" w:rsidRDefault="00241465">
      <w:pPr>
        <w:pStyle w:val="GvdeMetni"/>
        <w:spacing w:before="130"/>
      </w:pPr>
    </w:p>
    <w:p w:rsidR="00241465" w:rsidRDefault="00241465">
      <w:pPr>
        <w:pStyle w:val="GvdeMetni"/>
        <w:spacing w:before="154"/>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spacing w:before="161"/>
        <w:rPr>
          <w:sz w:val="24"/>
        </w:rPr>
      </w:pPr>
    </w:p>
    <w:p w:rsidR="00241465" w:rsidRDefault="00F71057">
      <w:pPr>
        <w:pStyle w:val="Balk2"/>
        <w:ind w:left="152" w:right="1142"/>
        <w:jc w:val="center"/>
      </w:pPr>
      <w:bookmarkStart w:id="8" w:name="_bookmark45"/>
      <w:bookmarkEnd w:id="8"/>
      <w:r>
        <w:t>Söz.</w:t>
      </w:r>
      <w:r>
        <w:rPr>
          <w:spacing w:val="-2"/>
        </w:rPr>
        <w:t xml:space="preserve"> </w:t>
      </w:r>
      <w:r>
        <w:t>Ek-3:</w:t>
      </w:r>
      <w:r>
        <w:rPr>
          <w:spacing w:val="-1"/>
        </w:rPr>
        <w:t xml:space="preserve"> </w:t>
      </w:r>
      <w:r>
        <w:t>Teknik</w:t>
      </w:r>
      <w:r>
        <w:rPr>
          <w:spacing w:val="-2"/>
        </w:rPr>
        <w:t xml:space="preserve"> Teklif</w:t>
      </w:r>
    </w:p>
    <w:p w:rsidR="00241465" w:rsidRDefault="00241465">
      <w:pPr>
        <w:pStyle w:val="Balk2"/>
        <w:jc w:val="center"/>
        <w:sectPr w:rsidR="00241465">
          <w:pgSz w:w="11910" w:h="16840"/>
          <w:pgMar w:top="1040" w:right="141" w:bottom="1360" w:left="1133" w:header="838" w:footer="1169" w:gutter="0"/>
          <w:cols w:space="708"/>
        </w:sectPr>
      </w:pPr>
    </w:p>
    <w:p w:rsidR="00241465" w:rsidRDefault="00241465">
      <w:pPr>
        <w:pStyle w:val="GvdeMetni"/>
        <w:spacing w:before="83"/>
        <w:rPr>
          <w:b/>
          <w:sz w:val="24"/>
        </w:rPr>
      </w:pPr>
    </w:p>
    <w:p w:rsidR="00241465" w:rsidRDefault="00241465">
      <w:pPr>
        <w:pStyle w:val="GvdeMetni"/>
        <w:spacing w:before="83"/>
        <w:rPr>
          <w:b/>
          <w:i/>
          <w:sz w:val="24"/>
        </w:rPr>
      </w:pPr>
    </w:p>
    <w:p w:rsidR="00241465" w:rsidRDefault="00F71057">
      <w:pPr>
        <w:pStyle w:val="Balk2"/>
        <w:tabs>
          <w:tab w:val="left" w:pos="4896"/>
        </w:tabs>
        <w:ind w:left="0" w:right="995"/>
        <w:jc w:val="center"/>
      </w:pPr>
      <w:r>
        <w:t>TEKNİK</w:t>
      </w:r>
      <w:r>
        <w:rPr>
          <w:spacing w:val="-4"/>
        </w:rPr>
        <w:t xml:space="preserve"> </w:t>
      </w:r>
      <w:r>
        <w:t>TEKLİF</w:t>
      </w:r>
      <w:r>
        <w:rPr>
          <w:spacing w:val="-4"/>
        </w:rPr>
        <w:t xml:space="preserve"> </w:t>
      </w:r>
      <w:r>
        <w:t>(Mal</w:t>
      </w:r>
      <w:r>
        <w:rPr>
          <w:spacing w:val="1"/>
        </w:rPr>
        <w:t xml:space="preserve"> </w:t>
      </w:r>
      <w:r>
        <w:t>Alımı</w:t>
      </w:r>
      <w:r>
        <w:rPr>
          <w:spacing w:val="-1"/>
        </w:rPr>
        <w:t xml:space="preserve"> </w:t>
      </w:r>
      <w:r>
        <w:t>ihaleleri</w:t>
      </w:r>
      <w:r>
        <w:rPr>
          <w:spacing w:val="-1"/>
        </w:rPr>
        <w:t xml:space="preserve"> </w:t>
      </w:r>
      <w:r>
        <w:rPr>
          <w:spacing w:val="-4"/>
        </w:rPr>
        <w:t>için)</w:t>
      </w:r>
      <w:r>
        <w:tab/>
        <w:t>(Söz.</w:t>
      </w:r>
      <w:r>
        <w:rPr>
          <w:spacing w:val="-5"/>
        </w:rPr>
        <w:t xml:space="preserve"> </w:t>
      </w:r>
      <w:r>
        <w:t>EK:</w:t>
      </w:r>
      <w:r>
        <w:rPr>
          <w:spacing w:val="-1"/>
        </w:rPr>
        <w:t xml:space="preserve"> </w:t>
      </w:r>
      <w:r>
        <w:rPr>
          <w:spacing w:val="-5"/>
        </w:rPr>
        <w:t>3b)</w:t>
      </w:r>
    </w:p>
    <w:p w:rsidR="00241465" w:rsidRDefault="00241465">
      <w:pPr>
        <w:pStyle w:val="GvdeMetni"/>
        <w:spacing w:before="242"/>
        <w:rPr>
          <w:b/>
          <w:sz w:val="24"/>
        </w:rPr>
      </w:pPr>
    </w:p>
    <w:p w:rsidR="00241465" w:rsidRDefault="00F71057">
      <w:pPr>
        <w:pStyle w:val="Balk4"/>
        <w:ind w:left="151" w:right="1142"/>
        <w:jc w:val="center"/>
      </w:pPr>
      <w:r>
        <w:t>MAL</w:t>
      </w:r>
      <w:r>
        <w:rPr>
          <w:spacing w:val="-8"/>
        </w:rPr>
        <w:t xml:space="preserve"> </w:t>
      </w:r>
      <w:r>
        <w:t>ALIMI</w:t>
      </w:r>
      <w:r>
        <w:rPr>
          <w:spacing w:val="-7"/>
        </w:rPr>
        <w:t xml:space="preserve"> </w:t>
      </w:r>
      <w:r>
        <w:t>İÇİN</w:t>
      </w:r>
      <w:r>
        <w:rPr>
          <w:spacing w:val="-7"/>
        </w:rPr>
        <w:t xml:space="preserve"> </w:t>
      </w:r>
      <w:r>
        <w:t>TEKNİK</w:t>
      </w:r>
      <w:r>
        <w:rPr>
          <w:spacing w:val="-6"/>
        </w:rPr>
        <w:t xml:space="preserve"> </w:t>
      </w:r>
      <w:r>
        <w:t>TEKLİF</w:t>
      </w:r>
      <w:r>
        <w:rPr>
          <w:spacing w:val="-6"/>
        </w:rPr>
        <w:t xml:space="preserve"> </w:t>
      </w:r>
      <w:r>
        <w:rPr>
          <w:spacing w:val="-2"/>
        </w:rPr>
        <w:t>FORMU</w:t>
      </w:r>
    </w:p>
    <w:p w:rsidR="00241465" w:rsidRDefault="00241465">
      <w:pPr>
        <w:pStyle w:val="GvdeMetni"/>
        <w:rPr>
          <w:b/>
        </w:rPr>
      </w:pPr>
    </w:p>
    <w:p w:rsidR="00241465" w:rsidRDefault="00241465">
      <w:pPr>
        <w:pStyle w:val="GvdeMetni"/>
        <w:spacing w:before="8"/>
        <w:rPr>
          <w:b/>
        </w:rPr>
      </w:pPr>
    </w:p>
    <w:p w:rsidR="00E67F83" w:rsidRDefault="00E67F83" w:rsidP="00E67F83">
      <w:pPr>
        <w:spacing w:before="121"/>
        <w:ind w:left="283"/>
        <w:jc w:val="both"/>
        <w:rPr>
          <w:sz w:val="20"/>
        </w:rPr>
      </w:pPr>
      <w:r>
        <w:rPr>
          <w:b/>
          <w:sz w:val="20"/>
        </w:rPr>
        <w:t>Sözleşme</w:t>
      </w:r>
      <w:r>
        <w:rPr>
          <w:b/>
          <w:spacing w:val="-2"/>
          <w:sz w:val="20"/>
        </w:rPr>
        <w:t xml:space="preserve"> </w:t>
      </w:r>
      <w:r>
        <w:rPr>
          <w:b/>
          <w:sz w:val="20"/>
        </w:rPr>
        <w:t>Başlığı</w:t>
      </w:r>
      <w:r>
        <w:rPr>
          <w:b/>
          <w:spacing w:val="67"/>
          <w:w w:val="150"/>
          <w:sz w:val="20"/>
        </w:rPr>
        <w:t xml:space="preserve">  </w:t>
      </w:r>
      <w:r>
        <w:rPr>
          <w:b/>
          <w:sz w:val="20"/>
        </w:rPr>
        <w:t>:</w:t>
      </w:r>
      <w:r>
        <w:rPr>
          <w:b/>
          <w:spacing w:val="-1"/>
          <w:sz w:val="20"/>
        </w:rPr>
        <w:t xml:space="preserve"> “</w:t>
      </w:r>
      <w:r w:rsidRPr="00F631CC">
        <w:rPr>
          <w:sz w:val="20"/>
        </w:rPr>
        <w:t>Kadın Gücüyle Yerel Lezzetler: Kalecik’te Üzüm Suyu ve Hardaliye Üretimi” Projesi Mal Alımı</w:t>
      </w:r>
    </w:p>
    <w:p w:rsidR="00E67F83" w:rsidRDefault="00E67F83" w:rsidP="00E67F83">
      <w:pPr>
        <w:spacing w:before="118"/>
        <w:ind w:left="283"/>
        <w:jc w:val="both"/>
        <w:rPr>
          <w:sz w:val="20"/>
        </w:rPr>
      </w:pPr>
      <w:r>
        <w:rPr>
          <w:b/>
          <w:sz w:val="20"/>
        </w:rPr>
        <w:t>Yayın</w:t>
      </w:r>
      <w:r>
        <w:rPr>
          <w:b/>
          <w:spacing w:val="-3"/>
          <w:sz w:val="20"/>
        </w:rPr>
        <w:t xml:space="preserve"> </w:t>
      </w:r>
      <w:r>
        <w:rPr>
          <w:b/>
          <w:sz w:val="20"/>
        </w:rPr>
        <w:t>Referansı</w:t>
      </w:r>
      <w:r>
        <w:rPr>
          <w:b/>
          <w:spacing w:val="79"/>
          <w:w w:val="150"/>
          <w:sz w:val="20"/>
        </w:rPr>
        <w:t xml:space="preserve">  </w:t>
      </w:r>
      <w:r>
        <w:rPr>
          <w:b/>
          <w:sz w:val="20"/>
        </w:rPr>
        <w:t>:</w:t>
      </w:r>
      <w:r>
        <w:rPr>
          <w:b/>
          <w:spacing w:val="-1"/>
          <w:sz w:val="20"/>
        </w:rPr>
        <w:t xml:space="preserve"> </w:t>
      </w:r>
      <w:r w:rsidRPr="00F631CC">
        <w:rPr>
          <w:sz w:val="20"/>
        </w:rPr>
        <w:t>TR51/24/SOGEP_ÜZÜM/0001</w:t>
      </w:r>
    </w:p>
    <w:p w:rsidR="00E67F83" w:rsidRDefault="00E67F83" w:rsidP="00E67F83">
      <w:pPr>
        <w:spacing w:before="118"/>
        <w:ind w:left="283"/>
        <w:jc w:val="both"/>
        <w:rPr>
          <w:sz w:val="20"/>
        </w:rPr>
      </w:pPr>
      <w:r>
        <w:rPr>
          <w:b/>
          <w:spacing w:val="-2"/>
          <w:sz w:val="20"/>
        </w:rPr>
        <w:t>İsteklinin</w:t>
      </w:r>
      <w:r>
        <w:rPr>
          <w:b/>
          <w:spacing w:val="6"/>
          <w:sz w:val="20"/>
        </w:rPr>
        <w:t xml:space="preserve"> </w:t>
      </w:r>
      <w:r>
        <w:rPr>
          <w:b/>
          <w:spacing w:val="-5"/>
          <w:sz w:val="20"/>
        </w:rPr>
        <w:t>adı</w:t>
      </w:r>
      <w:r>
        <w:rPr>
          <w:b/>
          <w:spacing w:val="-5"/>
          <w:sz w:val="20"/>
        </w:rPr>
        <w:tab/>
        <w:t xml:space="preserve">            : ……………………………………………………..</w:t>
      </w:r>
    </w:p>
    <w:p w:rsidR="00E67F83" w:rsidRDefault="00E67F83">
      <w:pPr>
        <w:pStyle w:val="GvdeMetni"/>
        <w:spacing w:before="8"/>
        <w:rPr>
          <w:b/>
        </w:rPr>
      </w:pPr>
    </w:p>
    <w:p w:rsidR="00241465" w:rsidRDefault="00241465">
      <w:pPr>
        <w:pStyle w:val="GvdeMetni"/>
        <w:spacing w:before="122" w:after="1"/>
      </w:pPr>
    </w:p>
    <w:tbl>
      <w:tblPr>
        <w:tblStyle w:val="TableNormal"/>
        <w:tblW w:w="0" w:type="auto"/>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2139"/>
        <w:gridCol w:w="2679"/>
        <w:gridCol w:w="2269"/>
        <w:gridCol w:w="1844"/>
      </w:tblGrid>
      <w:tr w:rsidR="00241465">
        <w:trPr>
          <w:trHeight w:val="309"/>
        </w:trPr>
        <w:tc>
          <w:tcPr>
            <w:tcW w:w="756" w:type="dxa"/>
            <w:shd w:val="clear" w:color="auto" w:fill="E4E4E4"/>
          </w:tcPr>
          <w:p w:rsidR="00241465" w:rsidRDefault="00F71057">
            <w:pPr>
              <w:pStyle w:val="TableParagraph"/>
              <w:spacing w:before="38"/>
              <w:ind w:left="9" w:right="2"/>
              <w:jc w:val="center"/>
              <w:rPr>
                <w:b/>
                <w:sz w:val="20"/>
              </w:rPr>
            </w:pPr>
            <w:r>
              <w:rPr>
                <w:b/>
                <w:spacing w:val="-10"/>
                <w:sz w:val="20"/>
              </w:rPr>
              <w:t>A</w:t>
            </w:r>
          </w:p>
        </w:tc>
        <w:tc>
          <w:tcPr>
            <w:tcW w:w="2139" w:type="dxa"/>
            <w:shd w:val="clear" w:color="auto" w:fill="E4E4E4"/>
          </w:tcPr>
          <w:p w:rsidR="00241465" w:rsidRDefault="00F71057">
            <w:pPr>
              <w:pStyle w:val="TableParagraph"/>
              <w:spacing w:before="38"/>
              <w:ind w:left="4"/>
              <w:jc w:val="center"/>
              <w:rPr>
                <w:b/>
                <w:sz w:val="20"/>
              </w:rPr>
            </w:pPr>
            <w:r>
              <w:rPr>
                <w:b/>
                <w:spacing w:val="-10"/>
                <w:sz w:val="20"/>
              </w:rPr>
              <w:t>B</w:t>
            </w:r>
          </w:p>
        </w:tc>
        <w:tc>
          <w:tcPr>
            <w:tcW w:w="2679" w:type="dxa"/>
            <w:shd w:val="clear" w:color="auto" w:fill="E4E4E4"/>
          </w:tcPr>
          <w:p w:rsidR="00241465" w:rsidRDefault="00F71057">
            <w:pPr>
              <w:pStyle w:val="TableParagraph"/>
              <w:spacing w:before="38"/>
              <w:ind w:left="8"/>
              <w:jc w:val="center"/>
              <w:rPr>
                <w:b/>
                <w:sz w:val="20"/>
              </w:rPr>
            </w:pPr>
            <w:r>
              <w:rPr>
                <w:b/>
                <w:spacing w:val="-10"/>
                <w:sz w:val="20"/>
              </w:rPr>
              <w:t>C</w:t>
            </w:r>
          </w:p>
        </w:tc>
        <w:tc>
          <w:tcPr>
            <w:tcW w:w="2269" w:type="dxa"/>
            <w:shd w:val="clear" w:color="auto" w:fill="E4E4E4"/>
          </w:tcPr>
          <w:p w:rsidR="00241465" w:rsidRDefault="00F71057">
            <w:pPr>
              <w:pStyle w:val="TableParagraph"/>
              <w:spacing w:before="38"/>
              <w:ind w:left="10"/>
              <w:jc w:val="center"/>
              <w:rPr>
                <w:b/>
                <w:sz w:val="20"/>
              </w:rPr>
            </w:pPr>
            <w:r>
              <w:rPr>
                <w:b/>
                <w:spacing w:val="-10"/>
                <w:sz w:val="20"/>
              </w:rPr>
              <w:t>D</w:t>
            </w:r>
          </w:p>
        </w:tc>
        <w:tc>
          <w:tcPr>
            <w:tcW w:w="1844" w:type="dxa"/>
            <w:shd w:val="clear" w:color="auto" w:fill="E4E4E4"/>
          </w:tcPr>
          <w:p w:rsidR="00241465" w:rsidRDefault="00F71057">
            <w:pPr>
              <w:pStyle w:val="TableParagraph"/>
              <w:spacing w:before="38"/>
              <w:ind w:left="171" w:right="161"/>
              <w:jc w:val="center"/>
              <w:rPr>
                <w:b/>
                <w:sz w:val="20"/>
              </w:rPr>
            </w:pPr>
            <w:r>
              <w:rPr>
                <w:b/>
                <w:spacing w:val="-10"/>
                <w:sz w:val="20"/>
              </w:rPr>
              <w:t>E</w:t>
            </w:r>
          </w:p>
        </w:tc>
      </w:tr>
      <w:tr w:rsidR="00241465">
        <w:trPr>
          <w:trHeight w:val="782"/>
        </w:trPr>
        <w:tc>
          <w:tcPr>
            <w:tcW w:w="756" w:type="dxa"/>
            <w:shd w:val="clear" w:color="auto" w:fill="E4E4E4"/>
          </w:tcPr>
          <w:p w:rsidR="00241465" w:rsidRDefault="00F71057">
            <w:pPr>
              <w:pStyle w:val="TableParagraph"/>
              <w:ind w:left="254" w:right="188" w:hanging="56"/>
              <w:rPr>
                <w:b/>
                <w:sz w:val="20"/>
              </w:rPr>
            </w:pPr>
            <w:r>
              <w:rPr>
                <w:b/>
                <w:spacing w:val="-4"/>
                <w:sz w:val="20"/>
              </w:rPr>
              <w:t xml:space="preserve">Sıra </w:t>
            </w:r>
            <w:r>
              <w:rPr>
                <w:b/>
                <w:spacing w:val="-6"/>
                <w:sz w:val="20"/>
              </w:rPr>
              <w:t>No</w:t>
            </w:r>
          </w:p>
        </w:tc>
        <w:tc>
          <w:tcPr>
            <w:tcW w:w="2139" w:type="dxa"/>
            <w:shd w:val="clear" w:color="auto" w:fill="E4E4E4"/>
          </w:tcPr>
          <w:p w:rsidR="00241465" w:rsidRDefault="00F71057">
            <w:pPr>
              <w:pStyle w:val="TableParagraph"/>
              <w:ind w:left="4" w:right="2"/>
              <w:jc w:val="center"/>
              <w:rPr>
                <w:b/>
                <w:sz w:val="20"/>
              </w:rPr>
            </w:pPr>
            <w:r>
              <w:rPr>
                <w:b/>
                <w:sz w:val="20"/>
              </w:rPr>
              <w:t>Teknik</w:t>
            </w:r>
            <w:r>
              <w:rPr>
                <w:b/>
                <w:spacing w:val="-8"/>
                <w:sz w:val="20"/>
              </w:rPr>
              <w:t xml:space="preserve"> </w:t>
            </w:r>
            <w:r>
              <w:rPr>
                <w:b/>
                <w:spacing w:val="-2"/>
                <w:sz w:val="20"/>
              </w:rPr>
              <w:t>özellikler</w:t>
            </w:r>
          </w:p>
        </w:tc>
        <w:tc>
          <w:tcPr>
            <w:tcW w:w="2679" w:type="dxa"/>
            <w:shd w:val="clear" w:color="auto" w:fill="E4E4E4"/>
          </w:tcPr>
          <w:p w:rsidR="00241465" w:rsidRDefault="00F71057">
            <w:pPr>
              <w:pStyle w:val="TableParagraph"/>
              <w:ind w:left="407" w:hanging="22"/>
              <w:rPr>
                <w:b/>
                <w:sz w:val="20"/>
              </w:rPr>
            </w:pPr>
            <w:r>
              <w:rPr>
                <w:b/>
                <w:sz w:val="20"/>
              </w:rPr>
              <w:t>Teklif</w:t>
            </w:r>
            <w:r>
              <w:rPr>
                <w:b/>
                <w:spacing w:val="-13"/>
                <w:sz w:val="20"/>
              </w:rPr>
              <w:t xml:space="preserve"> </w:t>
            </w:r>
            <w:r>
              <w:rPr>
                <w:b/>
                <w:sz w:val="20"/>
              </w:rPr>
              <w:t>edilen</w:t>
            </w:r>
            <w:r>
              <w:rPr>
                <w:b/>
                <w:spacing w:val="-12"/>
                <w:sz w:val="20"/>
              </w:rPr>
              <w:t xml:space="preserve"> </w:t>
            </w:r>
            <w:r>
              <w:rPr>
                <w:b/>
                <w:sz w:val="20"/>
              </w:rPr>
              <w:t>özellikler (marka</w:t>
            </w:r>
            <w:r>
              <w:rPr>
                <w:b/>
                <w:spacing w:val="-6"/>
                <w:sz w:val="20"/>
              </w:rPr>
              <w:t xml:space="preserve"> </w:t>
            </w:r>
            <w:r>
              <w:rPr>
                <w:b/>
                <w:sz w:val="20"/>
              </w:rPr>
              <w:t>/</w:t>
            </w:r>
            <w:r>
              <w:rPr>
                <w:b/>
                <w:spacing w:val="-4"/>
                <w:sz w:val="20"/>
              </w:rPr>
              <w:t xml:space="preserve"> </w:t>
            </w:r>
            <w:r>
              <w:rPr>
                <w:b/>
                <w:sz w:val="20"/>
              </w:rPr>
              <w:t>model</w:t>
            </w:r>
            <w:r>
              <w:rPr>
                <w:b/>
                <w:spacing w:val="-7"/>
                <w:sz w:val="20"/>
              </w:rPr>
              <w:t xml:space="preserve"> </w:t>
            </w:r>
            <w:r>
              <w:rPr>
                <w:b/>
                <w:spacing w:val="-2"/>
                <w:sz w:val="20"/>
              </w:rPr>
              <w:t>dâhil)</w:t>
            </w:r>
          </w:p>
        </w:tc>
        <w:tc>
          <w:tcPr>
            <w:tcW w:w="2269" w:type="dxa"/>
            <w:shd w:val="clear" w:color="auto" w:fill="E4E4E4"/>
          </w:tcPr>
          <w:p w:rsidR="00241465" w:rsidRDefault="00F71057">
            <w:pPr>
              <w:pStyle w:val="TableParagraph"/>
              <w:ind w:left="450" w:right="441" w:firstLine="54"/>
              <w:jc w:val="center"/>
              <w:rPr>
                <w:b/>
                <w:sz w:val="20"/>
              </w:rPr>
            </w:pPr>
            <w:r>
              <w:rPr>
                <w:b/>
                <w:sz w:val="20"/>
              </w:rPr>
              <w:t xml:space="preserve">İlgili notlar, </w:t>
            </w:r>
            <w:r>
              <w:rPr>
                <w:b/>
                <w:spacing w:val="-2"/>
                <w:sz w:val="20"/>
              </w:rPr>
              <w:t>açıklamalar, dokümantasyon</w:t>
            </w:r>
          </w:p>
        </w:tc>
        <w:tc>
          <w:tcPr>
            <w:tcW w:w="1844" w:type="dxa"/>
            <w:shd w:val="clear" w:color="auto" w:fill="E4E4E4"/>
          </w:tcPr>
          <w:p w:rsidR="00241465" w:rsidRDefault="00F71057">
            <w:pPr>
              <w:pStyle w:val="TableParagraph"/>
              <w:ind w:left="171" w:right="160"/>
              <w:jc w:val="center"/>
              <w:rPr>
                <w:b/>
                <w:sz w:val="20"/>
              </w:rPr>
            </w:pPr>
            <w:r>
              <w:rPr>
                <w:b/>
                <w:spacing w:val="-2"/>
                <w:sz w:val="20"/>
              </w:rPr>
              <w:t>Değerlendirme komitesinin notları</w:t>
            </w:r>
          </w:p>
        </w:tc>
      </w:tr>
      <w:tr w:rsidR="00241465">
        <w:trPr>
          <w:trHeight w:val="468"/>
        </w:trPr>
        <w:tc>
          <w:tcPr>
            <w:tcW w:w="756" w:type="dxa"/>
          </w:tcPr>
          <w:p w:rsidR="00241465" w:rsidRDefault="00F71057">
            <w:pPr>
              <w:pStyle w:val="TableParagraph"/>
              <w:spacing w:before="121"/>
              <w:ind w:left="9" w:right="3"/>
              <w:jc w:val="center"/>
              <w:rPr>
                <w:b/>
                <w:sz w:val="20"/>
              </w:rPr>
            </w:pPr>
            <w:r>
              <w:rPr>
                <w:b/>
                <w:spacing w:val="-10"/>
                <w:sz w:val="20"/>
              </w:rPr>
              <w:t>1</w:t>
            </w:r>
          </w:p>
        </w:tc>
        <w:tc>
          <w:tcPr>
            <w:tcW w:w="2139" w:type="dxa"/>
          </w:tcPr>
          <w:p w:rsidR="00241465" w:rsidRDefault="00241465">
            <w:pPr>
              <w:pStyle w:val="TableParagraph"/>
              <w:rPr>
                <w:sz w:val="20"/>
              </w:rPr>
            </w:pPr>
          </w:p>
        </w:tc>
        <w:tc>
          <w:tcPr>
            <w:tcW w:w="2679" w:type="dxa"/>
          </w:tcPr>
          <w:p w:rsidR="00241465" w:rsidRDefault="00241465">
            <w:pPr>
              <w:pStyle w:val="TableParagraph"/>
              <w:rPr>
                <w:sz w:val="20"/>
              </w:rPr>
            </w:pPr>
          </w:p>
        </w:tc>
        <w:tc>
          <w:tcPr>
            <w:tcW w:w="2269" w:type="dxa"/>
          </w:tcPr>
          <w:p w:rsidR="00241465" w:rsidRDefault="00241465">
            <w:pPr>
              <w:pStyle w:val="TableParagraph"/>
              <w:rPr>
                <w:sz w:val="20"/>
              </w:rPr>
            </w:pPr>
          </w:p>
        </w:tc>
        <w:tc>
          <w:tcPr>
            <w:tcW w:w="1844" w:type="dxa"/>
          </w:tcPr>
          <w:p w:rsidR="00241465" w:rsidRDefault="00241465">
            <w:pPr>
              <w:pStyle w:val="TableParagraph"/>
              <w:rPr>
                <w:sz w:val="20"/>
              </w:rPr>
            </w:pPr>
          </w:p>
        </w:tc>
      </w:tr>
      <w:tr w:rsidR="00241465">
        <w:trPr>
          <w:trHeight w:val="419"/>
        </w:trPr>
        <w:tc>
          <w:tcPr>
            <w:tcW w:w="756" w:type="dxa"/>
          </w:tcPr>
          <w:p w:rsidR="00241465" w:rsidRDefault="00F71057">
            <w:pPr>
              <w:pStyle w:val="TableParagraph"/>
              <w:spacing w:before="94"/>
              <w:ind w:left="9" w:right="3"/>
              <w:jc w:val="center"/>
              <w:rPr>
                <w:b/>
                <w:sz w:val="20"/>
              </w:rPr>
            </w:pPr>
            <w:r>
              <w:rPr>
                <w:b/>
                <w:spacing w:val="-10"/>
                <w:sz w:val="20"/>
              </w:rPr>
              <w:t>2</w:t>
            </w:r>
          </w:p>
        </w:tc>
        <w:tc>
          <w:tcPr>
            <w:tcW w:w="2139" w:type="dxa"/>
          </w:tcPr>
          <w:p w:rsidR="00241465" w:rsidRDefault="00241465">
            <w:pPr>
              <w:pStyle w:val="TableParagraph"/>
              <w:rPr>
                <w:sz w:val="20"/>
              </w:rPr>
            </w:pPr>
          </w:p>
        </w:tc>
        <w:tc>
          <w:tcPr>
            <w:tcW w:w="2679" w:type="dxa"/>
          </w:tcPr>
          <w:p w:rsidR="00241465" w:rsidRDefault="00241465">
            <w:pPr>
              <w:pStyle w:val="TableParagraph"/>
              <w:rPr>
                <w:sz w:val="20"/>
              </w:rPr>
            </w:pPr>
          </w:p>
        </w:tc>
        <w:tc>
          <w:tcPr>
            <w:tcW w:w="2269" w:type="dxa"/>
          </w:tcPr>
          <w:p w:rsidR="00241465" w:rsidRDefault="00241465">
            <w:pPr>
              <w:pStyle w:val="TableParagraph"/>
              <w:rPr>
                <w:sz w:val="20"/>
              </w:rPr>
            </w:pPr>
          </w:p>
        </w:tc>
        <w:tc>
          <w:tcPr>
            <w:tcW w:w="1844" w:type="dxa"/>
          </w:tcPr>
          <w:p w:rsidR="00241465" w:rsidRDefault="00241465">
            <w:pPr>
              <w:pStyle w:val="TableParagraph"/>
              <w:rPr>
                <w:sz w:val="20"/>
              </w:rPr>
            </w:pPr>
          </w:p>
        </w:tc>
      </w:tr>
      <w:tr w:rsidR="00241465">
        <w:trPr>
          <w:trHeight w:val="422"/>
        </w:trPr>
        <w:tc>
          <w:tcPr>
            <w:tcW w:w="756" w:type="dxa"/>
          </w:tcPr>
          <w:p w:rsidR="00241465" w:rsidRDefault="00F71057">
            <w:pPr>
              <w:pStyle w:val="TableParagraph"/>
              <w:spacing w:before="96"/>
              <w:ind w:left="9" w:right="3"/>
              <w:jc w:val="center"/>
              <w:rPr>
                <w:b/>
                <w:sz w:val="20"/>
              </w:rPr>
            </w:pPr>
            <w:r>
              <w:rPr>
                <w:b/>
                <w:spacing w:val="-10"/>
                <w:sz w:val="20"/>
              </w:rPr>
              <w:t>3</w:t>
            </w:r>
          </w:p>
        </w:tc>
        <w:tc>
          <w:tcPr>
            <w:tcW w:w="2139" w:type="dxa"/>
          </w:tcPr>
          <w:p w:rsidR="00241465" w:rsidRDefault="00241465">
            <w:pPr>
              <w:pStyle w:val="TableParagraph"/>
              <w:rPr>
                <w:sz w:val="20"/>
              </w:rPr>
            </w:pPr>
          </w:p>
        </w:tc>
        <w:tc>
          <w:tcPr>
            <w:tcW w:w="2679" w:type="dxa"/>
          </w:tcPr>
          <w:p w:rsidR="00241465" w:rsidRDefault="00241465">
            <w:pPr>
              <w:pStyle w:val="TableParagraph"/>
              <w:rPr>
                <w:sz w:val="20"/>
              </w:rPr>
            </w:pPr>
          </w:p>
        </w:tc>
        <w:tc>
          <w:tcPr>
            <w:tcW w:w="2269" w:type="dxa"/>
          </w:tcPr>
          <w:p w:rsidR="00241465" w:rsidRDefault="00241465">
            <w:pPr>
              <w:pStyle w:val="TableParagraph"/>
              <w:rPr>
                <w:sz w:val="20"/>
              </w:rPr>
            </w:pPr>
          </w:p>
        </w:tc>
        <w:tc>
          <w:tcPr>
            <w:tcW w:w="1844" w:type="dxa"/>
            <w:vMerge w:val="restart"/>
          </w:tcPr>
          <w:p w:rsidR="00241465" w:rsidRDefault="00241465">
            <w:pPr>
              <w:pStyle w:val="TableParagraph"/>
              <w:rPr>
                <w:sz w:val="20"/>
              </w:rPr>
            </w:pPr>
          </w:p>
        </w:tc>
      </w:tr>
      <w:tr w:rsidR="00241465">
        <w:trPr>
          <w:trHeight w:val="477"/>
        </w:trPr>
        <w:tc>
          <w:tcPr>
            <w:tcW w:w="756" w:type="dxa"/>
          </w:tcPr>
          <w:p w:rsidR="00241465" w:rsidRDefault="00F71057">
            <w:pPr>
              <w:pStyle w:val="TableParagraph"/>
              <w:spacing w:before="122"/>
              <w:ind w:left="9"/>
              <w:jc w:val="center"/>
              <w:rPr>
                <w:b/>
                <w:sz w:val="20"/>
              </w:rPr>
            </w:pPr>
            <w:r>
              <w:rPr>
                <w:b/>
                <w:spacing w:val="-10"/>
                <w:sz w:val="20"/>
              </w:rPr>
              <w:t>…</w:t>
            </w:r>
          </w:p>
        </w:tc>
        <w:tc>
          <w:tcPr>
            <w:tcW w:w="2139" w:type="dxa"/>
          </w:tcPr>
          <w:p w:rsidR="00241465" w:rsidRDefault="00241465">
            <w:pPr>
              <w:pStyle w:val="TableParagraph"/>
              <w:rPr>
                <w:sz w:val="20"/>
              </w:rPr>
            </w:pPr>
          </w:p>
        </w:tc>
        <w:tc>
          <w:tcPr>
            <w:tcW w:w="2679" w:type="dxa"/>
          </w:tcPr>
          <w:p w:rsidR="00241465" w:rsidRDefault="00241465">
            <w:pPr>
              <w:pStyle w:val="TableParagraph"/>
              <w:rPr>
                <w:sz w:val="20"/>
              </w:rPr>
            </w:pPr>
          </w:p>
        </w:tc>
        <w:tc>
          <w:tcPr>
            <w:tcW w:w="2269" w:type="dxa"/>
          </w:tcPr>
          <w:p w:rsidR="00241465" w:rsidRDefault="00241465">
            <w:pPr>
              <w:pStyle w:val="TableParagraph"/>
              <w:rPr>
                <w:sz w:val="20"/>
              </w:rPr>
            </w:pPr>
          </w:p>
        </w:tc>
        <w:tc>
          <w:tcPr>
            <w:tcW w:w="1844" w:type="dxa"/>
            <w:vMerge/>
            <w:tcBorders>
              <w:top w:val="nil"/>
            </w:tcBorders>
          </w:tcPr>
          <w:p w:rsidR="00241465" w:rsidRDefault="00241465">
            <w:pPr>
              <w:rPr>
                <w:sz w:val="2"/>
                <w:szCs w:val="2"/>
              </w:rPr>
            </w:pPr>
          </w:p>
        </w:tc>
      </w:tr>
      <w:tr w:rsidR="00241465">
        <w:trPr>
          <w:trHeight w:val="407"/>
        </w:trPr>
        <w:tc>
          <w:tcPr>
            <w:tcW w:w="756" w:type="dxa"/>
          </w:tcPr>
          <w:p w:rsidR="00241465" w:rsidRDefault="00F71057">
            <w:pPr>
              <w:pStyle w:val="TableParagraph"/>
              <w:spacing w:before="89"/>
              <w:ind w:left="9"/>
              <w:jc w:val="center"/>
              <w:rPr>
                <w:b/>
                <w:sz w:val="20"/>
              </w:rPr>
            </w:pPr>
            <w:r>
              <w:rPr>
                <w:b/>
                <w:spacing w:val="-10"/>
                <w:sz w:val="20"/>
              </w:rPr>
              <w:t>…</w:t>
            </w:r>
          </w:p>
        </w:tc>
        <w:tc>
          <w:tcPr>
            <w:tcW w:w="2139" w:type="dxa"/>
          </w:tcPr>
          <w:p w:rsidR="00241465" w:rsidRDefault="00241465">
            <w:pPr>
              <w:pStyle w:val="TableParagraph"/>
              <w:rPr>
                <w:sz w:val="20"/>
              </w:rPr>
            </w:pPr>
          </w:p>
        </w:tc>
        <w:tc>
          <w:tcPr>
            <w:tcW w:w="2679" w:type="dxa"/>
          </w:tcPr>
          <w:p w:rsidR="00241465" w:rsidRDefault="00241465">
            <w:pPr>
              <w:pStyle w:val="TableParagraph"/>
              <w:rPr>
                <w:sz w:val="20"/>
              </w:rPr>
            </w:pPr>
          </w:p>
        </w:tc>
        <w:tc>
          <w:tcPr>
            <w:tcW w:w="2269" w:type="dxa"/>
          </w:tcPr>
          <w:p w:rsidR="00241465" w:rsidRDefault="00241465">
            <w:pPr>
              <w:pStyle w:val="TableParagraph"/>
              <w:rPr>
                <w:sz w:val="20"/>
              </w:rPr>
            </w:pPr>
          </w:p>
        </w:tc>
        <w:tc>
          <w:tcPr>
            <w:tcW w:w="1844" w:type="dxa"/>
            <w:vMerge/>
            <w:tcBorders>
              <w:top w:val="nil"/>
            </w:tcBorders>
          </w:tcPr>
          <w:p w:rsidR="00241465" w:rsidRDefault="00241465">
            <w:pPr>
              <w:rPr>
                <w:sz w:val="2"/>
                <w:szCs w:val="2"/>
              </w:rPr>
            </w:pPr>
          </w:p>
        </w:tc>
      </w:tr>
    </w:tbl>
    <w:p w:rsidR="00241465" w:rsidRDefault="00F71057">
      <w:pPr>
        <w:pStyle w:val="Balk5"/>
        <w:tabs>
          <w:tab w:val="left" w:pos="1418"/>
        </w:tabs>
        <w:spacing w:before="122"/>
      </w:pPr>
      <w:r>
        <w:t>B</w:t>
      </w:r>
      <w:r>
        <w:rPr>
          <w:spacing w:val="-1"/>
        </w:rPr>
        <w:t xml:space="preserve"> </w:t>
      </w:r>
      <w:r>
        <w:rPr>
          <w:spacing w:val="-2"/>
        </w:rPr>
        <w:t>Sütunu</w:t>
      </w:r>
      <w:r>
        <w:tab/>
        <w:t>:</w:t>
      </w:r>
      <w:r>
        <w:rPr>
          <w:spacing w:val="-4"/>
        </w:rPr>
        <w:t xml:space="preserve"> </w:t>
      </w:r>
      <w:r>
        <w:t>“Teknik</w:t>
      </w:r>
      <w:r>
        <w:rPr>
          <w:spacing w:val="-5"/>
        </w:rPr>
        <w:t xml:space="preserve"> </w:t>
      </w:r>
      <w:r>
        <w:rPr>
          <w:spacing w:val="-2"/>
        </w:rPr>
        <w:t>özellikler”</w:t>
      </w:r>
    </w:p>
    <w:p w:rsidR="00241465" w:rsidRDefault="00F71057">
      <w:pPr>
        <w:pStyle w:val="ListeParagraf"/>
        <w:numPr>
          <w:ilvl w:val="0"/>
          <w:numId w:val="18"/>
        </w:numPr>
        <w:tabs>
          <w:tab w:val="left" w:pos="996"/>
        </w:tabs>
        <w:ind w:hanging="355"/>
        <w:jc w:val="left"/>
        <w:rPr>
          <w:sz w:val="20"/>
        </w:rPr>
      </w:pPr>
      <w:r>
        <w:rPr>
          <w:sz w:val="20"/>
        </w:rPr>
        <w:t>İstenen</w:t>
      </w:r>
      <w:r>
        <w:rPr>
          <w:spacing w:val="-8"/>
          <w:sz w:val="20"/>
        </w:rPr>
        <w:t xml:space="preserve"> </w:t>
      </w:r>
      <w:r>
        <w:rPr>
          <w:sz w:val="20"/>
        </w:rPr>
        <w:t>özellikleri</w:t>
      </w:r>
      <w:r>
        <w:rPr>
          <w:spacing w:val="-5"/>
          <w:sz w:val="20"/>
        </w:rPr>
        <w:t xml:space="preserve"> </w:t>
      </w:r>
      <w:r>
        <w:rPr>
          <w:sz w:val="20"/>
        </w:rPr>
        <w:t>gösterir,</w:t>
      </w:r>
      <w:r>
        <w:rPr>
          <w:spacing w:val="-6"/>
          <w:sz w:val="20"/>
        </w:rPr>
        <w:t xml:space="preserve"> </w:t>
      </w:r>
      <w:r>
        <w:rPr>
          <w:sz w:val="20"/>
        </w:rPr>
        <w:t>Söz.EK2’deki</w:t>
      </w:r>
      <w:r>
        <w:rPr>
          <w:spacing w:val="-5"/>
          <w:sz w:val="20"/>
        </w:rPr>
        <w:t xml:space="preserve"> </w:t>
      </w:r>
      <w:r>
        <w:rPr>
          <w:sz w:val="20"/>
        </w:rPr>
        <w:t>“teknik</w:t>
      </w:r>
      <w:r>
        <w:rPr>
          <w:spacing w:val="-7"/>
          <w:sz w:val="20"/>
        </w:rPr>
        <w:t xml:space="preserve"> </w:t>
      </w:r>
      <w:proofErr w:type="spellStart"/>
      <w:r>
        <w:rPr>
          <w:sz w:val="20"/>
        </w:rPr>
        <w:t>şartname”de</w:t>
      </w:r>
      <w:proofErr w:type="spellEnd"/>
      <w:r>
        <w:rPr>
          <w:spacing w:val="-7"/>
          <w:sz w:val="20"/>
        </w:rPr>
        <w:t xml:space="preserve"> </w:t>
      </w:r>
      <w:r>
        <w:rPr>
          <w:sz w:val="20"/>
        </w:rPr>
        <w:t>belirtilen</w:t>
      </w:r>
      <w:r>
        <w:rPr>
          <w:spacing w:val="-6"/>
          <w:sz w:val="20"/>
        </w:rPr>
        <w:t xml:space="preserve"> </w:t>
      </w:r>
      <w:r>
        <w:rPr>
          <w:sz w:val="20"/>
        </w:rPr>
        <w:t>teknik</w:t>
      </w:r>
      <w:r>
        <w:rPr>
          <w:spacing w:val="-8"/>
          <w:sz w:val="20"/>
        </w:rPr>
        <w:t xml:space="preserve"> </w:t>
      </w:r>
      <w:r>
        <w:rPr>
          <w:sz w:val="20"/>
        </w:rPr>
        <w:t>özellikler</w:t>
      </w:r>
      <w:r>
        <w:rPr>
          <w:spacing w:val="-4"/>
          <w:sz w:val="20"/>
        </w:rPr>
        <w:t xml:space="preserve"> </w:t>
      </w:r>
      <w:r>
        <w:rPr>
          <w:sz w:val="20"/>
        </w:rPr>
        <w:t>ile</w:t>
      </w:r>
      <w:r>
        <w:rPr>
          <w:spacing w:val="-7"/>
          <w:sz w:val="20"/>
        </w:rPr>
        <w:t xml:space="preserve"> </w:t>
      </w:r>
      <w:r>
        <w:rPr>
          <w:spacing w:val="-2"/>
          <w:sz w:val="20"/>
        </w:rPr>
        <w:t>aynıdır.</w:t>
      </w:r>
    </w:p>
    <w:p w:rsidR="00241465" w:rsidRDefault="00F71057">
      <w:pPr>
        <w:pStyle w:val="Balk5"/>
        <w:tabs>
          <w:tab w:val="left" w:pos="1418"/>
        </w:tabs>
        <w:spacing w:before="120"/>
        <w:rPr>
          <w:b w:val="0"/>
        </w:rPr>
      </w:pPr>
      <w:r>
        <w:t>C</w:t>
      </w:r>
      <w:r>
        <w:rPr>
          <w:spacing w:val="-2"/>
        </w:rPr>
        <w:t xml:space="preserve"> Sütunu</w:t>
      </w:r>
      <w:r>
        <w:tab/>
        <w:t>:</w:t>
      </w:r>
      <w:r>
        <w:rPr>
          <w:spacing w:val="-6"/>
        </w:rPr>
        <w:t xml:space="preserve"> </w:t>
      </w:r>
      <w:r>
        <w:rPr>
          <w:b w:val="0"/>
        </w:rPr>
        <w:t>“</w:t>
      </w:r>
      <w:r>
        <w:t>Teklif</w:t>
      </w:r>
      <w:r>
        <w:rPr>
          <w:spacing w:val="-7"/>
        </w:rPr>
        <w:t xml:space="preserve"> </w:t>
      </w:r>
      <w:r>
        <w:t>edilen</w:t>
      </w:r>
      <w:r>
        <w:rPr>
          <w:spacing w:val="-7"/>
        </w:rPr>
        <w:t xml:space="preserve"> </w:t>
      </w:r>
      <w:r>
        <w:rPr>
          <w:spacing w:val="-2"/>
        </w:rPr>
        <w:t>özellikler</w:t>
      </w:r>
      <w:r>
        <w:rPr>
          <w:b w:val="0"/>
          <w:spacing w:val="-2"/>
        </w:rPr>
        <w:t>”</w:t>
      </w:r>
    </w:p>
    <w:p w:rsidR="00241465" w:rsidRDefault="00F71057">
      <w:pPr>
        <w:pStyle w:val="ListeParagraf"/>
        <w:numPr>
          <w:ilvl w:val="0"/>
          <w:numId w:val="18"/>
        </w:numPr>
        <w:tabs>
          <w:tab w:val="left" w:pos="996"/>
        </w:tabs>
        <w:ind w:right="1277" w:hanging="356"/>
        <w:jc w:val="left"/>
        <w:rPr>
          <w:sz w:val="20"/>
        </w:rPr>
      </w:pPr>
      <w:r>
        <w:rPr>
          <w:sz w:val="20"/>
        </w:rPr>
        <w:t>İstekli</w:t>
      </w:r>
      <w:r>
        <w:rPr>
          <w:spacing w:val="-7"/>
          <w:sz w:val="20"/>
        </w:rPr>
        <w:t xml:space="preserve"> </w:t>
      </w:r>
      <w:r>
        <w:rPr>
          <w:sz w:val="20"/>
        </w:rPr>
        <w:t>tarafından</w:t>
      </w:r>
      <w:r>
        <w:rPr>
          <w:spacing w:val="-8"/>
          <w:sz w:val="20"/>
        </w:rPr>
        <w:t xml:space="preserve"> </w:t>
      </w:r>
      <w:r>
        <w:rPr>
          <w:sz w:val="20"/>
        </w:rPr>
        <w:t>doldurulacaktır</w:t>
      </w:r>
      <w:r>
        <w:rPr>
          <w:spacing w:val="-7"/>
          <w:sz w:val="20"/>
        </w:rPr>
        <w:t xml:space="preserve"> </w:t>
      </w:r>
      <w:r>
        <w:rPr>
          <w:sz w:val="20"/>
        </w:rPr>
        <w:t>ve</w:t>
      </w:r>
      <w:r>
        <w:rPr>
          <w:spacing w:val="-7"/>
          <w:sz w:val="20"/>
        </w:rPr>
        <w:t xml:space="preserve"> </w:t>
      </w:r>
      <w:r>
        <w:rPr>
          <w:sz w:val="20"/>
        </w:rPr>
        <w:t>teklif</w:t>
      </w:r>
      <w:r>
        <w:rPr>
          <w:spacing w:val="-8"/>
          <w:sz w:val="20"/>
        </w:rPr>
        <w:t xml:space="preserve"> </w:t>
      </w:r>
      <w:r>
        <w:rPr>
          <w:sz w:val="20"/>
        </w:rPr>
        <w:t>edilen</w:t>
      </w:r>
      <w:r>
        <w:rPr>
          <w:spacing w:val="-8"/>
          <w:sz w:val="20"/>
        </w:rPr>
        <w:t xml:space="preserve"> </w:t>
      </w:r>
      <w:r>
        <w:rPr>
          <w:sz w:val="20"/>
        </w:rPr>
        <w:t>ürünlerin</w:t>
      </w:r>
      <w:r>
        <w:rPr>
          <w:spacing w:val="-8"/>
          <w:sz w:val="20"/>
        </w:rPr>
        <w:t xml:space="preserve"> </w:t>
      </w:r>
      <w:r>
        <w:rPr>
          <w:sz w:val="20"/>
        </w:rPr>
        <w:t>detaylı</w:t>
      </w:r>
      <w:r>
        <w:rPr>
          <w:spacing w:val="-7"/>
          <w:sz w:val="20"/>
        </w:rPr>
        <w:t xml:space="preserve"> </w:t>
      </w:r>
      <w:r>
        <w:rPr>
          <w:sz w:val="20"/>
        </w:rPr>
        <w:t>özelliklerini</w:t>
      </w:r>
      <w:r>
        <w:rPr>
          <w:spacing w:val="-7"/>
          <w:sz w:val="20"/>
        </w:rPr>
        <w:t xml:space="preserve"> </w:t>
      </w:r>
      <w:r>
        <w:rPr>
          <w:sz w:val="20"/>
        </w:rPr>
        <w:t>içerecektir (“uygun”</w:t>
      </w:r>
      <w:r>
        <w:rPr>
          <w:spacing w:val="-5"/>
          <w:sz w:val="20"/>
        </w:rPr>
        <w:t xml:space="preserve"> </w:t>
      </w:r>
      <w:r>
        <w:rPr>
          <w:sz w:val="20"/>
        </w:rPr>
        <w:t>veya “evet” gibi kelimeler yeterli değildir).</w:t>
      </w:r>
    </w:p>
    <w:p w:rsidR="00241465" w:rsidRDefault="00F71057">
      <w:pPr>
        <w:pStyle w:val="Balk5"/>
        <w:tabs>
          <w:tab w:val="left" w:pos="1418"/>
        </w:tabs>
        <w:spacing w:before="118"/>
        <w:rPr>
          <w:b w:val="0"/>
        </w:rPr>
      </w:pPr>
      <w:r>
        <w:t>D</w:t>
      </w:r>
      <w:r>
        <w:rPr>
          <w:spacing w:val="-2"/>
        </w:rPr>
        <w:t xml:space="preserve"> Sütunu</w:t>
      </w:r>
      <w:r>
        <w:tab/>
        <w:t>:</w:t>
      </w:r>
      <w:r>
        <w:rPr>
          <w:spacing w:val="-6"/>
        </w:rPr>
        <w:t xml:space="preserve"> </w:t>
      </w:r>
      <w:r>
        <w:rPr>
          <w:b w:val="0"/>
        </w:rPr>
        <w:t>“</w:t>
      </w:r>
      <w:r>
        <w:t>İlgili</w:t>
      </w:r>
      <w:r>
        <w:rPr>
          <w:spacing w:val="-7"/>
        </w:rPr>
        <w:t xml:space="preserve"> </w:t>
      </w:r>
      <w:r>
        <w:t>notlar,</w:t>
      </w:r>
      <w:r>
        <w:rPr>
          <w:spacing w:val="-6"/>
        </w:rPr>
        <w:t xml:space="preserve"> </w:t>
      </w:r>
      <w:r>
        <w:t>açıklamalar,</w:t>
      </w:r>
      <w:r>
        <w:rPr>
          <w:spacing w:val="-2"/>
        </w:rPr>
        <w:t xml:space="preserve"> dokümantasyon</w:t>
      </w:r>
      <w:r>
        <w:rPr>
          <w:b w:val="0"/>
          <w:spacing w:val="-2"/>
        </w:rPr>
        <w:t>”</w:t>
      </w:r>
    </w:p>
    <w:p w:rsidR="00241465" w:rsidRDefault="00F71057">
      <w:pPr>
        <w:pStyle w:val="ListeParagraf"/>
        <w:numPr>
          <w:ilvl w:val="0"/>
          <w:numId w:val="18"/>
        </w:numPr>
        <w:tabs>
          <w:tab w:val="left" w:pos="996"/>
        </w:tabs>
        <w:spacing w:before="121"/>
        <w:ind w:hanging="355"/>
        <w:jc w:val="left"/>
        <w:rPr>
          <w:sz w:val="20"/>
        </w:rPr>
      </w:pPr>
      <w:r>
        <w:rPr>
          <w:sz w:val="20"/>
        </w:rPr>
        <w:t>İstekli</w:t>
      </w:r>
      <w:r>
        <w:rPr>
          <w:spacing w:val="-8"/>
          <w:sz w:val="20"/>
        </w:rPr>
        <w:t xml:space="preserve"> </w:t>
      </w:r>
      <w:r>
        <w:rPr>
          <w:sz w:val="20"/>
        </w:rPr>
        <w:t>teklif</w:t>
      </w:r>
      <w:r>
        <w:rPr>
          <w:spacing w:val="-8"/>
          <w:sz w:val="20"/>
        </w:rPr>
        <w:t xml:space="preserve"> </w:t>
      </w:r>
      <w:r>
        <w:rPr>
          <w:sz w:val="20"/>
        </w:rPr>
        <w:t>ettiği</w:t>
      </w:r>
      <w:r>
        <w:rPr>
          <w:spacing w:val="-5"/>
          <w:sz w:val="20"/>
        </w:rPr>
        <w:t xml:space="preserve"> </w:t>
      </w:r>
      <w:r>
        <w:rPr>
          <w:sz w:val="20"/>
        </w:rPr>
        <w:t>ürün</w:t>
      </w:r>
      <w:r>
        <w:rPr>
          <w:spacing w:val="-8"/>
          <w:sz w:val="20"/>
        </w:rPr>
        <w:t xml:space="preserve"> </w:t>
      </w:r>
      <w:r>
        <w:rPr>
          <w:sz w:val="20"/>
        </w:rPr>
        <w:t>hakkında</w:t>
      </w:r>
      <w:r>
        <w:rPr>
          <w:spacing w:val="-6"/>
          <w:sz w:val="20"/>
        </w:rPr>
        <w:t xml:space="preserve"> </w:t>
      </w:r>
      <w:r>
        <w:rPr>
          <w:sz w:val="20"/>
        </w:rPr>
        <w:t>açıklama</w:t>
      </w:r>
      <w:r>
        <w:rPr>
          <w:spacing w:val="-5"/>
          <w:sz w:val="20"/>
        </w:rPr>
        <w:t xml:space="preserve"> </w:t>
      </w:r>
      <w:r>
        <w:rPr>
          <w:sz w:val="20"/>
        </w:rPr>
        <w:t>yapmalı</w:t>
      </w:r>
      <w:r>
        <w:rPr>
          <w:spacing w:val="-7"/>
          <w:sz w:val="20"/>
        </w:rPr>
        <w:t xml:space="preserve"> </w:t>
      </w:r>
      <w:r>
        <w:rPr>
          <w:sz w:val="20"/>
        </w:rPr>
        <w:t>ve</w:t>
      </w:r>
      <w:r>
        <w:rPr>
          <w:spacing w:val="-7"/>
          <w:sz w:val="20"/>
        </w:rPr>
        <w:t xml:space="preserve"> </w:t>
      </w:r>
      <w:r>
        <w:rPr>
          <w:sz w:val="20"/>
        </w:rPr>
        <w:t>ilgili</w:t>
      </w:r>
      <w:r>
        <w:rPr>
          <w:spacing w:val="-5"/>
          <w:sz w:val="20"/>
        </w:rPr>
        <w:t xml:space="preserve"> </w:t>
      </w:r>
      <w:r>
        <w:rPr>
          <w:sz w:val="20"/>
        </w:rPr>
        <w:t>dokümanlara</w:t>
      </w:r>
      <w:r>
        <w:rPr>
          <w:spacing w:val="-6"/>
          <w:sz w:val="20"/>
        </w:rPr>
        <w:t xml:space="preserve"> </w:t>
      </w:r>
      <w:r>
        <w:rPr>
          <w:sz w:val="20"/>
        </w:rPr>
        <w:t>referans</w:t>
      </w:r>
      <w:r>
        <w:rPr>
          <w:spacing w:val="-6"/>
          <w:sz w:val="20"/>
        </w:rPr>
        <w:t xml:space="preserve"> </w:t>
      </w:r>
      <w:r>
        <w:rPr>
          <w:spacing w:val="-2"/>
          <w:sz w:val="20"/>
        </w:rPr>
        <w:t>vermelidir.</w:t>
      </w:r>
    </w:p>
    <w:p w:rsidR="00241465" w:rsidRDefault="00F71057">
      <w:pPr>
        <w:pStyle w:val="Balk5"/>
        <w:tabs>
          <w:tab w:val="left" w:pos="1418"/>
        </w:tabs>
        <w:spacing w:before="120"/>
        <w:rPr>
          <w:b w:val="0"/>
        </w:rPr>
      </w:pPr>
      <w:r>
        <w:t>E</w:t>
      </w:r>
      <w:r>
        <w:rPr>
          <w:spacing w:val="-3"/>
        </w:rPr>
        <w:t xml:space="preserve"> </w:t>
      </w:r>
      <w:r>
        <w:rPr>
          <w:spacing w:val="-2"/>
        </w:rPr>
        <w:t>Sütunu</w:t>
      </w:r>
      <w:r>
        <w:tab/>
        <w:t>:</w:t>
      </w:r>
      <w:r>
        <w:rPr>
          <w:spacing w:val="-8"/>
        </w:rPr>
        <w:t xml:space="preserve"> </w:t>
      </w:r>
      <w:r>
        <w:rPr>
          <w:b w:val="0"/>
        </w:rPr>
        <w:t>“</w:t>
      </w:r>
      <w:r>
        <w:t>Değerlendirme</w:t>
      </w:r>
      <w:r>
        <w:rPr>
          <w:spacing w:val="-5"/>
        </w:rPr>
        <w:t xml:space="preserve"> </w:t>
      </w:r>
      <w:r>
        <w:t>komitesi</w:t>
      </w:r>
      <w:r>
        <w:rPr>
          <w:spacing w:val="-9"/>
        </w:rPr>
        <w:t xml:space="preserve"> </w:t>
      </w:r>
      <w:r>
        <w:rPr>
          <w:spacing w:val="-2"/>
        </w:rPr>
        <w:t>notları</w:t>
      </w:r>
      <w:r>
        <w:rPr>
          <w:b w:val="0"/>
          <w:spacing w:val="-2"/>
        </w:rPr>
        <w:t>”</w:t>
      </w:r>
    </w:p>
    <w:p w:rsidR="00241465" w:rsidRDefault="00F71057">
      <w:pPr>
        <w:pStyle w:val="ListeParagraf"/>
        <w:numPr>
          <w:ilvl w:val="0"/>
          <w:numId w:val="18"/>
        </w:numPr>
        <w:tabs>
          <w:tab w:val="left" w:pos="996"/>
        </w:tabs>
        <w:ind w:hanging="355"/>
        <w:jc w:val="left"/>
        <w:rPr>
          <w:sz w:val="20"/>
        </w:rPr>
      </w:pPr>
      <w:r>
        <w:rPr>
          <w:sz w:val="20"/>
        </w:rPr>
        <w:t>Komisyon</w:t>
      </w:r>
      <w:r>
        <w:rPr>
          <w:spacing w:val="-7"/>
          <w:sz w:val="20"/>
        </w:rPr>
        <w:t xml:space="preserve"> </w:t>
      </w:r>
      <w:r>
        <w:rPr>
          <w:sz w:val="20"/>
        </w:rPr>
        <w:t>(Komite)</w:t>
      </w:r>
      <w:r>
        <w:rPr>
          <w:spacing w:val="-6"/>
          <w:sz w:val="20"/>
        </w:rPr>
        <w:t xml:space="preserve"> </w:t>
      </w:r>
      <w:r>
        <w:rPr>
          <w:sz w:val="20"/>
        </w:rPr>
        <w:t>üyelerinin</w:t>
      </w:r>
      <w:r>
        <w:rPr>
          <w:spacing w:val="-7"/>
          <w:sz w:val="20"/>
        </w:rPr>
        <w:t xml:space="preserve"> </w:t>
      </w:r>
      <w:r>
        <w:rPr>
          <w:sz w:val="20"/>
        </w:rPr>
        <w:t>doldurması</w:t>
      </w:r>
      <w:r>
        <w:rPr>
          <w:spacing w:val="-7"/>
          <w:sz w:val="20"/>
        </w:rPr>
        <w:t xml:space="preserve"> </w:t>
      </w:r>
      <w:r>
        <w:rPr>
          <w:sz w:val="20"/>
        </w:rPr>
        <w:t>için</w:t>
      </w:r>
      <w:r>
        <w:rPr>
          <w:spacing w:val="-8"/>
          <w:sz w:val="20"/>
        </w:rPr>
        <w:t xml:space="preserve"> </w:t>
      </w:r>
      <w:r>
        <w:rPr>
          <w:sz w:val="20"/>
        </w:rPr>
        <w:t>boş</w:t>
      </w:r>
      <w:r>
        <w:rPr>
          <w:spacing w:val="-7"/>
          <w:sz w:val="20"/>
        </w:rPr>
        <w:t xml:space="preserve"> </w:t>
      </w:r>
      <w:r>
        <w:rPr>
          <w:spacing w:val="-2"/>
          <w:sz w:val="20"/>
        </w:rPr>
        <w:t>bırakılacaktır.</w:t>
      </w:r>
    </w:p>
    <w:p w:rsidR="00241465" w:rsidRDefault="00F71057">
      <w:pPr>
        <w:pStyle w:val="GvdeMetni"/>
        <w:spacing w:before="117"/>
        <w:ind w:left="283" w:right="1275"/>
      </w:pPr>
      <w:r>
        <w:t>Verilen bilgiler ve dokümanlar teklif edilen modelleri, varsa farklı seçenekleri açık olarak belirtmelidir. Teklif</w:t>
      </w:r>
      <w:r>
        <w:rPr>
          <w:spacing w:val="40"/>
        </w:rPr>
        <w:t xml:space="preserve"> </w:t>
      </w:r>
      <w:r>
        <w:t>edilen özelliklerle istenen özelliklerin kıyaslaması komite üyeleri tarafından kolaylıkla yapılabilmelidir.</w:t>
      </w:r>
    </w:p>
    <w:p w:rsidR="00241465" w:rsidRDefault="00F71057">
      <w:pPr>
        <w:pStyle w:val="GvdeMetni"/>
        <w:spacing w:before="121"/>
        <w:ind w:left="283" w:right="1129"/>
      </w:pPr>
      <w:r>
        <w:t>Komite üyelerinin verilen teklifleri tam olarak anlamaları gerekmektedir. Yeterli açıklıkta bulunmayan teklifler değerlendirme komitesi tarafından reddedilebilir.</w:t>
      </w:r>
    </w:p>
    <w:p w:rsidR="00241465" w:rsidRDefault="00241465">
      <w:pPr>
        <w:pStyle w:val="GvdeMetni"/>
      </w:pPr>
    </w:p>
    <w:p w:rsidR="00241465" w:rsidRDefault="00241465">
      <w:pPr>
        <w:pStyle w:val="GvdeMetni"/>
        <w:spacing w:before="11"/>
      </w:pPr>
    </w:p>
    <w:p w:rsidR="00241465" w:rsidRDefault="00F71057">
      <w:pPr>
        <w:pStyle w:val="GvdeMetni"/>
        <w:spacing w:before="1"/>
        <w:ind w:left="283"/>
      </w:pPr>
      <w:r>
        <w:rPr>
          <w:color w:val="000000"/>
          <w:highlight w:val="lightGray"/>
        </w:rPr>
        <w:t>Fiyat</w:t>
      </w:r>
      <w:r>
        <w:rPr>
          <w:color w:val="000000"/>
          <w:spacing w:val="-5"/>
          <w:highlight w:val="lightGray"/>
        </w:rPr>
        <w:t xml:space="preserve"> </w:t>
      </w:r>
      <w:r>
        <w:rPr>
          <w:color w:val="000000"/>
          <w:highlight w:val="lightGray"/>
        </w:rPr>
        <w:t>teklifi</w:t>
      </w:r>
      <w:r>
        <w:rPr>
          <w:color w:val="000000"/>
          <w:spacing w:val="-5"/>
          <w:highlight w:val="lightGray"/>
        </w:rPr>
        <w:t xml:space="preserve"> </w:t>
      </w:r>
      <w:r>
        <w:rPr>
          <w:color w:val="000000"/>
          <w:highlight w:val="lightGray"/>
        </w:rPr>
        <w:t>ayrı</w:t>
      </w:r>
      <w:r>
        <w:rPr>
          <w:color w:val="000000"/>
          <w:spacing w:val="-6"/>
          <w:highlight w:val="lightGray"/>
        </w:rPr>
        <w:t xml:space="preserve"> </w:t>
      </w:r>
      <w:r>
        <w:rPr>
          <w:color w:val="000000"/>
          <w:highlight w:val="lightGray"/>
        </w:rPr>
        <w:t>zarfa</w:t>
      </w:r>
      <w:r>
        <w:rPr>
          <w:color w:val="000000"/>
          <w:spacing w:val="-4"/>
          <w:highlight w:val="lightGray"/>
        </w:rPr>
        <w:t xml:space="preserve"> </w:t>
      </w:r>
      <w:r>
        <w:rPr>
          <w:color w:val="000000"/>
          <w:highlight w:val="lightGray"/>
        </w:rPr>
        <w:t>konmalı</w:t>
      </w:r>
      <w:r>
        <w:rPr>
          <w:color w:val="000000"/>
          <w:spacing w:val="-3"/>
          <w:highlight w:val="lightGray"/>
        </w:rPr>
        <w:t xml:space="preserve"> </w:t>
      </w:r>
      <w:r>
        <w:rPr>
          <w:color w:val="000000"/>
          <w:highlight w:val="lightGray"/>
        </w:rPr>
        <w:t>ve</w:t>
      </w:r>
      <w:r>
        <w:rPr>
          <w:color w:val="000000"/>
          <w:spacing w:val="-4"/>
          <w:highlight w:val="lightGray"/>
        </w:rPr>
        <w:t xml:space="preserve"> </w:t>
      </w:r>
      <w:r>
        <w:rPr>
          <w:color w:val="000000"/>
          <w:highlight w:val="lightGray"/>
        </w:rPr>
        <w:t>kapalı</w:t>
      </w:r>
      <w:r>
        <w:rPr>
          <w:color w:val="000000"/>
          <w:spacing w:val="-5"/>
          <w:highlight w:val="lightGray"/>
        </w:rPr>
        <w:t xml:space="preserve"> </w:t>
      </w:r>
      <w:r>
        <w:rPr>
          <w:color w:val="000000"/>
          <w:highlight w:val="lightGray"/>
        </w:rPr>
        <w:t>olarak</w:t>
      </w:r>
      <w:r>
        <w:rPr>
          <w:color w:val="000000"/>
          <w:spacing w:val="-5"/>
          <w:highlight w:val="lightGray"/>
        </w:rPr>
        <w:t xml:space="preserve"> </w:t>
      </w:r>
      <w:r>
        <w:rPr>
          <w:color w:val="000000"/>
          <w:highlight w:val="lightGray"/>
        </w:rPr>
        <w:t>Teknik</w:t>
      </w:r>
      <w:r>
        <w:rPr>
          <w:color w:val="000000"/>
          <w:spacing w:val="-6"/>
          <w:highlight w:val="lightGray"/>
        </w:rPr>
        <w:t xml:space="preserve"> </w:t>
      </w:r>
      <w:r>
        <w:rPr>
          <w:color w:val="000000"/>
          <w:highlight w:val="lightGray"/>
        </w:rPr>
        <w:t>Teklif</w:t>
      </w:r>
      <w:r>
        <w:rPr>
          <w:color w:val="000000"/>
          <w:spacing w:val="-6"/>
          <w:highlight w:val="lightGray"/>
        </w:rPr>
        <w:t xml:space="preserve"> </w:t>
      </w:r>
      <w:r>
        <w:rPr>
          <w:color w:val="000000"/>
          <w:highlight w:val="lightGray"/>
        </w:rPr>
        <w:t>ile</w:t>
      </w:r>
      <w:r>
        <w:rPr>
          <w:color w:val="000000"/>
          <w:spacing w:val="-4"/>
          <w:highlight w:val="lightGray"/>
        </w:rPr>
        <w:t xml:space="preserve"> </w:t>
      </w:r>
      <w:r>
        <w:rPr>
          <w:color w:val="000000"/>
          <w:highlight w:val="lightGray"/>
        </w:rPr>
        <w:t>birlikte</w:t>
      </w:r>
      <w:r>
        <w:rPr>
          <w:color w:val="000000"/>
          <w:spacing w:val="-5"/>
          <w:highlight w:val="lightGray"/>
        </w:rPr>
        <w:t xml:space="preserve"> </w:t>
      </w:r>
      <w:r>
        <w:rPr>
          <w:color w:val="000000"/>
          <w:highlight w:val="lightGray"/>
        </w:rPr>
        <w:t>teslim</w:t>
      </w:r>
      <w:r>
        <w:rPr>
          <w:color w:val="000000"/>
          <w:spacing w:val="-6"/>
          <w:highlight w:val="lightGray"/>
        </w:rPr>
        <w:t xml:space="preserve"> </w:t>
      </w:r>
      <w:r>
        <w:rPr>
          <w:color w:val="000000"/>
          <w:spacing w:val="-2"/>
          <w:highlight w:val="lightGray"/>
        </w:rPr>
        <w:t>edilmelidir.</w:t>
      </w:r>
    </w:p>
    <w:p w:rsidR="00241465" w:rsidRDefault="00241465">
      <w:pPr>
        <w:pStyle w:val="GvdeMetni"/>
      </w:pPr>
    </w:p>
    <w:p w:rsidR="00241465" w:rsidRDefault="00241465">
      <w:pPr>
        <w:pStyle w:val="GvdeMetni"/>
        <w:spacing w:before="8"/>
      </w:pPr>
    </w:p>
    <w:p w:rsidR="00241465" w:rsidRDefault="00F71057">
      <w:pPr>
        <w:spacing w:before="1" w:line="364" w:lineRule="auto"/>
        <w:ind w:left="8363" w:right="1272" w:hanging="380"/>
        <w:jc w:val="right"/>
        <w:rPr>
          <w:b/>
          <w:i/>
          <w:sz w:val="20"/>
        </w:rPr>
      </w:pPr>
      <w:r>
        <w:rPr>
          <w:b/>
          <w:i/>
          <w:sz w:val="20"/>
        </w:rPr>
        <w:t>İsteklinin</w:t>
      </w:r>
      <w:r>
        <w:rPr>
          <w:b/>
          <w:i/>
          <w:spacing w:val="-13"/>
          <w:sz w:val="20"/>
        </w:rPr>
        <w:t xml:space="preserve"> </w:t>
      </w:r>
      <w:r>
        <w:rPr>
          <w:b/>
          <w:i/>
          <w:sz w:val="20"/>
        </w:rPr>
        <w:t>Kaşesi Yetkili</w:t>
      </w:r>
      <w:r>
        <w:rPr>
          <w:b/>
          <w:i/>
          <w:spacing w:val="-6"/>
          <w:sz w:val="20"/>
        </w:rPr>
        <w:t xml:space="preserve"> </w:t>
      </w:r>
      <w:r>
        <w:rPr>
          <w:b/>
          <w:i/>
          <w:spacing w:val="-4"/>
          <w:sz w:val="20"/>
        </w:rPr>
        <w:t>İmza</w:t>
      </w:r>
    </w:p>
    <w:p w:rsidR="00241465" w:rsidRDefault="00241465">
      <w:pPr>
        <w:spacing w:line="364" w:lineRule="auto"/>
        <w:jc w:val="right"/>
        <w:rPr>
          <w:b/>
          <w:i/>
          <w:sz w:val="20"/>
        </w:rPr>
        <w:sectPr w:rsidR="00241465">
          <w:pgSz w:w="11910" w:h="16840"/>
          <w:pgMar w:top="1040" w:right="141" w:bottom="1360" w:left="1133" w:header="838" w:footer="1169" w:gutter="0"/>
          <w:cols w:space="708"/>
        </w:sectPr>
      </w:pPr>
    </w:p>
    <w:p w:rsidR="00241465" w:rsidRDefault="00241465">
      <w:pPr>
        <w:pStyle w:val="GvdeMetni"/>
        <w:spacing w:before="83"/>
        <w:rPr>
          <w:b/>
          <w:i/>
          <w:sz w:val="24"/>
        </w:rPr>
      </w:pPr>
    </w:p>
    <w:p w:rsidR="00241465" w:rsidRDefault="00241465">
      <w:pPr>
        <w:pStyle w:val="GvdeMetni"/>
        <w:rPr>
          <w:b/>
          <w:i/>
          <w:sz w:val="24"/>
        </w:rPr>
      </w:pPr>
    </w:p>
    <w:p w:rsidR="00241465" w:rsidRDefault="00F71057">
      <w:pPr>
        <w:pStyle w:val="Balk2"/>
        <w:ind w:left="149" w:right="1142"/>
        <w:jc w:val="center"/>
      </w:pPr>
      <w:bookmarkStart w:id="9" w:name="_bookmark46"/>
      <w:bookmarkEnd w:id="9"/>
      <w:r>
        <w:t>Söz.</w:t>
      </w:r>
      <w:r>
        <w:rPr>
          <w:spacing w:val="-2"/>
        </w:rPr>
        <w:t xml:space="preserve"> </w:t>
      </w:r>
      <w:r>
        <w:t>Ek-4:</w:t>
      </w:r>
      <w:r>
        <w:rPr>
          <w:spacing w:val="-1"/>
        </w:rPr>
        <w:t xml:space="preserve"> </w:t>
      </w:r>
      <w:r>
        <w:t>Mali</w:t>
      </w:r>
      <w:r>
        <w:rPr>
          <w:spacing w:val="-1"/>
        </w:rPr>
        <w:t xml:space="preserve"> </w:t>
      </w:r>
      <w:r>
        <w:rPr>
          <w:spacing w:val="-2"/>
        </w:rPr>
        <w:t>Teklif</w:t>
      </w:r>
    </w:p>
    <w:p w:rsidR="00241465" w:rsidRDefault="00241465">
      <w:pPr>
        <w:pStyle w:val="GvdeMetni"/>
        <w:rPr>
          <w:b/>
        </w:rPr>
      </w:pPr>
    </w:p>
    <w:p w:rsidR="00241465" w:rsidRDefault="00241465">
      <w:pPr>
        <w:pStyle w:val="GvdeMetni"/>
        <w:rPr>
          <w:b/>
        </w:rPr>
      </w:pPr>
    </w:p>
    <w:p w:rsidR="00241465" w:rsidRDefault="00241465">
      <w:pPr>
        <w:pStyle w:val="GvdeMetni"/>
        <w:rPr>
          <w:b/>
        </w:rPr>
      </w:pPr>
    </w:p>
    <w:p w:rsidR="00241465" w:rsidRDefault="00241465">
      <w:pPr>
        <w:pStyle w:val="GvdeMetni"/>
        <w:rPr>
          <w:b/>
        </w:rPr>
      </w:pPr>
    </w:p>
    <w:p w:rsidR="00241465" w:rsidRDefault="00241465">
      <w:pPr>
        <w:pStyle w:val="GvdeMetni"/>
        <w:rPr>
          <w:b/>
        </w:rPr>
      </w:pPr>
    </w:p>
    <w:p w:rsidR="00241465" w:rsidRDefault="00241465">
      <w:pPr>
        <w:pStyle w:val="GvdeMetni"/>
        <w:rPr>
          <w:b/>
        </w:rPr>
      </w:pPr>
    </w:p>
    <w:p w:rsidR="00241465" w:rsidRDefault="00241465">
      <w:pPr>
        <w:pStyle w:val="GvdeMetni"/>
        <w:spacing w:before="111"/>
        <w:rPr>
          <w:b/>
        </w:rPr>
      </w:pPr>
    </w:p>
    <w:p w:rsidR="00241465" w:rsidRDefault="00F71057">
      <w:pPr>
        <w:pStyle w:val="GvdeMetni"/>
        <w:ind w:right="276"/>
        <w:jc w:val="center"/>
      </w:pPr>
      <w:r>
        <w:rPr>
          <w:color w:val="000000"/>
          <w:sz w:val="24"/>
          <w:highlight w:val="lightGray"/>
        </w:rPr>
        <w:t>(</w:t>
      </w:r>
      <w:r>
        <w:rPr>
          <w:color w:val="000000"/>
          <w:highlight w:val="lightGray"/>
        </w:rPr>
        <w:t>İhale</w:t>
      </w:r>
      <w:r>
        <w:rPr>
          <w:color w:val="000000"/>
          <w:spacing w:val="-7"/>
          <w:highlight w:val="lightGray"/>
        </w:rPr>
        <w:t xml:space="preserve"> </w:t>
      </w:r>
      <w:r>
        <w:rPr>
          <w:color w:val="000000"/>
          <w:highlight w:val="lightGray"/>
        </w:rPr>
        <w:t>kapsamında</w:t>
      </w:r>
      <w:r>
        <w:rPr>
          <w:color w:val="000000"/>
          <w:spacing w:val="-7"/>
          <w:highlight w:val="lightGray"/>
        </w:rPr>
        <w:t xml:space="preserve"> </w:t>
      </w:r>
      <w:r>
        <w:rPr>
          <w:color w:val="000000"/>
          <w:highlight w:val="lightGray"/>
        </w:rPr>
        <w:t>tekliflerin</w:t>
      </w:r>
      <w:r>
        <w:rPr>
          <w:color w:val="000000"/>
          <w:spacing w:val="-8"/>
          <w:highlight w:val="lightGray"/>
        </w:rPr>
        <w:t xml:space="preserve"> </w:t>
      </w:r>
      <w:r>
        <w:rPr>
          <w:color w:val="000000"/>
          <w:highlight w:val="lightGray"/>
        </w:rPr>
        <w:t>sunulması</w:t>
      </w:r>
      <w:r>
        <w:rPr>
          <w:color w:val="000000"/>
          <w:spacing w:val="-8"/>
          <w:highlight w:val="lightGray"/>
        </w:rPr>
        <w:t xml:space="preserve"> </w:t>
      </w:r>
      <w:r>
        <w:rPr>
          <w:color w:val="000000"/>
          <w:highlight w:val="lightGray"/>
        </w:rPr>
        <w:t>aşamasında mali</w:t>
      </w:r>
      <w:r>
        <w:rPr>
          <w:color w:val="000000"/>
          <w:spacing w:val="-7"/>
          <w:highlight w:val="lightGray"/>
        </w:rPr>
        <w:t xml:space="preserve"> </w:t>
      </w:r>
      <w:r>
        <w:rPr>
          <w:color w:val="000000"/>
          <w:highlight w:val="lightGray"/>
        </w:rPr>
        <w:t>teklifler</w:t>
      </w:r>
      <w:r>
        <w:rPr>
          <w:color w:val="000000"/>
          <w:spacing w:val="-6"/>
          <w:highlight w:val="lightGray"/>
        </w:rPr>
        <w:t xml:space="preserve"> </w:t>
      </w:r>
      <w:r>
        <w:rPr>
          <w:color w:val="000000"/>
          <w:highlight w:val="lightGray"/>
        </w:rPr>
        <w:t>ayrı</w:t>
      </w:r>
      <w:r>
        <w:rPr>
          <w:color w:val="000000"/>
          <w:spacing w:val="-7"/>
          <w:highlight w:val="lightGray"/>
        </w:rPr>
        <w:t xml:space="preserve"> </w:t>
      </w:r>
      <w:r>
        <w:rPr>
          <w:color w:val="000000"/>
          <w:highlight w:val="lightGray"/>
        </w:rPr>
        <w:t>bir</w:t>
      </w:r>
      <w:r>
        <w:rPr>
          <w:color w:val="000000"/>
          <w:spacing w:val="-7"/>
          <w:highlight w:val="lightGray"/>
        </w:rPr>
        <w:t xml:space="preserve"> </w:t>
      </w:r>
      <w:r>
        <w:rPr>
          <w:color w:val="000000"/>
          <w:highlight w:val="lightGray"/>
        </w:rPr>
        <w:t>zarf</w:t>
      </w:r>
      <w:r>
        <w:rPr>
          <w:color w:val="000000"/>
          <w:spacing w:val="-8"/>
          <w:highlight w:val="lightGray"/>
        </w:rPr>
        <w:t xml:space="preserve"> </w:t>
      </w:r>
      <w:r>
        <w:rPr>
          <w:color w:val="000000"/>
          <w:highlight w:val="lightGray"/>
        </w:rPr>
        <w:t>içerisinde</w:t>
      </w:r>
      <w:r>
        <w:rPr>
          <w:color w:val="000000"/>
          <w:spacing w:val="-7"/>
          <w:highlight w:val="lightGray"/>
        </w:rPr>
        <w:t xml:space="preserve"> </w:t>
      </w:r>
      <w:r>
        <w:rPr>
          <w:color w:val="000000"/>
          <w:highlight w:val="lightGray"/>
        </w:rPr>
        <w:t>kapalı</w:t>
      </w:r>
      <w:r>
        <w:rPr>
          <w:color w:val="000000"/>
          <w:spacing w:val="-6"/>
          <w:highlight w:val="lightGray"/>
        </w:rPr>
        <w:t xml:space="preserve"> </w:t>
      </w:r>
      <w:r>
        <w:rPr>
          <w:color w:val="000000"/>
          <w:spacing w:val="-2"/>
          <w:highlight w:val="lightGray"/>
        </w:rPr>
        <w:t>olarak</w:t>
      </w:r>
    </w:p>
    <w:p w:rsidR="00241465" w:rsidRDefault="00F71057">
      <w:pPr>
        <w:pStyle w:val="GvdeMetni"/>
        <w:ind w:left="148" w:right="1142"/>
        <w:jc w:val="center"/>
        <w:rPr>
          <w:sz w:val="24"/>
        </w:rPr>
      </w:pPr>
      <w:proofErr w:type="gramStart"/>
      <w:r>
        <w:rPr>
          <w:color w:val="000000"/>
          <w:spacing w:val="-2"/>
          <w:highlight w:val="lightGray"/>
        </w:rPr>
        <w:t>sunulacaktır</w:t>
      </w:r>
      <w:proofErr w:type="gramEnd"/>
      <w:r>
        <w:rPr>
          <w:color w:val="000000"/>
          <w:spacing w:val="-2"/>
          <w:sz w:val="24"/>
          <w:highlight w:val="lightGray"/>
        </w:rPr>
        <w:t>)</w:t>
      </w:r>
    </w:p>
    <w:p w:rsidR="00241465" w:rsidRDefault="00241465">
      <w:pPr>
        <w:pStyle w:val="GvdeMetni"/>
        <w:jc w:val="center"/>
        <w:rPr>
          <w:sz w:val="24"/>
        </w:rPr>
        <w:sectPr w:rsidR="00241465">
          <w:pgSz w:w="11910" w:h="16840"/>
          <w:pgMar w:top="1040" w:right="141" w:bottom="1360" w:left="1133" w:header="838" w:footer="1169" w:gutter="0"/>
          <w:cols w:space="708"/>
        </w:sectPr>
      </w:pPr>
    </w:p>
    <w:p w:rsidR="00241465" w:rsidRDefault="00241465">
      <w:pPr>
        <w:pStyle w:val="GvdeMetni"/>
        <w:spacing w:before="83"/>
        <w:rPr>
          <w:sz w:val="24"/>
        </w:rPr>
      </w:pPr>
    </w:p>
    <w:p w:rsidR="00241465" w:rsidRDefault="00241465">
      <w:pPr>
        <w:pStyle w:val="GvdeMetni"/>
        <w:spacing w:before="83"/>
        <w:rPr>
          <w:sz w:val="24"/>
        </w:rPr>
      </w:pPr>
    </w:p>
    <w:p w:rsidR="00241465" w:rsidRDefault="00F71057">
      <w:pPr>
        <w:pStyle w:val="Balk2"/>
        <w:ind w:left="148" w:right="1142"/>
        <w:jc w:val="center"/>
      </w:pPr>
      <w:r>
        <w:t>Mal</w:t>
      </w:r>
      <w:r>
        <w:rPr>
          <w:spacing w:val="-3"/>
        </w:rPr>
        <w:t xml:space="preserve"> </w:t>
      </w:r>
      <w:r>
        <w:t>Alımı</w:t>
      </w:r>
      <w:r>
        <w:rPr>
          <w:spacing w:val="-2"/>
        </w:rPr>
        <w:t xml:space="preserve"> </w:t>
      </w:r>
      <w:r>
        <w:t>İhaleleri</w:t>
      </w:r>
      <w:r>
        <w:rPr>
          <w:spacing w:val="-2"/>
        </w:rPr>
        <w:t xml:space="preserve"> </w:t>
      </w:r>
      <w:r>
        <w:rPr>
          <w:spacing w:val="-4"/>
        </w:rPr>
        <w:t>İçin</w:t>
      </w:r>
    </w:p>
    <w:p w:rsidR="00241465" w:rsidRDefault="00241465">
      <w:pPr>
        <w:pStyle w:val="GvdeMetni"/>
        <w:rPr>
          <w:b/>
          <w:sz w:val="24"/>
        </w:rPr>
      </w:pPr>
    </w:p>
    <w:p w:rsidR="00241465" w:rsidRDefault="00241465">
      <w:pPr>
        <w:pStyle w:val="GvdeMetni"/>
        <w:spacing w:before="10"/>
        <w:rPr>
          <w:b/>
          <w:sz w:val="24"/>
        </w:rPr>
      </w:pPr>
    </w:p>
    <w:p w:rsidR="00241465" w:rsidRDefault="00F71057">
      <w:pPr>
        <w:tabs>
          <w:tab w:val="left" w:pos="6889"/>
        </w:tabs>
        <w:ind w:left="283"/>
        <w:rPr>
          <w:b/>
          <w:sz w:val="24"/>
        </w:rPr>
      </w:pPr>
      <w:r>
        <w:rPr>
          <w:b/>
          <w:sz w:val="24"/>
        </w:rPr>
        <w:t>MALİ</w:t>
      </w:r>
      <w:r>
        <w:rPr>
          <w:b/>
          <w:spacing w:val="-6"/>
          <w:sz w:val="24"/>
        </w:rPr>
        <w:t xml:space="preserve"> </w:t>
      </w:r>
      <w:r>
        <w:rPr>
          <w:b/>
          <w:sz w:val="24"/>
        </w:rPr>
        <w:t>TEKLİF</w:t>
      </w:r>
      <w:r>
        <w:rPr>
          <w:b/>
          <w:spacing w:val="-3"/>
          <w:sz w:val="24"/>
        </w:rPr>
        <w:t xml:space="preserve"> </w:t>
      </w:r>
      <w:r>
        <w:rPr>
          <w:b/>
          <w:spacing w:val="-4"/>
          <w:sz w:val="24"/>
        </w:rPr>
        <w:t>FORMU</w:t>
      </w:r>
      <w:r>
        <w:rPr>
          <w:b/>
          <w:sz w:val="24"/>
        </w:rPr>
        <w:tab/>
        <w:t>Söz.</w:t>
      </w:r>
      <w:r>
        <w:rPr>
          <w:b/>
          <w:spacing w:val="-1"/>
          <w:sz w:val="24"/>
        </w:rPr>
        <w:t xml:space="preserve"> </w:t>
      </w:r>
      <w:r>
        <w:rPr>
          <w:b/>
          <w:spacing w:val="-2"/>
          <w:sz w:val="24"/>
        </w:rPr>
        <w:t>EK:4b</w:t>
      </w:r>
    </w:p>
    <w:p w:rsidR="00241465" w:rsidRDefault="00241465">
      <w:pPr>
        <w:pStyle w:val="GvdeMetni"/>
        <w:rPr>
          <w:b/>
          <w:sz w:val="24"/>
        </w:rPr>
      </w:pPr>
    </w:p>
    <w:p w:rsidR="00241465" w:rsidRDefault="00241465">
      <w:pPr>
        <w:pStyle w:val="GvdeMetni"/>
        <w:rPr>
          <w:b/>
          <w:sz w:val="24"/>
        </w:rPr>
      </w:pPr>
    </w:p>
    <w:p w:rsidR="00133775" w:rsidRDefault="00133775" w:rsidP="00133775">
      <w:pPr>
        <w:spacing w:before="121"/>
        <w:ind w:left="283"/>
        <w:jc w:val="both"/>
        <w:rPr>
          <w:sz w:val="20"/>
        </w:rPr>
      </w:pPr>
      <w:r>
        <w:rPr>
          <w:b/>
          <w:sz w:val="20"/>
        </w:rPr>
        <w:t>Sözleşme</w:t>
      </w:r>
      <w:r>
        <w:rPr>
          <w:b/>
          <w:spacing w:val="-2"/>
          <w:sz w:val="20"/>
        </w:rPr>
        <w:t xml:space="preserve"> </w:t>
      </w:r>
      <w:r>
        <w:rPr>
          <w:b/>
          <w:sz w:val="20"/>
        </w:rPr>
        <w:t>Başlığı</w:t>
      </w:r>
      <w:r>
        <w:rPr>
          <w:b/>
          <w:spacing w:val="67"/>
          <w:w w:val="150"/>
          <w:sz w:val="20"/>
        </w:rPr>
        <w:t xml:space="preserve">  </w:t>
      </w:r>
      <w:r>
        <w:rPr>
          <w:b/>
          <w:sz w:val="20"/>
        </w:rPr>
        <w:t>:</w:t>
      </w:r>
      <w:r>
        <w:rPr>
          <w:b/>
          <w:spacing w:val="-1"/>
          <w:sz w:val="20"/>
        </w:rPr>
        <w:t xml:space="preserve"> “</w:t>
      </w:r>
      <w:r w:rsidRPr="00F631CC">
        <w:rPr>
          <w:sz w:val="20"/>
        </w:rPr>
        <w:t>Kadın Gücüyle Yerel Lezzetler: Kalecik’te Üzüm Suyu ve Hardaliye Üretimi” Projesi Mal Alımı</w:t>
      </w:r>
    </w:p>
    <w:p w:rsidR="00133775" w:rsidRDefault="00133775" w:rsidP="00133775">
      <w:pPr>
        <w:spacing w:before="118"/>
        <w:ind w:left="283"/>
        <w:jc w:val="both"/>
        <w:rPr>
          <w:sz w:val="20"/>
        </w:rPr>
      </w:pPr>
      <w:r>
        <w:rPr>
          <w:b/>
          <w:sz w:val="20"/>
        </w:rPr>
        <w:t>Yayın</w:t>
      </w:r>
      <w:r>
        <w:rPr>
          <w:b/>
          <w:spacing w:val="-3"/>
          <w:sz w:val="20"/>
        </w:rPr>
        <w:t xml:space="preserve"> </w:t>
      </w:r>
      <w:r>
        <w:rPr>
          <w:b/>
          <w:sz w:val="20"/>
        </w:rPr>
        <w:t>Referansı</w:t>
      </w:r>
      <w:r>
        <w:rPr>
          <w:b/>
          <w:spacing w:val="79"/>
          <w:w w:val="150"/>
          <w:sz w:val="20"/>
        </w:rPr>
        <w:t xml:space="preserve">  </w:t>
      </w:r>
      <w:r>
        <w:rPr>
          <w:b/>
          <w:sz w:val="20"/>
        </w:rPr>
        <w:t>:</w:t>
      </w:r>
      <w:r>
        <w:rPr>
          <w:b/>
          <w:spacing w:val="-1"/>
          <w:sz w:val="20"/>
        </w:rPr>
        <w:t xml:space="preserve"> </w:t>
      </w:r>
      <w:r w:rsidRPr="00F631CC">
        <w:rPr>
          <w:sz w:val="20"/>
        </w:rPr>
        <w:t>TR51/24/SOGEP_ÜZÜM/0001</w:t>
      </w:r>
    </w:p>
    <w:p w:rsidR="00133775" w:rsidRDefault="00133775" w:rsidP="00133775">
      <w:pPr>
        <w:spacing w:before="118"/>
        <w:ind w:left="283"/>
        <w:jc w:val="both"/>
        <w:rPr>
          <w:sz w:val="20"/>
        </w:rPr>
      </w:pPr>
      <w:r>
        <w:rPr>
          <w:b/>
          <w:spacing w:val="-2"/>
          <w:sz w:val="20"/>
        </w:rPr>
        <w:t>İsteklinin</w:t>
      </w:r>
      <w:r>
        <w:rPr>
          <w:b/>
          <w:spacing w:val="6"/>
          <w:sz w:val="20"/>
        </w:rPr>
        <w:t xml:space="preserve"> </w:t>
      </w:r>
      <w:r>
        <w:rPr>
          <w:b/>
          <w:spacing w:val="-5"/>
          <w:sz w:val="20"/>
        </w:rPr>
        <w:t>adı</w:t>
      </w:r>
      <w:r>
        <w:rPr>
          <w:b/>
          <w:spacing w:val="-5"/>
          <w:sz w:val="20"/>
        </w:rPr>
        <w:tab/>
        <w:t xml:space="preserve">            : ……………………………………………………..</w:t>
      </w:r>
    </w:p>
    <w:p w:rsidR="00241465" w:rsidRDefault="00241465">
      <w:pPr>
        <w:pStyle w:val="GvdeMetni"/>
        <w:spacing w:before="120" w:after="1"/>
      </w:pPr>
    </w:p>
    <w:tbl>
      <w:tblPr>
        <w:tblStyle w:val="TableNormal"/>
        <w:tblW w:w="0" w:type="auto"/>
        <w:tblInd w:w="4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3"/>
        <w:gridCol w:w="943"/>
        <w:gridCol w:w="2852"/>
        <w:gridCol w:w="2624"/>
        <w:gridCol w:w="1383"/>
        <w:gridCol w:w="1522"/>
      </w:tblGrid>
      <w:tr w:rsidR="00241465">
        <w:trPr>
          <w:trHeight w:val="690"/>
        </w:trPr>
        <w:tc>
          <w:tcPr>
            <w:tcW w:w="773" w:type="dxa"/>
            <w:shd w:val="clear" w:color="auto" w:fill="E4E4E4"/>
          </w:tcPr>
          <w:p w:rsidR="00241465" w:rsidRDefault="00F71057">
            <w:pPr>
              <w:pStyle w:val="TableParagraph"/>
              <w:ind w:left="266" w:right="188" w:hanging="56"/>
              <w:rPr>
                <w:b/>
                <w:sz w:val="20"/>
              </w:rPr>
            </w:pPr>
            <w:r>
              <w:rPr>
                <w:b/>
                <w:spacing w:val="-4"/>
                <w:sz w:val="20"/>
              </w:rPr>
              <w:t xml:space="preserve">Sıra </w:t>
            </w:r>
            <w:r>
              <w:rPr>
                <w:b/>
                <w:spacing w:val="-6"/>
                <w:sz w:val="20"/>
              </w:rPr>
              <w:t>No</w:t>
            </w:r>
          </w:p>
        </w:tc>
        <w:tc>
          <w:tcPr>
            <w:tcW w:w="943" w:type="dxa"/>
            <w:shd w:val="clear" w:color="auto" w:fill="E4E4E4"/>
          </w:tcPr>
          <w:p w:rsidR="00241465" w:rsidRDefault="00F71057">
            <w:pPr>
              <w:pStyle w:val="TableParagraph"/>
              <w:ind w:left="165"/>
              <w:rPr>
                <w:b/>
                <w:sz w:val="20"/>
              </w:rPr>
            </w:pPr>
            <w:r>
              <w:rPr>
                <w:b/>
                <w:spacing w:val="-2"/>
                <w:sz w:val="20"/>
              </w:rPr>
              <w:t>Miktar</w:t>
            </w:r>
          </w:p>
        </w:tc>
        <w:tc>
          <w:tcPr>
            <w:tcW w:w="2852" w:type="dxa"/>
            <w:shd w:val="clear" w:color="auto" w:fill="E4E4E4"/>
          </w:tcPr>
          <w:p w:rsidR="00241465" w:rsidRDefault="00F71057">
            <w:pPr>
              <w:pStyle w:val="TableParagraph"/>
              <w:ind w:left="506" w:hanging="84"/>
              <w:rPr>
                <w:b/>
                <w:sz w:val="20"/>
              </w:rPr>
            </w:pPr>
            <w:r>
              <w:rPr>
                <w:b/>
                <w:sz w:val="20"/>
              </w:rPr>
              <w:t>Teklif</w:t>
            </w:r>
            <w:r>
              <w:rPr>
                <w:b/>
                <w:spacing w:val="-13"/>
                <w:sz w:val="20"/>
              </w:rPr>
              <w:t xml:space="preserve"> </w:t>
            </w:r>
            <w:r>
              <w:rPr>
                <w:b/>
                <w:sz w:val="20"/>
              </w:rPr>
              <w:t>Edilen</w:t>
            </w:r>
            <w:r>
              <w:rPr>
                <w:b/>
                <w:spacing w:val="-12"/>
                <w:sz w:val="20"/>
              </w:rPr>
              <w:t xml:space="preserve"> </w:t>
            </w:r>
            <w:r>
              <w:rPr>
                <w:b/>
                <w:sz w:val="20"/>
              </w:rPr>
              <w:t>Özellikler (Marka/Model Dâhil)</w:t>
            </w:r>
          </w:p>
        </w:tc>
        <w:tc>
          <w:tcPr>
            <w:tcW w:w="2624" w:type="dxa"/>
            <w:shd w:val="clear" w:color="auto" w:fill="E4E4E4"/>
          </w:tcPr>
          <w:p w:rsidR="00241465" w:rsidRDefault="00F71057">
            <w:pPr>
              <w:pStyle w:val="TableParagraph"/>
              <w:spacing w:line="230" w:lineRule="exact"/>
              <w:ind w:left="147" w:right="135"/>
              <w:jc w:val="center"/>
              <w:rPr>
                <w:b/>
                <w:sz w:val="20"/>
              </w:rPr>
            </w:pPr>
            <w:r>
              <w:rPr>
                <w:b/>
                <w:sz w:val="20"/>
              </w:rPr>
              <w:t>&lt;DDP&gt;</w:t>
            </w:r>
            <w:r>
              <w:rPr>
                <w:b/>
                <w:spacing w:val="-13"/>
                <w:sz w:val="20"/>
              </w:rPr>
              <w:t xml:space="preserve"> </w:t>
            </w:r>
            <w:r>
              <w:rPr>
                <w:b/>
                <w:sz w:val="20"/>
              </w:rPr>
              <w:t>&lt;Kabul</w:t>
            </w:r>
            <w:r>
              <w:rPr>
                <w:b/>
                <w:spacing w:val="-12"/>
                <w:sz w:val="20"/>
              </w:rPr>
              <w:t xml:space="preserve"> </w:t>
            </w:r>
            <w:r>
              <w:rPr>
                <w:b/>
                <w:sz w:val="20"/>
              </w:rPr>
              <w:t>Yeri&gt; Teslimat İçin Birim Fiyatlar (TL)</w:t>
            </w:r>
          </w:p>
        </w:tc>
        <w:tc>
          <w:tcPr>
            <w:tcW w:w="1383" w:type="dxa"/>
            <w:shd w:val="clear" w:color="auto" w:fill="E4E4E4"/>
          </w:tcPr>
          <w:p w:rsidR="00241465" w:rsidRDefault="00F71057">
            <w:pPr>
              <w:pStyle w:val="TableParagraph"/>
              <w:spacing w:line="230" w:lineRule="exact"/>
              <w:ind w:left="164" w:right="151" w:firstLine="1"/>
              <w:jc w:val="center"/>
              <w:rPr>
                <w:b/>
                <w:sz w:val="20"/>
              </w:rPr>
            </w:pPr>
            <w:r>
              <w:rPr>
                <w:b/>
                <w:spacing w:val="-2"/>
                <w:sz w:val="20"/>
              </w:rPr>
              <w:t xml:space="preserve">Toplam </w:t>
            </w:r>
            <w:r>
              <w:rPr>
                <w:b/>
                <w:sz w:val="20"/>
              </w:rPr>
              <w:t>(KDV</w:t>
            </w:r>
            <w:r>
              <w:rPr>
                <w:b/>
                <w:spacing w:val="-13"/>
                <w:sz w:val="20"/>
              </w:rPr>
              <w:t xml:space="preserve"> </w:t>
            </w:r>
            <w:r>
              <w:rPr>
                <w:b/>
                <w:sz w:val="20"/>
              </w:rPr>
              <w:t xml:space="preserve">Hariç </w:t>
            </w:r>
            <w:r>
              <w:rPr>
                <w:b/>
                <w:spacing w:val="-4"/>
                <w:sz w:val="20"/>
              </w:rPr>
              <w:t>TL)</w:t>
            </w:r>
          </w:p>
        </w:tc>
        <w:tc>
          <w:tcPr>
            <w:tcW w:w="1522" w:type="dxa"/>
            <w:tcBorders>
              <w:top w:val="single" w:sz="4" w:space="0" w:color="000000"/>
              <w:right w:val="single" w:sz="4" w:space="0" w:color="000000"/>
            </w:tcBorders>
            <w:shd w:val="clear" w:color="auto" w:fill="E4E4E4"/>
          </w:tcPr>
          <w:p w:rsidR="00241465" w:rsidRDefault="00F71057">
            <w:pPr>
              <w:pStyle w:val="TableParagraph"/>
              <w:spacing w:line="230" w:lineRule="exact"/>
              <w:ind w:left="248" w:right="231" w:hanging="1"/>
              <w:jc w:val="center"/>
              <w:rPr>
                <w:b/>
                <w:sz w:val="20"/>
              </w:rPr>
            </w:pPr>
            <w:r>
              <w:rPr>
                <w:b/>
                <w:spacing w:val="-2"/>
                <w:sz w:val="20"/>
              </w:rPr>
              <w:t xml:space="preserve">Toplam </w:t>
            </w:r>
            <w:r>
              <w:rPr>
                <w:b/>
                <w:sz w:val="20"/>
              </w:rPr>
              <w:t>(KDV</w:t>
            </w:r>
            <w:r>
              <w:rPr>
                <w:b/>
                <w:spacing w:val="-13"/>
                <w:sz w:val="20"/>
              </w:rPr>
              <w:t xml:space="preserve"> </w:t>
            </w:r>
            <w:r>
              <w:rPr>
                <w:b/>
                <w:sz w:val="20"/>
              </w:rPr>
              <w:t xml:space="preserve">Dâhil </w:t>
            </w:r>
            <w:r>
              <w:rPr>
                <w:b/>
                <w:spacing w:val="-4"/>
                <w:sz w:val="20"/>
              </w:rPr>
              <w:t>TL)</w:t>
            </w:r>
          </w:p>
        </w:tc>
      </w:tr>
      <w:tr w:rsidR="00241465">
        <w:trPr>
          <w:trHeight w:val="398"/>
        </w:trPr>
        <w:tc>
          <w:tcPr>
            <w:tcW w:w="773" w:type="dxa"/>
          </w:tcPr>
          <w:p w:rsidR="00241465" w:rsidRDefault="00F71057">
            <w:pPr>
              <w:pStyle w:val="TableParagraph"/>
              <w:spacing w:before="84"/>
              <w:ind w:left="17"/>
              <w:jc w:val="center"/>
              <w:rPr>
                <w:b/>
                <w:sz w:val="20"/>
              </w:rPr>
            </w:pPr>
            <w:r>
              <w:rPr>
                <w:b/>
                <w:spacing w:val="-10"/>
                <w:sz w:val="20"/>
              </w:rPr>
              <w:t>1</w:t>
            </w:r>
          </w:p>
        </w:tc>
        <w:tc>
          <w:tcPr>
            <w:tcW w:w="943" w:type="dxa"/>
          </w:tcPr>
          <w:p w:rsidR="00241465" w:rsidRDefault="00241465">
            <w:pPr>
              <w:pStyle w:val="TableParagraph"/>
              <w:rPr>
                <w:sz w:val="20"/>
              </w:rPr>
            </w:pPr>
          </w:p>
        </w:tc>
        <w:tc>
          <w:tcPr>
            <w:tcW w:w="2852" w:type="dxa"/>
          </w:tcPr>
          <w:p w:rsidR="00241465" w:rsidRDefault="00241465">
            <w:pPr>
              <w:pStyle w:val="TableParagraph"/>
              <w:rPr>
                <w:sz w:val="20"/>
              </w:rPr>
            </w:pPr>
          </w:p>
        </w:tc>
        <w:tc>
          <w:tcPr>
            <w:tcW w:w="2624" w:type="dxa"/>
          </w:tcPr>
          <w:p w:rsidR="00241465" w:rsidRDefault="00241465">
            <w:pPr>
              <w:pStyle w:val="TableParagraph"/>
              <w:rPr>
                <w:sz w:val="20"/>
              </w:rPr>
            </w:pPr>
          </w:p>
        </w:tc>
        <w:tc>
          <w:tcPr>
            <w:tcW w:w="1383" w:type="dxa"/>
          </w:tcPr>
          <w:p w:rsidR="00241465" w:rsidRDefault="00241465">
            <w:pPr>
              <w:pStyle w:val="TableParagraph"/>
              <w:rPr>
                <w:sz w:val="20"/>
              </w:rPr>
            </w:pPr>
          </w:p>
        </w:tc>
        <w:tc>
          <w:tcPr>
            <w:tcW w:w="1522" w:type="dxa"/>
          </w:tcPr>
          <w:p w:rsidR="00241465" w:rsidRDefault="00241465">
            <w:pPr>
              <w:pStyle w:val="TableParagraph"/>
              <w:rPr>
                <w:sz w:val="20"/>
              </w:rPr>
            </w:pPr>
          </w:p>
        </w:tc>
      </w:tr>
      <w:tr w:rsidR="00241465">
        <w:trPr>
          <w:trHeight w:val="395"/>
        </w:trPr>
        <w:tc>
          <w:tcPr>
            <w:tcW w:w="773" w:type="dxa"/>
          </w:tcPr>
          <w:p w:rsidR="00241465" w:rsidRDefault="00F71057">
            <w:pPr>
              <w:pStyle w:val="TableParagraph"/>
              <w:spacing w:before="84"/>
              <w:ind w:left="17"/>
              <w:jc w:val="center"/>
              <w:rPr>
                <w:b/>
                <w:sz w:val="20"/>
              </w:rPr>
            </w:pPr>
            <w:r>
              <w:rPr>
                <w:b/>
                <w:spacing w:val="-10"/>
                <w:sz w:val="20"/>
              </w:rPr>
              <w:t>2</w:t>
            </w:r>
          </w:p>
        </w:tc>
        <w:tc>
          <w:tcPr>
            <w:tcW w:w="943" w:type="dxa"/>
          </w:tcPr>
          <w:p w:rsidR="00241465" w:rsidRDefault="00241465">
            <w:pPr>
              <w:pStyle w:val="TableParagraph"/>
              <w:rPr>
                <w:sz w:val="20"/>
              </w:rPr>
            </w:pPr>
          </w:p>
        </w:tc>
        <w:tc>
          <w:tcPr>
            <w:tcW w:w="2852" w:type="dxa"/>
          </w:tcPr>
          <w:p w:rsidR="00241465" w:rsidRDefault="00241465">
            <w:pPr>
              <w:pStyle w:val="TableParagraph"/>
              <w:rPr>
                <w:sz w:val="20"/>
              </w:rPr>
            </w:pPr>
          </w:p>
        </w:tc>
        <w:tc>
          <w:tcPr>
            <w:tcW w:w="2624" w:type="dxa"/>
          </w:tcPr>
          <w:p w:rsidR="00241465" w:rsidRDefault="00241465">
            <w:pPr>
              <w:pStyle w:val="TableParagraph"/>
              <w:rPr>
                <w:sz w:val="20"/>
              </w:rPr>
            </w:pPr>
          </w:p>
        </w:tc>
        <w:tc>
          <w:tcPr>
            <w:tcW w:w="1383" w:type="dxa"/>
          </w:tcPr>
          <w:p w:rsidR="00241465" w:rsidRDefault="00241465">
            <w:pPr>
              <w:pStyle w:val="TableParagraph"/>
              <w:rPr>
                <w:sz w:val="20"/>
              </w:rPr>
            </w:pPr>
          </w:p>
        </w:tc>
        <w:tc>
          <w:tcPr>
            <w:tcW w:w="1522" w:type="dxa"/>
          </w:tcPr>
          <w:p w:rsidR="00241465" w:rsidRDefault="00241465">
            <w:pPr>
              <w:pStyle w:val="TableParagraph"/>
              <w:rPr>
                <w:sz w:val="20"/>
              </w:rPr>
            </w:pPr>
          </w:p>
        </w:tc>
      </w:tr>
      <w:tr w:rsidR="00241465">
        <w:trPr>
          <w:trHeight w:val="397"/>
        </w:trPr>
        <w:tc>
          <w:tcPr>
            <w:tcW w:w="773" w:type="dxa"/>
          </w:tcPr>
          <w:p w:rsidR="00241465" w:rsidRDefault="00F71057">
            <w:pPr>
              <w:pStyle w:val="TableParagraph"/>
              <w:spacing w:before="84"/>
              <w:ind w:left="17"/>
              <w:jc w:val="center"/>
              <w:rPr>
                <w:b/>
                <w:sz w:val="20"/>
              </w:rPr>
            </w:pPr>
            <w:r>
              <w:rPr>
                <w:b/>
                <w:spacing w:val="-10"/>
                <w:sz w:val="20"/>
              </w:rPr>
              <w:t>3</w:t>
            </w:r>
          </w:p>
        </w:tc>
        <w:tc>
          <w:tcPr>
            <w:tcW w:w="943" w:type="dxa"/>
          </w:tcPr>
          <w:p w:rsidR="00241465" w:rsidRDefault="00241465">
            <w:pPr>
              <w:pStyle w:val="TableParagraph"/>
              <w:rPr>
                <w:sz w:val="20"/>
              </w:rPr>
            </w:pPr>
          </w:p>
        </w:tc>
        <w:tc>
          <w:tcPr>
            <w:tcW w:w="2852" w:type="dxa"/>
          </w:tcPr>
          <w:p w:rsidR="00241465" w:rsidRDefault="00241465">
            <w:pPr>
              <w:pStyle w:val="TableParagraph"/>
              <w:rPr>
                <w:sz w:val="20"/>
              </w:rPr>
            </w:pPr>
          </w:p>
        </w:tc>
        <w:tc>
          <w:tcPr>
            <w:tcW w:w="2624" w:type="dxa"/>
          </w:tcPr>
          <w:p w:rsidR="00241465" w:rsidRDefault="00241465">
            <w:pPr>
              <w:pStyle w:val="TableParagraph"/>
              <w:rPr>
                <w:sz w:val="20"/>
              </w:rPr>
            </w:pPr>
          </w:p>
        </w:tc>
        <w:tc>
          <w:tcPr>
            <w:tcW w:w="1383" w:type="dxa"/>
          </w:tcPr>
          <w:p w:rsidR="00241465" w:rsidRDefault="00241465">
            <w:pPr>
              <w:pStyle w:val="TableParagraph"/>
              <w:rPr>
                <w:sz w:val="20"/>
              </w:rPr>
            </w:pPr>
          </w:p>
        </w:tc>
        <w:tc>
          <w:tcPr>
            <w:tcW w:w="1522" w:type="dxa"/>
          </w:tcPr>
          <w:p w:rsidR="00241465" w:rsidRDefault="00241465">
            <w:pPr>
              <w:pStyle w:val="TableParagraph"/>
              <w:rPr>
                <w:sz w:val="20"/>
              </w:rPr>
            </w:pPr>
          </w:p>
        </w:tc>
      </w:tr>
      <w:tr w:rsidR="00241465">
        <w:trPr>
          <w:trHeight w:val="397"/>
        </w:trPr>
        <w:tc>
          <w:tcPr>
            <w:tcW w:w="773" w:type="dxa"/>
          </w:tcPr>
          <w:p w:rsidR="00241465" w:rsidRDefault="00F71057">
            <w:pPr>
              <w:pStyle w:val="TableParagraph"/>
              <w:spacing w:before="84"/>
              <w:ind w:left="17"/>
              <w:jc w:val="center"/>
              <w:rPr>
                <w:b/>
                <w:sz w:val="20"/>
              </w:rPr>
            </w:pPr>
            <w:r>
              <w:rPr>
                <w:b/>
                <w:spacing w:val="-10"/>
                <w:sz w:val="20"/>
              </w:rPr>
              <w:t>4</w:t>
            </w:r>
          </w:p>
        </w:tc>
        <w:tc>
          <w:tcPr>
            <w:tcW w:w="943" w:type="dxa"/>
          </w:tcPr>
          <w:p w:rsidR="00241465" w:rsidRDefault="00241465">
            <w:pPr>
              <w:pStyle w:val="TableParagraph"/>
              <w:rPr>
                <w:sz w:val="20"/>
              </w:rPr>
            </w:pPr>
          </w:p>
        </w:tc>
        <w:tc>
          <w:tcPr>
            <w:tcW w:w="2852" w:type="dxa"/>
          </w:tcPr>
          <w:p w:rsidR="00241465" w:rsidRDefault="00241465">
            <w:pPr>
              <w:pStyle w:val="TableParagraph"/>
              <w:rPr>
                <w:sz w:val="20"/>
              </w:rPr>
            </w:pPr>
          </w:p>
        </w:tc>
        <w:tc>
          <w:tcPr>
            <w:tcW w:w="2624" w:type="dxa"/>
          </w:tcPr>
          <w:p w:rsidR="00241465" w:rsidRDefault="00241465">
            <w:pPr>
              <w:pStyle w:val="TableParagraph"/>
              <w:rPr>
                <w:sz w:val="20"/>
              </w:rPr>
            </w:pPr>
          </w:p>
        </w:tc>
        <w:tc>
          <w:tcPr>
            <w:tcW w:w="1383" w:type="dxa"/>
          </w:tcPr>
          <w:p w:rsidR="00241465" w:rsidRDefault="00241465">
            <w:pPr>
              <w:pStyle w:val="TableParagraph"/>
              <w:rPr>
                <w:sz w:val="20"/>
              </w:rPr>
            </w:pPr>
          </w:p>
        </w:tc>
        <w:tc>
          <w:tcPr>
            <w:tcW w:w="1522" w:type="dxa"/>
          </w:tcPr>
          <w:p w:rsidR="00241465" w:rsidRDefault="00241465">
            <w:pPr>
              <w:pStyle w:val="TableParagraph"/>
              <w:rPr>
                <w:sz w:val="20"/>
              </w:rPr>
            </w:pPr>
          </w:p>
        </w:tc>
      </w:tr>
      <w:tr w:rsidR="00241465">
        <w:trPr>
          <w:trHeight w:val="395"/>
        </w:trPr>
        <w:tc>
          <w:tcPr>
            <w:tcW w:w="773" w:type="dxa"/>
          </w:tcPr>
          <w:p w:rsidR="00241465" w:rsidRDefault="00241465">
            <w:pPr>
              <w:pStyle w:val="TableParagraph"/>
              <w:rPr>
                <w:sz w:val="20"/>
              </w:rPr>
            </w:pPr>
          </w:p>
        </w:tc>
        <w:tc>
          <w:tcPr>
            <w:tcW w:w="943" w:type="dxa"/>
          </w:tcPr>
          <w:p w:rsidR="00241465" w:rsidRDefault="00241465">
            <w:pPr>
              <w:pStyle w:val="TableParagraph"/>
              <w:rPr>
                <w:sz w:val="20"/>
              </w:rPr>
            </w:pPr>
          </w:p>
        </w:tc>
        <w:tc>
          <w:tcPr>
            <w:tcW w:w="2852" w:type="dxa"/>
          </w:tcPr>
          <w:p w:rsidR="00241465" w:rsidRDefault="00F71057">
            <w:pPr>
              <w:pStyle w:val="TableParagraph"/>
              <w:ind w:left="110"/>
              <w:rPr>
                <w:b/>
                <w:sz w:val="20"/>
              </w:rPr>
            </w:pPr>
            <w:r>
              <w:rPr>
                <w:b/>
                <w:spacing w:val="-2"/>
                <w:sz w:val="20"/>
              </w:rPr>
              <w:t>[</w:t>
            </w:r>
            <w:r>
              <w:rPr>
                <w:color w:val="000000"/>
                <w:spacing w:val="-2"/>
                <w:sz w:val="20"/>
                <w:highlight w:val="lightGray"/>
              </w:rPr>
              <w:t>Eğitim</w:t>
            </w:r>
            <w:r>
              <w:rPr>
                <w:b/>
                <w:color w:val="000000"/>
                <w:spacing w:val="-2"/>
                <w:sz w:val="20"/>
              </w:rPr>
              <w:t>]</w:t>
            </w:r>
          </w:p>
        </w:tc>
        <w:tc>
          <w:tcPr>
            <w:tcW w:w="2624" w:type="dxa"/>
          </w:tcPr>
          <w:p w:rsidR="00241465" w:rsidRDefault="00F71057">
            <w:pPr>
              <w:pStyle w:val="TableParagraph"/>
              <w:ind w:left="741"/>
              <w:rPr>
                <w:b/>
                <w:sz w:val="20"/>
              </w:rPr>
            </w:pPr>
            <w:r>
              <w:rPr>
                <w:b/>
                <w:color w:val="000000"/>
                <w:sz w:val="20"/>
                <w:highlight w:val="lightGray"/>
              </w:rPr>
              <w:t>[</w:t>
            </w:r>
            <w:proofErr w:type="gramStart"/>
            <w:r>
              <w:rPr>
                <w:color w:val="000000"/>
                <w:sz w:val="20"/>
                <w:highlight w:val="lightGray"/>
              </w:rPr>
              <w:t>götürü</w:t>
            </w:r>
            <w:proofErr w:type="gramEnd"/>
            <w:r>
              <w:rPr>
                <w:color w:val="000000"/>
                <w:spacing w:val="-10"/>
                <w:sz w:val="20"/>
                <w:highlight w:val="lightGray"/>
              </w:rPr>
              <w:t xml:space="preserve"> </w:t>
            </w:r>
            <w:r>
              <w:rPr>
                <w:color w:val="000000"/>
                <w:spacing w:val="-2"/>
                <w:sz w:val="20"/>
                <w:highlight w:val="lightGray"/>
              </w:rPr>
              <w:t>bedel</w:t>
            </w:r>
            <w:r>
              <w:rPr>
                <w:b/>
                <w:color w:val="000000"/>
                <w:spacing w:val="-2"/>
                <w:sz w:val="20"/>
              </w:rPr>
              <w:t>]</w:t>
            </w:r>
          </w:p>
        </w:tc>
        <w:tc>
          <w:tcPr>
            <w:tcW w:w="1383" w:type="dxa"/>
          </w:tcPr>
          <w:p w:rsidR="00241465" w:rsidRDefault="00241465">
            <w:pPr>
              <w:pStyle w:val="TableParagraph"/>
              <w:rPr>
                <w:sz w:val="20"/>
              </w:rPr>
            </w:pPr>
          </w:p>
        </w:tc>
        <w:tc>
          <w:tcPr>
            <w:tcW w:w="1522" w:type="dxa"/>
          </w:tcPr>
          <w:p w:rsidR="00241465" w:rsidRDefault="00241465">
            <w:pPr>
              <w:pStyle w:val="TableParagraph"/>
              <w:rPr>
                <w:sz w:val="20"/>
              </w:rPr>
            </w:pPr>
          </w:p>
        </w:tc>
      </w:tr>
      <w:tr w:rsidR="00241465">
        <w:trPr>
          <w:trHeight w:val="397"/>
        </w:trPr>
        <w:tc>
          <w:tcPr>
            <w:tcW w:w="773" w:type="dxa"/>
          </w:tcPr>
          <w:p w:rsidR="00241465" w:rsidRDefault="00241465">
            <w:pPr>
              <w:pStyle w:val="TableParagraph"/>
              <w:rPr>
                <w:sz w:val="20"/>
              </w:rPr>
            </w:pPr>
          </w:p>
        </w:tc>
        <w:tc>
          <w:tcPr>
            <w:tcW w:w="943" w:type="dxa"/>
          </w:tcPr>
          <w:p w:rsidR="00241465" w:rsidRDefault="00241465">
            <w:pPr>
              <w:pStyle w:val="TableParagraph"/>
              <w:rPr>
                <w:sz w:val="20"/>
              </w:rPr>
            </w:pPr>
          </w:p>
        </w:tc>
        <w:tc>
          <w:tcPr>
            <w:tcW w:w="2852" w:type="dxa"/>
          </w:tcPr>
          <w:p w:rsidR="00241465" w:rsidRDefault="00241465">
            <w:pPr>
              <w:pStyle w:val="TableParagraph"/>
              <w:rPr>
                <w:sz w:val="20"/>
              </w:rPr>
            </w:pPr>
          </w:p>
        </w:tc>
        <w:tc>
          <w:tcPr>
            <w:tcW w:w="2624" w:type="dxa"/>
          </w:tcPr>
          <w:p w:rsidR="00241465" w:rsidRDefault="00241465">
            <w:pPr>
              <w:pStyle w:val="TableParagraph"/>
              <w:rPr>
                <w:sz w:val="20"/>
              </w:rPr>
            </w:pPr>
          </w:p>
        </w:tc>
        <w:tc>
          <w:tcPr>
            <w:tcW w:w="1383" w:type="dxa"/>
          </w:tcPr>
          <w:p w:rsidR="00241465" w:rsidRDefault="00241465">
            <w:pPr>
              <w:pStyle w:val="TableParagraph"/>
              <w:rPr>
                <w:sz w:val="20"/>
              </w:rPr>
            </w:pPr>
          </w:p>
        </w:tc>
        <w:tc>
          <w:tcPr>
            <w:tcW w:w="1522" w:type="dxa"/>
          </w:tcPr>
          <w:p w:rsidR="00241465" w:rsidRDefault="00241465">
            <w:pPr>
              <w:pStyle w:val="TableParagraph"/>
              <w:rPr>
                <w:sz w:val="20"/>
              </w:rPr>
            </w:pPr>
          </w:p>
        </w:tc>
      </w:tr>
      <w:tr w:rsidR="00241465">
        <w:trPr>
          <w:trHeight w:val="460"/>
        </w:trPr>
        <w:tc>
          <w:tcPr>
            <w:tcW w:w="7192" w:type="dxa"/>
            <w:gridSpan w:val="4"/>
          </w:tcPr>
          <w:p w:rsidR="00241465" w:rsidRDefault="00241465">
            <w:pPr>
              <w:pStyle w:val="TableParagraph"/>
              <w:rPr>
                <w:sz w:val="20"/>
              </w:rPr>
            </w:pPr>
          </w:p>
          <w:p w:rsidR="00241465" w:rsidRDefault="00F71057">
            <w:pPr>
              <w:pStyle w:val="TableParagraph"/>
              <w:spacing w:line="210" w:lineRule="exact"/>
              <w:ind w:left="110"/>
              <w:rPr>
                <w:b/>
                <w:sz w:val="20"/>
              </w:rPr>
            </w:pPr>
            <w:r>
              <w:rPr>
                <w:b/>
                <w:sz w:val="20"/>
              </w:rPr>
              <w:t>Toplam</w:t>
            </w:r>
            <w:r>
              <w:rPr>
                <w:b/>
                <w:spacing w:val="-7"/>
                <w:sz w:val="20"/>
              </w:rPr>
              <w:t xml:space="preserve"> </w:t>
            </w:r>
            <w:r>
              <w:rPr>
                <w:b/>
                <w:sz w:val="20"/>
              </w:rPr>
              <w:t>Teklif</w:t>
            </w:r>
            <w:r>
              <w:rPr>
                <w:b/>
                <w:spacing w:val="-3"/>
                <w:sz w:val="20"/>
              </w:rPr>
              <w:t xml:space="preserve"> </w:t>
            </w:r>
            <w:r>
              <w:rPr>
                <w:b/>
                <w:sz w:val="20"/>
              </w:rPr>
              <w:t>(rakam</w:t>
            </w:r>
            <w:r>
              <w:rPr>
                <w:b/>
                <w:spacing w:val="-7"/>
                <w:sz w:val="20"/>
              </w:rPr>
              <w:t xml:space="preserve"> </w:t>
            </w:r>
            <w:r>
              <w:rPr>
                <w:b/>
                <w:sz w:val="20"/>
              </w:rPr>
              <w:t>ve yazı</w:t>
            </w:r>
            <w:r>
              <w:rPr>
                <w:b/>
                <w:spacing w:val="-4"/>
                <w:sz w:val="20"/>
              </w:rPr>
              <w:t xml:space="preserve"> ile)</w:t>
            </w:r>
          </w:p>
        </w:tc>
        <w:tc>
          <w:tcPr>
            <w:tcW w:w="1383" w:type="dxa"/>
          </w:tcPr>
          <w:p w:rsidR="00241465" w:rsidRDefault="00241465">
            <w:pPr>
              <w:pStyle w:val="TableParagraph"/>
              <w:rPr>
                <w:sz w:val="20"/>
              </w:rPr>
            </w:pPr>
          </w:p>
        </w:tc>
        <w:tc>
          <w:tcPr>
            <w:tcW w:w="1522" w:type="dxa"/>
          </w:tcPr>
          <w:p w:rsidR="00241465" w:rsidRDefault="00241465">
            <w:pPr>
              <w:pStyle w:val="TableParagraph"/>
              <w:rPr>
                <w:sz w:val="20"/>
              </w:rPr>
            </w:pPr>
          </w:p>
        </w:tc>
      </w:tr>
    </w:tbl>
    <w:p w:rsidR="00241465" w:rsidRDefault="00241465">
      <w:pPr>
        <w:pStyle w:val="GvdeMetni"/>
      </w:pPr>
    </w:p>
    <w:p w:rsidR="00241465" w:rsidRDefault="00241465">
      <w:pPr>
        <w:pStyle w:val="GvdeMetni"/>
        <w:spacing w:before="60"/>
      </w:pPr>
    </w:p>
    <w:p w:rsidR="00241465" w:rsidRDefault="00F71057">
      <w:pPr>
        <w:spacing w:line="367" w:lineRule="auto"/>
        <w:ind w:left="384" w:right="8973" w:hanging="101"/>
        <w:rPr>
          <w:b/>
          <w:i/>
          <w:sz w:val="20"/>
        </w:rPr>
      </w:pPr>
      <w:r>
        <w:rPr>
          <w:b/>
          <w:i/>
          <w:sz w:val="20"/>
        </w:rPr>
        <w:t>İsteklinin</w:t>
      </w:r>
      <w:r>
        <w:rPr>
          <w:b/>
          <w:i/>
          <w:spacing w:val="-13"/>
          <w:sz w:val="20"/>
        </w:rPr>
        <w:t xml:space="preserve"> </w:t>
      </w:r>
      <w:r>
        <w:rPr>
          <w:b/>
          <w:i/>
          <w:sz w:val="20"/>
        </w:rPr>
        <w:t>Kaşesi Yetkili İmza</w:t>
      </w:r>
    </w:p>
    <w:p w:rsidR="00241465" w:rsidRDefault="00241465">
      <w:pPr>
        <w:spacing w:line="367" w:lineRule="auto"/>
        <w:rPr>
          <w:b/>
          <w:i/>
          <w:sz w:val="20"/>
        </w:rPr>
        <w:sectPr w:rsidR="00241465">
          <w:pgSz w:w="11910" w:h="16840"/>
          <w:pgMar w:top="1040" w:right="141" w:bottom="1360" w:left="1133" w:header="838" w:footer="1169" w:gutter="0"/>
          <w:cols w:space="708"/>
        </w:sectPr>
      </w:pPr>
    </w:p>
    <w:p w:rsidR="00241465" w:rsidRDefault="00241465">
      <w:pPr>
        <w:pStyle w:val="GvdeMetni"/>
        <w:spacing w:before="83"/>
        <w:rPr>
          <w:b/>
          <w:i/>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spacing w:before="219"/>
        <w:rPr>
          <w:sz w:val="24"/>
        </w:rPr>
      </w:pPr>
    </w:p>
    <w:p w:rsidR="00241465" w:rsidRDefault="00F71057">
      <w:pPr>
        <w:pStyle w:val="Balk2"/>
        <w:ind w:left="2018"/>
        <w:jc w:val="left"/>
      </w:pPr>
      <w:r>
        <w:t>Söz.</w:t>
      </w:r>
      <w:r>
        <w:rPr>
          <w:spacing w:val="-2"/>
        </w:rPr>
        <w:t xml:space="preserve"> </w:t>
      </w:r>
      <w:r>
        <w:t>Ek-5:</w:t>
      </w:r>
      <w:r>
        <w:rPr>
          <w:spacing w:val="-2"/>
        </w:rPr>
        <w:t xml:space="preserve"> </w:t>
      </w:r>
      <w:r>
        <w:t>Standart</w:t>
      </w:r>
      <w:r>
        <w:rPr>
          <w:spacing w:val="-2"/>
        </w:rPr>
        <w:t xml:space="preserve"> </w:t>
      </w:r>
      <w:r>
        <w:t>Formlar</w:t>
      </w:r>
      <w:r>
        <w:rPr>
          <w:spacing w:val="-1"/>
        </w:rPr>
        <w:t xml:space="preserve"> </w:t>
      </w:r>
      <w:r>
        <w:t>ve</w:t>
      </w:r>
      <w:r>
        <w:rPr>
          <w:spacing w:val="-3"/>
        </w:rPr>
        <w:t xml:space="preserve"> </w:t>
      </w:r>
      <w:r>
        <w:t>Diğer</w:t>
      </w:r>
      <w:r>
        <w:rPr>
          <w:spacing w:val="-3"/>
        </w:rPr>
        <w:t xml:space="preserve"> </w:t>
      </w:r>
      <w:r>
        <w:t>Gerekli</w:t>
      </w:r>
      <w:r>
        <w:rPr>
          <w:spacing w:val="-1"/>
        </w:rPr>
        <w:t xml:space="preserve"> </w:t>
      </w:r>
      <w:r>
        <w:rPr>
          <w:spacing w:val="-2"/>
        </w:rPr>
        <w:t>Belgeler</w:t>
      </w:r>
    </w:p>
    <w:p w:rsidR="00241465" w:rsidRDefault="00241465">
      <w:pPr>
        <w:pStyle w:val="Balk2"/>
        <w:jc w:val="left"/>
        <w:sectPr w:rsidR="00241465">
          <w:pgSz w:w="11910" w:h="16840"/>
          <w:pgMar w:top="1040" w:right="141" w:bottom="1360" w:left="1133" w:header="838" w:footer="1169" w:gutter="0"/>
          <w:cols w:space="708"/>
        </w:sectPr>
      </w:pPr>
    </w:p>
    <w:p w:rsidR="00241465" w:rsidRDefault="00241465">
      <w:pPr>
        <w:pStyle w:val="GvdeMetni"/>
        <w:spacing w:before="83"/>
        <w:rPr>
          <w:b/>
          <w:sz w:val="24"/>
        </w:rPr>
      </w:pPr>
    </w:p>
    <w:p w:rsidR="00241465" w:rsidRDefault="00F71057">
      <w:pPr>
        <w:tabs>
          <w:tab w:val="left" w:pos="7829"/>
        </w:tabs>
        <w:ind w:left="1003"/>
        <w:rPr>
          <w:b/>
          <w:sz w:val="24"/>
        </w:rPr>
      </w:pPr>
      <w:r>
        <w:rPr>
          <w:b/>
          <w:sz w:val="24"/>
        </w:rPr>
        <w:t>MALİ</w:t>
      </w:r>
      <w:r>
        <w:rPr>
          <w:b/>
          <w:spacing w:val="-3"/>
          <w:sz w:val="24"/>
        </w:rPr>
        <w:t xml:space="preserve"> </w:t>
      </w:r>
      <w:r>
        <w:rPr>
          <w:b/>
          <w:sz w:val="24"/>
        </w:rPr>
        <w:t>KİMLİK</w:t>
      </w:r>
      <w:r>
        <w:rPr>
          <w:b/>
          <w:spacing w:val="-2"/>
          <w:sz w:val="24"/>
        </w:rPr>
        <w:t xml:space="preserve"> FORMU</w:t>
      </w:r>
      <w:r>
        <w:rPr>
          <w:b/>
          <w:sz w:val="24"/>
        </w:rPr>
        <w:tab/>
        <w:t>(Söz.</w:t>
      </w:r>
      <w:r>
        <w:rPr>
          <w:b/>
          <w:spacing w:val="-4"/>
          <w:sz w:val="24"/>
        </w:rPr>
        <w:t xml:space="preserve"> </w:t>
      </w:r>
      <w:r>
        <w:rPr>
          <w:b/>
          <w:sz w:val="24"/>
        </w:rPr>
        <w:t>EK:</w:t>
      </w:r>
      <w:r>
        <w:rPr>
          <w:b/>
          <w:spacing w:val="-1"/>
          <w:sz w:val="24"/>
        </w:rPr>
        <w:t xml:space="preserve"> </w:t>
      </w:r>
      <w:proofErr w:type="gramStart"/>
      <w:r>
        <w:rPr>
          <w:b/>
          <w:spacing w:val="-5"/>
          <w:sz w:val="24"/>
        </w:rPr>
        <w:t>5a</w:t>
      </w:r>
      <w:proofErr w:type="gramEnd"/>
      <w:r>
        <w:rPr>
          <w:b/>
          <w:spacing w:val="-5"/>
          <w:sz w:val="24"/>
        </w:rPr>
        <w:t>)</w:t>
      </w:r>
    </w:p>
    <w:p w:rsidR="00241465" w:rsidRDefault="00241465">
      <w:pPr>
        <w:pStyle w:val="GvdeMetni"/>
        <w:spacing w:before="253"/>
        <w:rPr>
          <w:b/>
          <w:sz w:val="24"/>
        </w:rPr>
      </w:pPr>
    </w:p>
    <w:p w:rsidR="00241465" w:rsidRDefault="00F71057">
      <w:pPr>
        <w:ind w:left="78" w:right="1176"/>
        <w:jc w:val="center"/>
        <w:rPr>
          <w:rFonts w:ascii="Arial" w:hAnsi="Arial"/>
          <w:b/>
          <w:sz w:val="21"/>
        </w:rPr>
      </w:pPr>
      <w:r>
        <w:rPr>
          <w:rFonts w:ascii="Arial" w:hAnsi="Arial"/>
          <w:b/>
          <w:sz w:val="21"/>
        </w:rPr>
        <w:t xml:space="preserve">MALİ </w:t>
      </w:r>
      <w:r>
        <w:rPr>
          <w:rFonts w:ascii="Arial" w:hAnsi="Arial"/>
          <w:b/>
          <w:spacing w:val="-2"/>
          <w:sz w:val="21"/>
        </w:rPr>
        <w:t>KİMLİK</w:t>
      </w:r>
    </w:p>
    <w:p w:rsidR="00241465" w:rsidRDefault="00241465">
      <w:pPr>
        <w:pStyle w:val="GvdeMetni"/>
        <w:rPr>
          <w:rFonts w:ascii="Arial"/>
          <w:b/>
        </w:rPr>
      </w:pPr>
    </w:p>
    <w:p w:rsidR="00241465" w:rsidRDefault="00241465">
      <w:pPr>
        <w:pStyle w:val="GvdeMetni"/>
        <w:spacing w:before="3"/>
        <w:rPr>
          <w:rFonts w:ascii="Arial"/>
          <w:b/>
        </w:rPr>
      </w:pPr>
    </w:p>
    <w:tbl>
      <w:tblPr>
        <w:tblStyle w:val="TableNormal"/>
        <w:tblW w:w="0" w:type="auto"/>
        <w:tblInd w:w="30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472"/>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240"/>
      </w:tblGrid>
      <w:tr w:rsidR="00241465">
        <w:trPr>
          <w:trHeight w:val="497"/>
        </w:trPr>
        <w:tc>
          <w:tcPr>
            <w:tcW w:w="9192" w:type="dxa"/>
            <w:gridSpan w:val="38"/>
            <w:tcBorders>
              <w:left w:val="single" w:sz="12" w:space="0" w:color="000000"/>
              <w:bottom w:val="nil"/>
            </w:tcBorders>
          </w:tcPr>
          <w:p w:rsidR="00241465" w:rsidRDefault="00F71057">
            <w:pPr>
              <w:pStyle w:val="TableParagraph"/>
              <w:spacing w:before="105"/>
              <w:ind w:right="21"/>
              <w:jc w:val="center"/>
              <w:rPr>
                <w:rFonts w:ascii="Arial" w:hAnsi="Arial"/>
                <w:b/>
                <w:sz w:val="21"/>
              </w:rPr>
            </w:pPr>
            <w:r>
              <w:rPr>
                <w:rFonts w:ascii="Arial" w:hAnsi="Arial"/>
                <w:b/>
                <w:sz w:val="21"/>
                <w:u w:val="single"/>
              </w:rPr>
              <w:t>HESAP</w:t>
            </w:r>
            <w:r>
              <w:rPr>
                <w:rFonts w:ascii="Arial" w:hAnsi="Arial"/>
                <w:b/>
                <w:spacing w:val="-2"/>
                <w:sz w:val="21"/>
                <w:u w:val="single"/>
              </w:rPr>
              <w:t xml:space="preserve"> SAHİBİ</w:t>
            </w:r>
          </w:p>
        </w:tc>
      </w:tr>
      <w:tr w:rsidR="00241465">
        <w:trPr>
          <w:trHeight w:val="249"/>
        </w:trPr>
        <w:tc>
          <w:tcPr>
            <w:tcW w:w="2472" w:type="dxa"/>
            <w:vMerge w:val="restart"/>
            <w:tcBorders>
              <w:top w:val="nil"/>
              <w:left w:val="single" w:sz="12" w:space="0" w:color="000000"/>
              <w:bottom w:val="nil"/>
              <w:right w:val="single" w:sz="6" w:space="0" w:color="000000"/>
            </w:tcBorders>
          </w:tcPr>
          <w:p w:rsidR="00241465" w:rsidRDefault="00F71057">
            <w:pPr>
              <w:pStyle w:val="TableParagraph"/>
              <w:spacing w:before="42"/>
              <w:ind w:right="60"/>
              <w:jc w:val="right"/>
              <w:rPr>
                <w:rFonts w:ascii="Arial"/>
                <w:b/>
                <w:sz w:val="17"/>
              </w:rPr>
            </w:pPr>
            <w:r>
              <w:rPr>
                <w:rFonts w:ascii="Arial"/>
                <w:b/>
                <w:spacing w:val="-5"/>
                <w:sz w:val="17"/>
              </w:rPr>
              <w:t>ADI</w:t>
            </w: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240" w:type="dxa"/>
            <w:tcBorders>
              <w:top w:val="single" w:sz="6" w:space="0" w:color="000000"/>
              <w:left w:val="single" w:sz="6" w:space="0" w:color="000000"/>
              <w:bottom w:val="single" w:sz="6" w:space="0" w:color="000000"/>
              <w:right w:val="thickThinMediumGap" w:sz="9" w:space="0" w:color="000000"/>
            </w:tcBorders>
          </w:tcPr>
          <w:p w:rsidR="00241465" w:rsidRDefault="00241465">
            <w:pPr>
              <w:pStyle w:val="TableParagraph"/>
              <w:rPr>
                <w:sz w:val="16"/>
              </w:rPr>
            </w:pPr>
          </w:p>
        </w:tc>
      </w:tr>
      <w:tr w:rsidR="00241465">
        <w:trPr>
          <w:trHeight w:val="72"/>
        </w:trPr>
        <w:tc>
          <w:tcPr>
            <w:tcW w:w="2472" w:type="dxa"/>
            <w:vMerge/>
            <w:tcBorders>
              <w:top w:val="nil"/>
              <w:left w:val="single" w:sz="12" w:space="0" w:color="000000"/>
              <w:bottom w:val="nil"/>
              <w:right w:val="single" w:sz="6" w:space="0" w:color="000000"/>
            </w:tcBorders>
          </w:tcPr>
          <w:p w:rsidR="00241465" w:rsidRDefault="00241465">
            <w:pPr>
              <w:rPr>
                <w:sz w:val="2"/>
                <w:szCs w:val="2"/>
              </w:rPr>
            </w:pPr>
          </w:p>
        </w:tc>
        <w:tc>
          <w:tcPr>
            <w:tcW w:w="6720" w:type="dxa"/>
            <w:gridSpan w:val="37"/>
            <w:tcBorders>
              <w:top w:val="single" w:sz="6" w:space="0" w:color="000000"/>
              <w:left w:val="nil"/>
              <w:bottom w:val="single" w:sz="6" w:space="0" w:color="000000"/>
            </w:tcBorders>
          </w:tcPr>
          <w:p w:rsidR="00241465" w:rsidRDefault="00241465">
            <w:pPr>
              <w:pStyle w:val="TableParagraph"/>
              <w:rPr>
                <w:sz w:val="2"/>
              </w:rPr>
            </w:pPr>
          </w:p>
        </w:tc>
      </w:tr>
      <w:tr w:rsidR="00241465">
        <w:trPr>
          <w:trHeight w:val="249"/>
        </w:trPr>
        <w:tc>
          <w:tcPr>
            <w:tcW w:w="2472" w:type="dxa"/>
            <w:vMerge/>
            <w:tcBorders>
              <w:top w:val="nil"/>
              <w:left w:val="single" w:sz="12" w:space="0" w:color="000000"/>
              <w:bottom w:val="nil"/>
              <w:right w:val="single" w:sz="6" w:space="0" w:color="000000"/>
            </w:tcBorders>
          </w:tcPr>
          <w:p w:rsidR="00241465" w:rsidRDefault="00241465">
            <w:pPr>
              <w:rPr>
                <w:sz w:val="2"/>
                <w:szCs w:val="2"/>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240" w:type="dxa"/>
            <w:tcBorders>
              <w:top w:val="single" w:sz="6" w:space="0" w:color="000000"/>
              <w:left w:val="single" w:sz="6" w:space="0" w:color="000000"/>
              <w:bottom w:val="single" w:sz="6" w:space="0" w:color="000000"/>
              <w:right w:val="thickThinMediumGap" w:sz="9" w:space="0" w:color="000000"/>
            </w:tcBorders>
          </w:tcPr>
          <w:p w:rsidR="00241465" w:rsidRDefault="00241465">
            <w:pPr>
              <w:pStyle w:val="TableParagraph"/>
              <w:rPr>
                <w:sz w:val="16"/>
              </w:rPr>
            </w:pPr>
          </w:p>
        </w:tc>
      </w:tr>
      <w:tr w:rsidR="00241465">
        <w:trPr>
          <w:trHeight w:val="89"/>
        </w:trPr>
        <w:tc>
          <w:tcPr>
            <w:tcW w:w="9192" w:type="dxa"/>
            <w:gridSpan w:val="38"/>
            <w:tcBorders>
              <w:top w:val="nil"/>
              <w:left w:val="single" w:sz="12" w:space="0" w:color="000000"/>
              <w:bottom w:val="nil"/>
            </w:tcBorders>
          </w:tcPr>
          <w:p w:rsidR="00241465" w:rsidRDefault="00241465">
            <w:pPr>
              <w:pStyle w:val="TableParagraph"/>
              <w:rPr>
                <w:sz w:val="4"/>
              </w:rPr>
            </w:pPr>
          </w:p>
        </w:tc>
      </w:tr>
      <w:tr w:rsidR="00241465">
        <w:trPr>
          <w:trHeight w:val="249"/>
        </w:trPr>
        <w:tc>
          <w:tcPr>
            <w:tcW w:w="2472" w:type="dxa"/>
            <w:tcBorders>
              <w:top w:val="nil"/>
              <w:left w:val="single" w:sz="12" w:space="0" w:color="000000"/>
              <w:bottom w:val="nil"/>
              <w:right w:val="single" w:sz="6" w:space="0" w:color="000000"/>
            </w:tcBorders>
          </w:tcPr>
          <w:p w:rsidR="00241465" w:rsidRDefault="00F71057">
            <w:pPr>
              <w:pStyle w:val="TableParagraph"/>
              <w:spacing w:before="26"/>
              <w:ind w:right="60"/>
              <w:jc w:val="right"/>
              <w:rPr>
                <w:rFonts w:ascii="Arial" w:hAnsi="Arial"/>
                <w:b/>
                <w:sz w:val="17"/>
              </w:rPr>
            </w:pPr>
            <w:r>
              <w:rPr>
                <w:rFonts w:ascii="Arial" w:hAnsi="Arial"/>
                <w:b/>
                <w:spacing w:val="-2"/>
                <w:sz w:val="17"/>
              </w:rPr>
              <w:t>ADRESİ</w:t>
            </w: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240" w:type="dxa"/>
            <w:tcBorders>
              <w:top w:val="single" w:sz="6" w:space="0" w:color="000000"/>
              <w:left w:val="single" w:sz="6" w:space="0" w:color="000000"/>
              <w:bottom w:val="single" w:sz="6" w:space="0" w:color="000000"/>
              <w:right w:val="thickThinMediumGap" w:sz="9" w:space="0" w:color="000000"/>
            </w:tcBorders>
          </w:tcPr>
          <w:p w:rsidR="00241465" w:rsidRDefault="00241465">
            <w:pPr>
              <w:pStyle w:val="TableParagraph"/>
              <w:rPr>
                <w:sz w:val="16"/>
              </w:rPr>
            </w:pPr>
          </w:p>
        </w:tc>
      </w:tr>
      <w:tr w:rsidR="00241465">
        <w:trPr>
          <w:trHeight w:val="81"/>
        </w:trPr>
        <w:tc>
          <w:tcPr>
            <w:tcW w:w="9192" w:type="dxa"/>
            <w:gridSpan w:val="38"/>
            <w:tcBorders>
              <w:top w:val="nil"/>
              <w:left w:val="single" w:sz="12" w:space="0" w:color="000000"/>
              <w:bottom w:val="nil"/>
            </w:tcBorders>
          </w:tcPr>
          <w:p w:rsidR="00241465" w:rsidRDefault="00241465">
            <w:pPr>
              <w:pStyle w:val="TableParagraph"/>
              <w:rPr>
                <w:sz w:val="2"/>
              </w:rPr>
            </w:pPr>
          </w:p>
        </w:tc>
      </w:tr>
      <w:tr w:rsidR="00241465">
        <w:trPr>
          <w:trHeight w:val="249"/>
        </w:trPr>
        <w:tc>
          <w:tcPr>
            <w:tcW w:w="2472" w:type="dxa"/>
            <w:tcBorders>
              <w:top w:val="nil"/>
              <w:left w:val="single" w:sz="12" w:space="0" w:color="000000"/>
              <w:bottom w:val="nil"/>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240" w:type="dxa"/>
            <w:tcBorders>
              <w:top w:val="single" w:sz="6" w:space="0" w:color="000000"/>
              <w:left w:val="single" w:sz="6" w:space="0" w:color="000000"/>
              <w:bottom w:val="single" w:sz="6" w:space="0" w:color="000000"/>
              <w:right w:val="thickThinMediumGap" w:sz="9" w:space="0" w:color="000000"/>
            </w:tcBorders>
          </w:tcPr>
          <w:p w:rsidR="00241465" w:rsidRDefault="00241465">
            <w:pPr>
              <w:pStyle w:val="TableParagraph"/>
              <w:rPr>
                <w:sz w:val="16"/>
              </w:rPr>
            </w:pPr>
          </w:p>
        </w:tc>
      </w:tr>
      <w:tr w:rsidR="00241465">
        <w:trPr>
          <w:trHeight w:val="88"/>
        </w:trPr>
        <w:tc>
          <w:tcPr>
            <w:tcW w:w="9192" w:type="dxa"/>
            <w:gridSpan w:val="38"/>
            <w:tcBorders>
              <w:top w:val="nil"/>
              <w:left w:val="single" w:sz="12" w:space="0" w:color="000000"/>
              <w:bottom w:val="nil"/>
            </w:tcBorders>
          </w:tcPr>
          <w:p w:rsidR="00241465" w:rsidRDefault="00241465">
            <w:pPr>
              <w:pStyle w:val="TableParagraph"/>
              <w:rPr>
                <w:sz w:val="4"/>
              </w:rPr>
            </w:pPr>
          </w:p>
        </w:tc>
      </w:tr>
      <w:tr w:rsidR="00241465">
        <w:trPr>
          <w:trHeight w:val="234"/>
        </w:trPr>
        <w:tc>
          <w:tcPr>
            <w:tcW w:w="2472" w:type="dxa"/>
            <w:vMerge w:val="restart"/>
            <w:tcBorders>
              <w:top w:val="nil"/>
              <w:left w:val="single" w:sz="12" w:space="0" w:color="000000"/>
              <w:right w:val="nil"/>
            </w:tcBorders>
          </w:tcPr>
          <w:p w:rsidR="00241465" w:rsidRDefault="00F71057">
            <w:pPr>
              <w:pStyle w:val="TableParagraph"/>
              <w:spacing w:before="43"/>
              <w:ind w:right="59"/>
              <w:jc w:val="right"/>
              <w:rPr>
                <w:rFonts w:ascii="Arial" w:hAnsi="Arial"/>
                <w:b/>
                <w:sz w:val="17"/>
              </w:rPr>
            </w:pPr>
            <w:r>
              <w:rPr>
                <w:rFonts w:ascii="Arial" w:hAnsi="Arial"/>
                <w:b/>
                <w:spacing w:val="-2"/>
                <w:sz w:val="17"/>
              </w:rPr>
              <w:t>KASABA/ŞEHİR</w:t>
            </w:r>
          </w:p>
          <w:p w:rsidR="00241465" w:rsidRDefault="00F71057">
            <w:pPr>
              <w:pStyle w:val="TableParagraph"/>
              <w:spacing w:before="156" w:line="432" w:lineRule="auto"/>
              <w:ind w:left="262" w:right="58" w:firstLine="1671"/>
              <w:jc w:val="right"/>
              <w:rPr>
                <w:rFonts w:ascii="Arial" w:hAnsi="Arial"/>
                <w:b/>
                <w:sz w:val="17"/>
              </w:rPr>
            </w:pPr>
            <w:r>
              <w:rPr>
                <w:rFonts w:ascii="Arial" w:hAnsi="Arial"/>
                <w:b/>
                <w:spacing w:val="-4"/>
                <w:sz w:val="17"/>
              </w:rPr>
              <w:t>ÜLKE İRTİBAT</w:t>
            </w:r>
            <w:r>
              <w:rPr>
                <w:rFonts w:ascii="Arial" w:hAnsi="Arial"/>
                <w:b/>
                <w:spacing w:val="-8"/>
                <w:sz w:val="17"/>
              </w:rPr>
              <w:t xml:space="preserve"> </w:t>
            </w:r>
            <w:r>
              <w:rPr>
                <w:rFonts w:ascii="Arial" w:hAnsi="Arial"/>
                <w:b/>
                <w:spacing w:val="-4"/>
                <w:sz w:val="17"/>
              </w:rPr>
              <w:t>KURULACAK</w:t>
            </w:r>
            <w:r>
              <w:rPr>
                <w:rFonts w:ascii="Arial" w:hAnsi="Arial"/>
                <w:b/>
                <w:spacing w:val="-8"/>
                <w:sz w:val="17"/>
              </w:rPr>
              <w:t xml:space="preserve"> </w:t>
            </w:r>
            <w:r>
              <w:rPr>
                <w:rFonts w:ascii="Arial" w:hAnsi="Arial"/>
                <w:b/>
                <w:spacing w:val="-4"/>
                <w:sz w:val="17"/>
              </w:rPr>
              <w:t>KİŞİ</w:t>
            </w:r>
          </w:p>
          <w:p w:rsidR="00241465" w:rsidRDefault="00F71057">
            <w:pPr>
              <w:pStyle w:val="TableParagraph"/>
              <w:ind w:right="58"/>
              <w:jc w:val="right"/>
              <w:rPr>
                <w:rFonts w:ascii="Arial"/>
                <w:b/>
                <w:sz w:val="17"/>
              </w:rPr>
            </w:pPr>
            <w:r>
              <w:rPr>
                <w:rFonts w:ascii="Arial"/>
                <w:b/>
                <w:spacing w:val="-2"/>
                <w:sz w:val="17"/>
              </w:rPr>
              <w:t>TELEFON</w:t>
            </w:r>
          </w:p>
          <w:p w:rsidR="00241465" w:rsidRDefault="00F71057">
            <w:pPr>
              <w:pStyle w:val="TableParagraph"/>
              <w:spacing w:before="140"/>
              <w:ind w:right="53"/>
              <w:jc w:val="right"/>
              <w:rPr>
                <w:rFonts w:ascii="Arial"/>
                <w:b/>
                <w:sz w:val="17"/>
              </w:rPr>
            </w:pPr>
            <w:r>
              <w:rPr>
                <w:rFonts w:ascii="Arial"/>
                <w:b/>
                <w:sz w:val="17"/>
              </w:rPr>
              <w:t>E</w:t>
            </w:r>
            <w:r>
              <w:rPr>
                <w:rFonts w:ascii="Arial"/>
                <w:b/>
                <w:spacing w:val="-4"/>
                <w:sz w:val="17"/>
              </w:rPr>
              <w:t xml:space="preserve"> </w:t>
            </w:r>
            <w:r>
              <w:rPr>
                <w:rFonts w:ascii="Arial"/>
                <w:b/>
                <w:sz w:val="17"/>
              </w:rPr>
              <w:t>-</w:t>
            </w:r>
            <w:r>
              <w:rPr>
                <w:rFonts w:ascii="Arial"/>
                <w:b/>
                <w:spacing w:val="-2"/>
                <w:sz w:val="17"/>
              </w:rPr>
              <w:t xml:space="preserve"> POSTA</w:t>
            </w: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620" w:type="dxa"/>
            <w:gridSpan w:val="9"/>
            <w:tcBorders>
              <w:top w:val="nil"/>
              <w:left w:val="single" w:sz="6" w:space="0" w:color="000000"/>
              <w:bottom w:val="nil"/>
              <w:right w:val="single" w:sz="6" w:space="0" w:color="000000"/>
            </w:tcBorders>
          </w:tcPr>
          <w:p w:rsidR="00241465" w:rsidRDefault="00F71057">
            <w:pPr>
              <w:pStyle w:val="TableParagraph"/>
              <w:spacing w:before="43" w:line="172" w:lineRule="exact"/>
              <w:ind w:left="237"/>
              <w:rPr>
                <w:rFonts w:ascii="Arial"/>
                <w:b/>
                <w:sz w:val="17"/>
              </w:rPr>
            </w:pPr>
            <w:r>
              <w:rPr>
                <w:rFonts w:ascii="Arial"/>
                <w:b/>
                <w:spacing w:val="-4"/>
                <w:sz w:val="17"/>
              </w:rPr>
              <w:t>POSTA KODU</w:t>
            </w: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6"/>
              </w:rPr>
            </w:pPr>
          </w:p>
        </w:tc>
        <w:tc>
          <w:tcPr>
            <w:tcW w:w="240" w:type="dxa"/>
            <w:tcBorders>
              <w:top w:val="single" w:sz="6" w:space="0" w:color="000000"/>
              <w:left w:val="single" w:sz="6" w:space="0" w:color="000000"/>
              <w:bottom w:val="single" w:sz="6" w:space="0" w:color="000000"/>
              <w:right w:val="thickThinMediumGap" w:sz="9" w:space="0" w:color="000000"/>
            </w:tcBorders>
          </w:tcPr>
          <w:p w:rsidR="00241465" w:rsidRDefault="00241465">
            <w:pPr>
              <w:pStyle w:val="TableParagraph"/>
              <w:rPr>
                <w:sz w:val="16"/>
              </w:rPr>
            </w:pPr>
          </w:p>
        </w:tc>
      </w:tr>
      <w:tr w:rsidR="00241465">
        <w:trPr>
          <w:trHeight w:val="42"/>
        </w:trPr>
        <w:tc>
          <w:tcPr>
            <w:tcW w:w="2472" w:type="dxa"/>
            <w:vMerge/>
            <w:tcBorders>
              <w:top w:val="nil"/>
              <w:left w:val="single" w:sz="12" w:space="0" w:color="000000"/>
              <w:right w:val="nil"/>
            </w:tcBorders>
          </w:tcPr>
          <w:p w:rsidR="00241465" w:rsidRDefault="00241465">
            <w:pPr>
              <w:rPr>
                <w:sz w:val="2"/>
                <w:szCs w:val="2"/>
              </w:rPr>
            </w:pPr>
          </w:p>
        </w:tc>
        <w:tc>
          <w:tcPr>
            <w:tcW w:w="3780" w:type="dxa"/>
            <w:gridSpan w:val="21"/>
            <w:tcBorders>
              <w:top w:val="single" w:sz="6" w:space="0" w:color="000000"/>
              <w:left w:val="nil"/>
              <w:bottom w:val="nil"/>
              <w:right w:val="nil"/>
            </w:tcBorders>
          </w:tcPr>
          <w:p w:rsidR="00241465" w:rsidRDefault="00241465">
            <w:pPr>
              <w:pStyle w:val="TableParagraph"/>
              <w:rPr>
                <w:sz w:val="2"/>
              </w:rPr>
            </w:pPr>
          </w:p>
        </w:tc>
        <w:tc>
          <w:tcPr>
            <w:tcW w:w="2940" w:type="dxa"/>
            <w:gridSpan w:val="16"/>
            <w:tcBorders>
              <w:top w:val="nil"/>
              <w:left w:val="nil"/>
              <w:bottom w:val="single" w:sz="6" w:space="0" w:color="000000"/>
            </w:tcBorders>
          </w:tcPr>
          <w:p w:rsidR="00241465" w:rsidRDefault="00241465">
            <w:pPr>
              <w:pStyle w:val="TableParagraph"/>
              <w:rPr>
                <w:sz w:val="2"/>
              </w:rPr>
            </w:pPr>
          </w:p>
        </w:tc>
      </w:tr>
      <w:tr w:rsidR="00241465">
        <w:trPr>
          <w:trHeight w:val="219"/>
        </w:trPr>
        <w:tc>
          <w:tcPr>
            <w:tcW w:w="2472" w:type="dxa"/>
            <w:vMerge/>
            <w:tcBorders>
              <w:top w:val="nil"/>
              <w:left w:val="single" w:sz="12" w:space="0" w:color="000000"/>
              <w:right w:val="nil"/>
            </w:tcBorders>
          </w:tcPr>
          <w:p w:rsidR="00241465" w:rsidRDefault="00241465">
            <w:pPr>
              <w:rPr>
                <w:sz w:val="2"/>
                <w:szCs w:val="2"/>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440" w:type="dxa"/>
            <w:gridSpan w:val="8"/>
            <w:tcBorders>
              <w:top w:val="nil"/>
              <w:left w:val="single" w:sz="6" w:space="0" w:color="000000"/>
              <w:bottom w:val="nil"/>
              <w:right w:val="single" w:sz="6" w:space="0" w:color="000000"/>
            </w:tcBorders>
          </w:tcPr>
          <w:p w:rsidR="00241465" w:rsidRDefault="00F71057">
            <w:pPr>
              <w:pStyle w:val="TableParagraph"/>
              <w:spacing w:before="11" w:line="188" w:lineRule="exact"/>
              <w:ind w:left="127"/>
              <w:rPr>
                <w:rFonts w:ascii="Arial" w:hAnsi="Arial"/>
                <w:b/>
                <w:sz w:val="17"/>
              </w:rPr>
            </w:pPr>
            <w:r>
              <w:rPr>
                <w:rFonts w:ascii="Arial" w:hAnsi="Arial"/>
                <w:b/>
                <w:spacing w:val="-2"/>
                <w:sz w:val="17"/>
              </w:rPr>
              <w:t>KDV</w:t>
            </w:r>
            <w:r>
              <w:rPr>
                <w:rFonts w:ascii="Arial" w:hAnsi="Arial"/>
                <w:b/>
                <w:spacing w:val="-6"/>
                <w:sz w:val="17"/>
              </w:rPr>
              <w:t xml:space="preserve"> </w:t>
            </w:r>
            <w:r>
              <w:rPr>
                <w:rFonts w:ascii="Arial" w:hAnsi="Arial"/>
                <w:b/>
                <w:spacing w:val="-2"/>
                <w:sz w:val="17"/>
              </w:rPr>
              <w:t>SİCİL</w:t>
            </w:r>
            <w:r>
              <w:rPr>
                <w:rFonts w:ascii="Arial" w:hAnsi="Arial"/>
                <w:b/>
                <w:spacing w:val="-4"/>
                <w:sz w:val="17"/>
              </w:rPr>
              <w:t xml:space="preserve"> </w:t>
            </w:r>
            <w:r>
              <w:rPr>
                <w:rFonts w:ascii="Arial" w:hAnsi="Arial"/>
                <w:b/>
                <w:spacing w:val="-5"/>
                <w:sz w:val="17"/>
              </w:rPr>
              <w:t>NO</w:t>
            </w: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240" w:type="dxa"/>
            <w:tcBorders>
              <w:top w:val="single" w:sz="6" w:space="0" w:color="000000"/>
              <w:left w:val="single" w:sz="6" w:space="0" w:color="000000"/>
              <w:bottom w:val="single" w:sz="6" w:space="0" w:color="000000"/>
              <w:right w:val="thickThinMediumGap" w:sz="9" w:space="0" w:color="000000"/>
            </w:tcBorders>
          </w:tcPr>
          <w:p w:rsidR="00241465" w:rsidRDefault="00241465">
            <w:pPr>
              <w:pStyle w:val="TableParagraph"/>
              <w:rPr>
                <w:sz w:val="14"/>
              </w:rPr>
            </w:pPr>
          </w:p>
        </w:tc>
      </w:tr>
      <w:tr w:rsidR="00241465">
        <w:trPr>
          <w:trHeight w:val="42"/>
        </w:trPr>
        <w:tc>
          <w:tcPr>
            <w:tcW w:w="2472" w:type="dxa"/>
            <w:vMerge/>
            <w:tcBorders>
              <w:top w:val="nil"/>
              <w:left w:val="single" w:sz="12" w:space="0" w:color="000000"/>
              <w:right w:val="nil"/>
            </w:tcBorders>
          </w:tcPr>
          <w:p w:rsidR="00241465" w:rsidRDefault="00241465">
            <w:pPr>
              <w:rPr>
                <w:sz w:val="2"/>
                <w:szCs w:val="2"/>
              </w:rPr>
            </w:pPr>
          </w:p>
        </w:tc>
        <w:tc>
          <w:tcPr>
            <w:tcW w:w="6720" w:type="dxa"/>
            <w:gridSpan w:val="37"/>
            <w:tcBorders>
              <w:top w:val="nil"/>
              <w:left w:val="nil"/>
              <w:bottom w:val="single" w:sz="6" w:space="0" w:color="000000"/>
            </w:tcBorders>
          </w:tcPr>
          <w:p w:rsidR="00241465" w:rsidRDefault="00241465">
            <w:pPr>
              <w:pStyle w:val="TableParagraph"/>
              <w:rPr>
                <w:sz w:val="2"/>
              </w:rPr>
            </w:pPr>
          </w:p>
        </w:tc>
      </w:tr>
      <w:tr w:rsidR="00241465">
        <w:trPr>
          <w:trHeight w:val="219"/>
        </w:trPr>
        <w:tc>
          <w:tcPr>
            <w:tcW w:w="2472" w:type="dxa"/>
            <w:vMerge/>
            <w:tcBorders>
              <w:top w:val="nil"/>
              <w:left w:val="single" w:sz="12" w:space="0" w:color="000000"/>
              <w:right w:val="nil"/>
            </w:tcBorders>
          </w:tcPr>
          <w:p w:rsidR="00241465" w:rsidRDefault="00241465">
            <w:pPr>
              <w:rPr>
                <w:sz w:val="2"/>
                <w:szCs w:val="2"/>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240" w:type="dxa"/>
            <w:tcBorders>
              <w:top w:val="single" w:sz="6" w:space="0" w:color="000000"/>
              <w:left w:val="single" w:sz="6" w:space="0" w:color="000000"/>
              <w:bottom w:val="single" w:sz="6" w:space="0" w:color="000000"/>
              <w:right w:val="thickThinMediumGap" w:sz="9" w:space="0" w:color="000000"/>
            </w:tcBorders>
          </w:tcPr>
          <w:p w:rsidR="00241465" w:rsidRDefault="00241465">
            <w:pPr>
              <w:pStyle w:val="TableParagraph"/>
              <w:rPr>
                <w:sz w:val="14"/>
              </w:rPr>
            </w:pPr>
          </w:p>
        </w:tc>
      </w:tr>
      <w:tr w:rsidR="00241465">
        <w:trPr>
          <w:trHeight w:val="42"/>
        </w:trPr>
        <w:tc>
          <w:tcPr>
            <w:tcW w:w="2472" w:type="dxa"/>
            <w:vMerge/>
            <w:tcBorders>
              <w:top w:val="nil"/>
              <w:left w:val="single" w:sz="12" w:space="0" w:color="000000"/>
              <w:right w:val="nil"/>
            </w:tcBorders>
          </w:tcPr>
          <w:p w:rsidR="00241465" w:rsidRDefault="00241465">
            <w:pPr>
              <w:rPr>
                <w:sz w:val="2"/>
                <w:szCs w:val="2"/>
              </w:rPr>
            </w:pPr>
          </w:p>
        </w:tc>
        <w:tc>
          <w:tcPr>
            <w:tcW w:w="3780" w:type="dxa"/>
            <w:gridSpan w:val="21"/>
            <w:tcBorders>
              <w:top w:val="single" w:sz="6" w:space="0" w:color="000000"/>
              <w:left w:val="nil"/>
              <w:bottom w:val="nil"/>
              <w:right w:val="nil"/>
            </w:tcBorders>
          </w:tcPr>
          <w:p w:rsidR="00241465" w:rsidRDefault="00241465">
            <w:pPr>
              <w:pStyle w:val="TableParagraph"/>
              <w:rPr>
                <w:sz w:val="2"/>
              </w:rPr>
            </w:pPr>
          </w:p>
        </w:tc>
        <w:tc>
          <w:tcPr>
            <w:tcW w:w="2940" w:type="dxa"/>
            <w:gridSpan w:val="16"/>
            <w:tcBorders>
              <w:top w:val="single" w:sz="6" w:space="0" w:color="000000"/>
              <w:left w:val="nil"/>
              <w:bottom w:val="single" w:sz="6" w:space="0" w:color="000000"/>
            </w:tcBorders>
          </w:tcPr>
          <w:p w:rsidR="00241465" w:rsidRDefault="00241465">
            <w:pPr>
              <w:pStyle w:val="TableParagraph"/>
              <w:rPr>
                <w:sz w:val="2"/>
              </w:rPr>
            </w:pPr>
          </w:p>
        </w:tc>
      </w:tr>
      <w:tr w:rsidR="00241465">
        <w:trPr>
          <w:trHeight w:val="219"/>
        </w:trPr>
        <w:tc>
          <w:tcPr>
            <w:tcW w:w="2472" w:type="dxa"/>
            <w:vMerge/>
            <w:tcBorders>
              <w:top w:val="nil"/>
              <w:left w:val="single" w:sz="12" w:space="0" w:color="000000"/>
              <w:right w:val="nil"/>
            </w:tcBorders>
          </w:tcPr>
          <w:p w:rsidR="00241465" w:rsidRDefault="00241465">
            <w:pPr>
              <w:rPr>
                <w:sz w:val="2"/>
                <w:szCs w:val="2"/>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900" w:type="dxa"/>
            <w:gridSpan w:val="5"/>
            <w:tcBorders>
              <w:top w:val="nil"/>
              <w:left w:val="single" w:sz="6" w:space="0" w:color="000000"/>
              <w:bottom w:val="nil"/>
              <w:right w:val="single" w:sz="6" w:space="0" w:color="000000"/>
            </w:tcBorders>
          </w:tcPr>
          <w:p w:rsidR="00241465" w:rsidRDefault="00F71057">
            <w:pPr>
              <w:pStyle w:val="TableParagraph"/>
              <w:spacing w:before="28" w:line="172" w:lineRule="exact"/>
              <w:ind w:left="414"/>
              <w:rPr>
                <w:rFonts w:ascii="Arial"/>
                <w:b/>
                <w:sz w:val="17"/>
              </w:rPr>
            </w:pPr>
            <w:r>
              <w:rPr>
                <w:rFonts w:ascii="Arial"/>
                <w:b/>
                <w:spacing w:val="-4"/>
                <w:sz w:val="17"/>
              </w:rPr>
              <w:t>FAKS</w:t>
            </w: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240" w:type="dxa"/>
            <w:tcBorders>
              <w:top w:val="single" w:sz="6" w:space="0" w:color="000000"/>
              <w:left w:val="single" w:sz="6" w:space="0" w:color="000000"/>
              <w:bottom w:val="single" w:sz="6" w:space="0" w:color="000000"/>
              <w:right w:val="thickThinMediumGap" w:sz="9" w:space="0" w:color="000000"/>
            </w:tcBorders>
          </w:tcPr>
          <w:p w:rsidR="00241465" w:rsidRDefault="00241465">
            <w:pPr>
              <w:pStyle w:val="TableParagraph"/>
              <w:rPr>
                <w:sz w:val="14"/>
              </w:rPr>
            </w:pPr>
          </w:p>
        </w:tc>
      </w:tr>
      <w:tr w:rsidR="00241465">
        <w:trPr>
          <w:trHeight w:val="42"/>
        </w:trPr>
        <w:tc>
          <w:tcPr>
            <w:tcW w:w="2472" w:type="dxa"/>
            <w:vMerge/>
            <w:tcBorders>
              <w:top w:val="nil"/>
              <w:left w:val="single" w:sz="12" w:space="0" w:color="000000"/>
              <w:right w:val="nil"/>
            </w:tcBorders>
          </w:tcPr>
          <w:p w:rsidR="00241465" w:rsidRDefault="00241465">
            <w:pPr>
              <w:rPr>
                <w:sz w:val="2"/>
                <w:szCs w:val="2"/>
              </w:rPr>
            </w:pPr>
          </w:p>
        </w:tc>
        <w:tc>
          <w:tcPr>
            <w:tcW w:w="6720" w:type="dxa"/>
            <w:gridSpan w:val="37"/>
            <w:tcBorders>
              <w:top w:val="nil"/>
              <w:left w:val="nil"/>
              <w:bottom w:val="single" w:sz="6" w:space="0" w:color="000000"/>
            </w:tcBorders>
          </w:tcPr>
          <w:p w:rsidR="00241465" w:rsidRDefault="00241465">
            <w:pPr>
              <w:pStyle w:val="TableParagraph"/>
              <w:rPr>
                <w:sz w:val="2"/>
              </w:rPr>
            </w:pPr>
          </w:p>
        </w:tc>
      </w:tr>
      <w:tr w:rsidR="00241465">
        <w:trPr>
          <w:trHeight w:val="219"/>
        </w:trPr>
        <w:tc>
          <w:tcPr>
            <w:tcW w:w="2472" w:type="dxa"/>
            <w:vMerge/>
            <w:tcBorders>
              <w:top w:val="nil"/>
              <w:left w:val="single" w:sz="12" w:space="0" w:color="000000"/>
              <w:right w:val="nil"/>
            </w:tcBorders>
          </w:tcPr>
          <w:p w:rsidR="00241465" w:rsidRDefault="00241465">
            <w:pPr>
              <w:rPr>
                <w:sz w:val="2"/>
                <w:szCs w:val="2"/>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180" w:type="dxa"/>
            <w:tcBorders>
              <w:top w:val="single" w:sz="6" w:space="0" w:color="000000"/>
              <w:left w:val="single" w:sz="6" w:space="0" w:color="000000"/>
              <w:bottom w:val="single" w:sz="6" w:space="0" w:color="000000"/>
              <w:right w:val="single" w:sz="6" w:space="0" w:color="000000"/>
            </w:tcBorders>
          </w:tcPr>
          <w:p w:rsidR="00241465" w:rsidRDefault="00241465">
            <w:pPr>
              <w:pStyle w:val="TableParagraph"/>
              <w:rPr>
                <w:sz w:val="14"/>
              </w:rPr>
            </w:pPr>
          </w:p>
        </w:tc>
        <w:tc>
          <w:tcPr>
            <w:tcW w:w="240" w:type="dxa"/>
            <w:tcBorders>
              <w:top w:val="single" w:sz="6" w:space="0" w:color="000000"/>
              <w:left w:val="single" w:sz="6" w:space="0" w:color="000000"/>
              <w:bottom w:val="single" w:sz="6" w:space="0" w:color="000000"/>
              <w:right w:val="thickThinMediumGap" w:sz="9" w:space="0" w:color="000000"/>
            </w:tcBorders>
          </w:tcPr>
          <w:p w:rsidR="00241465" w:rsidRDefault="00241465">
            <w:pPr>
              <w:pStyle w:val="TableParagraph"/>
              <w:rPr>
                <w:sz w:val="14"/>
              </w:rPr>
            </w:pPr>
          </w:p>
        </w:tc>
      </w:tr>
      <w:tr w:rsidR="00241465">
        <w:trPr>
          <w:trHeight w:val="84"/>
        </w:trPr>
        <w:tc>
          <w:tcPr>
            <w:tcW w:w="2472" w:type="dxa"/>
            <w:vMerge/>
            <w:tcBorders>
              <w:top w:val="nil"/>
              <w:left w:val="single" w:sz="12" w:space="0" w:color="000000"/>
              <w:right w:val="nil"/>
            </w:tcBorders>
          </w:tcPr>
          <w:p w:rsidR="00241465" w:rsidRDefault="00241465">
            <w:pPr>
              <w:rPr>
                <w:sz w:val="2"/>
                <w:szCs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180" w:type="dxa"/>
            <w:tcBorders>
              <w:top w:val="single" w:sz="6" w:space="0" w:color="000000"/>
              <w:left w:val="nil"/>
              <w:right w:val="nil"/>
            </w:tcBorders>
          </w:tcPr>
          <w:p w:rsidR="00241465" w:rsidRDefault="00241465">
            <w:pPr>
              <w:pStyle w:val="TableParagraph"/>
              <w:rPr>
                <w:sz w:val="2"/>
              </w:rPr>
            </w:pPr>
          </w:p>
        </w:tc>
        <w:tc>
          <w:tcPr>
            <w:tcW w:w="240" w:type="dxa"/>
            <w:tcBorders>
              <w:top w:val="single" w:sz="6" w:space="0" w:color="000000"/>
              <w:left w:val="nil"/>
            </w:tcBorders>
          </w:tcPr>
          <w:p w:rsidR="00241465" w:rsidRDefault="00241465">
            <w:pPr>
              <w:pStyle w:val="TableParagraph"/>
              <w:rPr>
                <w:sz w:val="2"/>
              </w:rPr>
            </w:pPr>
          </w:p>
        </w:tc>
      </w:tr>
    </w:tbl>
    <w:p w:rsidR="00241465" w:rsidRDefault="00241465">
      <w:pPr>
        <w:pStyle w:val="GvdeMetni"/>
        <w:rPr>
          <w:rFonts w:ascii="Arial"/>
          <w:b/>
        </w:rPr>
      </w:pPr>
    </w:p>
    <w:p w:rsidR="00241465" w:rsidRDefault="00241465">
      <w:pPr>
        <w:pStyle w:val="GvdeMetni"/>
        <w:rPr>
          <w:rFonts w:ascii="Arial"/>
          <w:b/>
        </w:rPr>
      </w:pPr>
    </w:p>
    <w:p w:rsidR="00241465" w:rsidRDefault="00241465">
      <w:pPr>
        <w:pStyle w:val="GvdeMetni"/>
        <w:rPr>
          <w:rFonts w:ascii="Arial"/>
          <w:b/>
        </w:rPr>
      </w:pPr>
    </w:p>
    <w:p w:rsidR="00241465" w:rsidRDefault="00241465">
      <w:pPr>
        <w:pStyle w:val="GvdeMetni"/>
        <w:rPr>
          <w:rFonts w:ascii="Arial"/>
          <w:b/>
        </w:rPr>
      </w:pPr>
    </w:p>
    <w:p w:rsidR="00241465" w:rsidRDefault="00241465">
      <w:pPr>
        <w:pStyle w:val="GvdeMetni"/>
        <w:rPr>
          <w:rFonts w:ascii="Arial"/>
          <w:b/>
        </w:rPr>
      </w:pPr>
    </w:p>
    <w:p w:rsidR="00241465" w:rsidRDefault="00241465">
      <w:pPr>
        <w:pStyle w:val="GvdeMetni"/>
        <w:rPr>
          <w:rFonts w:ascii="Arial"/>
          <w:b/>
        </w:rPr>
      </w:pPr>
    </w:p>
    <w:p w:rsidR="00241465" w:rsidRDefault="00241465">
      <w:pPr>
        <w:pStyle w:val="GvdeMetni"/>
        <w:rPr>
          <w:rFonts w:ascii="Arial"/>
          <w:b/>
        </w:rPr>
      </w:pPr>
    </w:p>
    <w:p w:rsidR="00241465" w:rsidRDefault="00241465">
      <w:pPr>
        <w:pStyle w:val="GvdeMetni"/>
        <w:rPr>
          <w:rFonts w:ascii="Arial"/>
          <w:b/>
        </w:rPr>
      </w:pPr>
    </w:p>
    <w:p w:rsidR="00241465" w:rsidRDefault="00241465">
      <w:pPr>
        <w:pStyle w:val="GvdeMetni"/>
        <w:spacing w:before="158"/>
        <w:rPr>
          <w:rFonts w:ascii="Arial"/>
          <w:b/>
        </w:rPr>
      </w:pPr>
    </w:p>
    <w:tbl>
      <w:tblPr>
        <w:tblStyle w:val="TableNormal"/>
        <w:tblW w:w="0" w:type="auto"/>
        <w:tblInd w:w="27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tblGrid>
      <w:tr w:rsidR="00241465">
        <w:trPr>
          <w:trHeight w:val="249"/>
        </w:trPr>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r>
    </w:tbl>
    <w:p w:rsidR="00241465" w:rsidRDefault="00241465">
      <w:pPr>
        <w:pStyle w:val="GvdeMetni"/>
        <w:spacing w:before="8" w:after="1"/>
        <w:rPr>
          <w:rFonts w:ascii="Arial"/>
          <w:b/>
          <w:sz w:val="7"/>
        </w:rPr>
      </w:pPr>
    </w:p>
    <w:tbl>
      <w:tblPr>
        <w:tblStyle w:val="TableNormal"/>
        <w:tblW w:w="0" w:type="auto"/>
        <w:tblInd w:w="27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tblGrid>
      <w:tr w:rsidR="00241465">
        <w:trPr>
          <w:trHeight w:val="249"/>
        </w:trPr>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c>
          <w:tcPr>
            <w:tcW w:w="181" w:type="dxa"/>
          </w:tcPr>
          <w:p w:rsidR="00241465" w:rsidRDefault="00241465">
            <w:pPr>
              <w:pStyle w:val="TableParagraph"/>
              <w:rPr>
                <w:sz w:val="16"/>
              </w:rPr>
            </w:pPr>
          </w:p>
        </w:tc>
      </w:tr>
    </w:tbl>
    <w:p w:rsidR="00241465" w:rsidRDefault="00241465">
      <w:pPr>
        <w:pStyle w:val="GvdeMetni"/>
        <w:rPr>
          <w:rFonts w:ascii="Arial"/>
          <w:b/>
          <w:sz w:val="15"/>
        </w:rPr>
      </w:pPr>
    </w:p>
    <w:p w:rsidR="00241465" w:rsidRDefault="00241465">
      <w:pPr>
        <w:pStyle w:val="GvdeMetni"/>
        <w:rPr>
          <w:rFonts w:ascii="Arial"/>
          <w:b/>
          <w:sz w:val="15"/>
        </w:rPr>
      </w:pPr>
    </w:p>
    <w:p w:rsidR="00241465" w:rsidRDefault="00241465">
      <w:pPr>
        <w:pStyle w:val="GvdeMetni"/>
        <w:rPr>
          <w:rFonts w:ascii="Arial"/>
          <w:b/>
          <w:sz w:val="15"/>
        </w:rPr>
      </w:pPr>
    </w:p>
    <w:p w:rsidR="00241465" w:rsidRDefault="00241465">
      <w:pPr>
        <w:pStyle w:val="GvdeMetni"/>
        <w:rPr>
          <w:rFonts w:ascii="Arial"/>
          <w:b/>
          <w:sz w:val="15"/>
        </w:rPr>
      </w:pPr>
    </w:p>
    <w:p w:rsidR="00241465" w:rsidRDefault="00241465">
      <w:pPr>
        <w:pStyle w:val="GvdeMetni"/>
        <w:spacing w:before="171"/>
        <w:rPr>
          <w:rFonts w:ascii="Arial"/>
          <w:b/>
          <w:sz w:val="15"/>
        </w:rPr>
      </w:pPr>
    </w:p>
    <w:p w:rsidR="00241465" w:rsidRDefault="00F71057">
      <w:pPr>
        <w:ind w:left="319"/>
        <w:rPr>
          <w:rFonts w:ascii="Arial"/>
          <w:b/>
          <w:sz w:val="15"/>
        </w:rPr>
      </w:pPr>
      <w:r>
        <w:rPr>
          <w:rFonts w:ascii="Arial"/>
          <w:b/>
          <w:noProof/>
          <w:sz w:val="15"/>
        </w:rPr>
        <mc:AlternateContent>
          <mc:Choice Requires="wpg">
            <w:drawing>
              <wp:anchor distT="0" distB="0" distL="0" distR="0" simplePos="0" relativeHeight="481051136" behindDoc="1" locked="0" layoutInCell="1" allowOverlap="1">
                <wp:simplePos x="0" y="0"/>
                <wp:positionH relativeFrom="page">
                  <wp:posOffset>899159</wp:posOffset>
                </wp:positionH>
                <wp:positionV relativeFrom="paragraph">
                  <wp:posOffset>-2344574</wp:posOffset>
                </wp:positionV>
                <wp:extent cx="5872480" cy="2239645"/>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2480" cy="2239645"/>
                          <a:chOff x="0" y="0"/>
                          <a:chExt cx="5872480" cy="2239645"/>
                        </a:xfrm>
                      </wpg:grpSpPr>
                      <wps:wsp>
                        <wps:cNvPr id="107" name="Graphic 106"/>
                        <wps:cNvSpPr/>
                        <wps:spPr>
                          <a:xfrm>
                            <a:off x="1578428" y="330455"/>
                            <a:ext cx="1270" cy="175895"/>
                          </a:xfrm>
                          <a:custGeom>
                            <a:avLst/>
                            <a:gdLst/>
                            <a:ahLst/>
                            <a:cxnLst/>
                            <a:rect l="l" t="t" r="r" b="b"/>
                            <a:pathLst>
                              <a:path h="175895">
                                <a:moveTo>
                                  <a:pt x="0" y="0"/>
                                </a:moveTo>
                                <a:lnTo>
                                  <a:pt x="0" y="175842"/>
                                </a:lnTo>
                              </a:path>
                            </a:pathLst>
                          </a:custGeom>
                          <a:ln w="1349">
                            <a:solidFill>
                              <a:srgbClr val="000000"/>
                            </a:solidFill>
                            <a:prstDash val="solid"/>
                          </a:ln>
                        </wps:spPr>
                        <wps:bodyPr wrap="square" lIns="0" tIns="0" rIns="0" bIns="0" rtlCol="0">
                          <a:prstTxWarp prst="textNoShape">
                            <a:avLst/>
                          </a:prstTxWarp>
                          <a:noAutofit/>
                        </wps:bodyPr>
                      </wps:wsp>
                      <wps:wsp>
                        <wps:cNvPr id="108" name="Graphic 107"/>
                        <wps:cNvSpPr/>
                        <wps:spPr>
                          <a:xfrm>
                            <a:off x="1574668" y="326751"/>
                            <a:ext cx="9525" cy="177165"/>
                          </a:xfrm>
                          <a:custGeom>
                            <a:avLst/>
                            <a:gdLst/>
                            <a:ahLst/>
                            <a:cxnLst/>
                            <a:rect l="l" t="t" r="r" b="b"/>
                            <a:pathLst>
                              <a:path w="9525" h="177165">
                                <a:moveTo>
                                  <a:pt x="9142" y="0"/>
                                </a:moveTo>
                                <a:lnTo>
                                  <a:pt x="0" y="0"/>
                                </a:lnTo>
                                <a:lnTo>
                                  <a:pt x="0" y="177038"/>
                                </a:lnTo>
                                <a:lnTo>
                                  <a:pt x="9142" y="177038"/>
                                </a:lnTo>
                                <a:lnTo>
                                  <a:pt x="9142" y="0"/>
                                </a:lnTo>
                                <a:close/>
                              </a:path>
                            </a:pathLst>
                          </a:custGeom>
                          <a:solidFill>
                            <a:srgbClr val="000000"/>
                          </a:solidFill>
                        </wps:spPr>
                        <wps:bodyPr wrap="square" lIns="0" tIns="0" rIns="0" bIns="0" rtlCol="0">
                          <a:prstTxWarp prst="textNoShape">
                            <a:avLst/>
                          </a:prstTxWarp>
                          <a:noAutofit/>
                        </wps:bodyPr>
                      </wps:wsp>
                      <wps:wsp>
                        <wps:cNvPr id="109" name="Graphic 108"/>
                        <wps:cNvSpPr/>
                        <wps:spPr>
                          <a:xfrm>
                            <a:off x="1693067"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10" name="Graphic 109"/>
                        <wps:cNvSpPr/>
                        <wps:spPr>
                          <a:xfrm>
                            <a:off x="1689307"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11" name="Graphic 110"/>
                        <wps:cNvSpPr/>
                        <wps:spPr>
                          <a:xfrm>
                            <a:off x="1807706"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12" name="Graphic 111"/>
                        <wps:cNvSpPr/>
                        <wps:spPr>
                          <a:xfrm>
                            <a:off x="1803946"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13" name="Graphic 112"/>
                        <wps:cNvSpPr/>
                        <wps:spPr>
                          <a:xfrm>
                            <a:off x="1922345"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14" name="Graphic 113"/>
                        <wps:cNvSpPr/>
                        <wps:spPr>
                          <a:xfrm>
                            <a:off x="1918585"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15" name="Graphic 114"/>
                        <wps:cNvSpPr/>
                        <wps:spPr>
                          <a:xfrm>
                            <a:off x="2036983"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16" name="Graphic 115"/>
                        <wps:cNvSpPr/>
                        <wps:spPr>
                          <a:xfrm>
                            <a:off x="2033223"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17" name="Graphic 116"/>
                        <wps:cNvSpPr/>
                        <wps:spPr>
                          <a:xfrm>
                            <a:off x="2151526"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18" name="Graphic 117"/>
                        <wps:cNvSpPr/>
                        <wps:spPr>
                          <a:xfrm>
                            <a:off x="2147862"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19" name="Graphic 118"/>
                        <wps:cNvSpPr/>
                        <wps:spPr>
                          <a:xfrm>
                            <a:off x="2266165"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20" name="Graphic 119"/>
                        <wps:cNvSpPr/>
                        <wps:spPr>
                          <a:xfrm>
                            <a:off x="2262501"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21" name="Graphic 120"/>
                        <wps:cNvSpPr/>
                        <wps:spPr>
                          <a:xfrm>
                            <a:off x="2380804"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22" name="Graphic 121"/>
                        <wps:cNvSpPr/>
                        <wps:spPr>
                          <a:xfrm>
                            <a:off x="2377140"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23" name="Graphic 122"/>
                        <wps:cNvSpPr/>
                        <wps:spPr>
                          <a:xfrm>
                            <a:off x="2495442"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24" name="Graphic 123"/>
                        <wps:cNvSpPr/>
                        <wps:spPr>
                          <a:xfrm>
                            <a:off x="2491682"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25" name="Graphic 124"/>
                        <wps:cNvSpPr/>
                        <wps:spPr>
                          <a:xfrm>
                            <a:off x="2610081"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26" name="Graphic 125"/>
                        <wps:cNvSpPr/>
                        <wps:spPr>
                          <a:xfrm>
                            <a:off x="2606321"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27" name="Graphic 126"/>
                        <wps:cNvSpPr/>
                        <wps:spPr>
                          <a:xfrm>
                            <a:off x="2724527"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28" name="Graphic 127"/>
                        <wps:cNvSpPr/>
                        <wps:spPr>
                          <a:xfrm>
                            <a:off x="2720767" y="33588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129" name="Graphic 128"/>
                        <wps:cNvSpPr/>
                        <wps:spPr>
                          <a:xfrm>
                            <a:off x="2839166"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30" name="Graphic 129"/>
                        <wps:cNvSpPr/>
                        <wps:spPr>
                          <a:xfrm>
                            <a:off x="2835406" y="33588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131" name="Graphic 130"/>
                        <wps:cNvSpPr/>
                        <wps:spPr>
                          <a:xfrm>
                            <a:off x="2953805"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32" name="Graphic 131"/>
                        <wps:cNvSpPr/>
                        <wps:spPr>
                          <a:xfrm>
                            <a:off x="2950044" y="33588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133" name="Graphic 132"/>
                        <wps:cNvSpPr/>
                        <wps:spPr>
                          <a:xfrm>
                            <a:off x="3068443"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34" name="Graphic 133"/>
                        <wps:cNvSpPr/>
                        <wps:spPr>
                          <a:xfrm>
                            <a:off x="3064683" y="33588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135" name="Graphic 134"/>
                        <wps:cNvSpPr/>
                        <wps:spPr>
                          <a:xfrm>
                            <a:off x="3183082"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36" name="Graphic 135"/>
                        <wps:cNvSpPr/>
                        <wps:spPr>
                          <a:xfrm>
                            <a:off x="3179322" y="33588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137" name="Graphic 136"/>
                        <wps:cNvSpPr/>
                        <wps:spPr>
                          <a:xfrm>
                            <a:off x="3297721"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38" name="Graphic 137"/>
                        <wps:cNvSpPr/>
                        <wps:spPr>
                          <a:xfrm>
                            <a:off x="3293961" y="33588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139" name="Graphic 138"/>
                        <wps:cNvSpPr/>
                        <wps:spPr>
                          <a:xfrm>
                            <a:off x="3412360"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40" name="Graphic 139"/>
                        <wps:cNvSpPr/>
                        <wps:spPr>
                          <a:xfrm>
                            <a:off x="3408600" y="33588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141" name="Graphic 140"/>
                        <wps:cNvSpPr/>
                        <wps:spPr>
                          <a:xfrm>
                            <a:off x="3526999"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42" name="Graphic 141"/>
                        <wps:cNvSpPr/>
                        <wps:spPr>
                          <a:xfrm>
                            <a:off x="3523238" y="33588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143" name="Graphic 142"/>
                        <wps:cNvSpPr/>
                        <wps:spPr>
                          <a:xfrm>
                            <a:off x="3641638"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44" name="Graphic 143"/>
                        <wps:cNvSpPr/>
                        <wps:spPr>
                          <a:xfrm>
                            <a:off x="3637877" y="33588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145" name="Graphic 144"/>
                        <wps:cNvSpPr/>
                        <wps:spPr>
                          <a:xfrm>
                            <a:off x="3756180"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46" name="Graphic 145"/>
                        <wps:cNvSpPr/>
                        <wps:spPr>
                          <a:xfrm>
                            <a:off x="3752516" y="33588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147" name="Graphic 146"/>
                        <wps:cNvSpPr/>
                        <wps:spPr>
                          <a:xfrm>
                            <a:off x="3870819"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48" name="Graphic 147"/>
                        <wps:cNvSpPr/>
                        <wps:spPr>
                          <a:xfrm>
                            <a:off x="3867155" y="33588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149" name="Graphic 148"/>
                        <wps:cNvSpPr/>
                        <wps:spPr>
                          <a:xfrm>
                            <a:off x="3985457"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50" name="Graphic 149"/>
                        <wps:cNvSpPr/>
                        <wps:spPr>
                          <a:xfrm>
                            <a:off x="3981794"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51" name="Graphic 150"/>
                        <wps:cNvSpPr/>
                        <wps:spPr>
                          <a:xfrm>
                            <a:off x="4100096"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52" name="Graphic 151"/>
                        <wps:cNvSpPr/>
                        <wps:spPr>
                          <a:xfrm>
                            <a:off x="4096336"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53" name="Graphic 152"/>
                        <wps:cNvSpPr/>
                        <wps:spPr>
                          <a:xfrm>
                            <a:off x="4214735"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54" name="Graphic 153"/>
                        <wps:cNvSpPr/>
                        <wps:spPr>
                          <a:xfrm>
                            <a:off x="4210975"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55" name="Graphic 154"/>
                        <wps:cNvSpPr/>
                        <wps:spPr>
                          <a:xfrm>
                            <a:off x="4329374"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56" name="Graphic 155"/>
                        <wps:cNvSpPr/>
                        <wps:spPr>
                          <a:xfrm>
                            <a:off x="4325614"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57" name="Graphic 156"/>
                        <wps:cNvSpPr/>
                        <wps:spPr>
                          <a:xfrm>
                            <a:off x="4444013"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58" name="Graphic 157"/>
                        <wps:cNvSpPr/>
                        <wps:spPr>
                          <a:xfrm>
                            <a:off x="4440253"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59" name="Graphic 158"/>
                        <wps:cNvSpPr/>
                        <wps:spPr>
                          <a:xfrm>
                            <a:off x="4558651"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60" name="Graphic 159"/>
                        <wps:cNvSpPr/>
                        <wps:spPr>
                          <a:xfrm>
                            <a:off x="4554891"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61" name="Graphic 160"/>
                        <wps:cNvSpPr/>
                        <wps:spPr>
                          <a:xfrm>
                            <a:off x="4673290"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62" name="Graphic 161"/>
                        <wps:cNvSpPr/>
                        <wps:spPr>
                          <a:xfrm>
                            <a:off x="4669530"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63" name="Graphic 162"/>
                        <wps:cNvSpPr/>
                        <wps:spPr>
                          <a:xfrm>
                            <a:off x="4787929"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64" name="Graphic 163"/>
                        <wps:cNvSpPr/>
                        <wps:spPr>
                          <a:xfrm>
                            <a:off x="4784169"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65" name="Graphic 164"/>
                        <wps:cNvSpPr/>
                        <wps:spPr>
                          <a:xfrm>
                            <a:off x="4902568"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66" name="Graphic 165"/>
                        <wps:cNvSpPr/>
                        <wps:spPr>
                          <a:xfrm>
                            <a:off x="4898808"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67" name="Graphic 166"/>
                        <wps:cNvSpPr/>
                        <wps:spPr>
                          <a:xfrm>
                            <a:off x="5017207"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68" name="Graphic 167"/>
                        <wps:cNvSpPr/>
                        <wps:spPr>
                          <a:xfrm>
                            <a:off x="5013447"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69" name="Graphic 168"/>
                        <wps:cNvSpPr/>
                        <wps:spPr>
                          <a:xfrm>
                            <a:off x="5131846"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70" name="Graphic 169"/>
                        <wps:cNvSpPr/>
                        <wps:spPr>
                          <a:xfrm>
                            <a:off x="5128085" y="33588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71" name="Graphic 170"/>
                        <wps:cNvSpPr/>
                        <wps:spPr>
                          <a:xfrm>
                            <a:off x="5246291"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72" name="Graphic 171"/>
                        <wps:cNvSpPr/>
                        <wps:spPr>
                          <a:xfrm>
                            <a:off x="5242531" y="335885"/>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173" name="Graphic 172"/>
                        <wps:cNvSpPr/>
                        <wps:spPr>
                          <a:xfrm>
                            <a:off x="5360834"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74" name="Graphic 173"/>
                        <wps:cNvSpPr/>
                        <wps:spPr>
                          <a:xfrm>
                            <a:off x="5357170" y="335885"/>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175" name="Graphic 174"/>
                        <wps:cNvSpPr/>
                        <wps:spPr>
                          <a:xfrm>
                            <a:off x="5475473"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76" name="Graphic 175"/>
                        <wps:cNvSpPr/>
                        <wps:spPr>
                          <a:xfrm>
                            <a:off x="5471809" y="335885"/>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177" name="Graphic 176"/>
                        <wps:cNvSpPr/>
                        <wps:spPr>
                          <a:xfrm>
                            <a:off x="5590111"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78" name="Graphic 177"/>
                        <wps:cNvSpPr/>
                        <wps:spPr>
                          <a:xfrm>
                            <a:off x="5586448" y="335885"/>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179" name="Graphic 178"/>
                        <wps:cNvSpPr/>
                        <wps:spPr>
                          <a:xfrm>
                            <a:off x="5704750"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80" name="Graphic 179"/>
                        <wps:cNvSpPr/>
                        <wps:spPr>
                          <a:xfrm>
                            <a:off x="5700990" y="33588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181" name="Graphic 180"/>
                        <wps:cNvSpPr/>
                        <wps:spPr>
                          <a:xfrm>
                            <a:off x="5819389" y="33961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82" name="Graphic 181"/>
                        <wps:cNvSpPr/>
                        <wps:spPr>
                          <a:xfrm>
                            <a:off x="5815629" y="33588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183" name="Graphic 182"/>
                        <wps:cNvSpPr/>
                        <wps:spPr>
                          <a:xfrm>
                            <a:off x="1578428" y="559735"/>
                            <a:ext cx="1270" cy="175895"/>
                          </a:xfrm>
                          <a:custGeom>
                            <a:avLst/>
                            <a:gdLst/>
                            <a:ahLst/>
                            <a:cxnLst/>
                            <a:rect l="l" t="t" r="r" b="b"/>
                            <a:pathLst>
                              <a:path h="175895">
                                <a:moveTo>
                                  <a:pt x="0" y="0"/>
                                </a:moveTo>
                                <a:lnTo>
                                  <a:pt x="0" y="175842"/>
                                </a:lnTo>
                              </a:path>
                            </a:pathLst>
                          </a:custGeom>
                          <a:ln w="1349">
                            <a:solidFill>
                              <a:srgbClr val="000000"/>
                            </a:solidFill>
                            <a:prstDash val="solid"/>
                          </a:ln>
                        </wps:spPr>
                        <wps:bodyPr wrap="square" lIns="0" tIns="0" rIns="0" bIns="0" rtlCol="0">
                          <a:prstTxWarp prst="textNoShape">
                            <a:avLst/>
                          </a:prstTxWarp>
                          <a:noAutofit/>
                        </wps:bodyPr>
                      </wps:wsp>
                      <wps:wsp>
                        <wps:cNvPr id="184" name="Graphic 183"/>
                        <wps:cNvSpPr/>
                        <wps:spPr>
                          <a:xfrm>
                            <a:off x="1574668" y="555934"/>
                            <a:ext cx="9525" cy="177165"/>
                          </a:xfrm>
                          <a:custGeom>
                            <a:avLst/>
                            <a:gdLst/>
                            <a:ahLst/>
                            <a:cxnLst/>
                            <a:rect l="l" t="t" r="r" b="b"/>
                            <a:pathLst>
                              <a:path w="9525" h="177165">
                                <a:moveTo>
                                  <a:pt x="9142" y="0"/>
                                </a:moveTo>
                                <a:lnTo>
                                  <a:pt x="0" y="0"/>
                                </a:lnTo>
                                <a:lnTo>
                                  <a:pt x="0" y="177038"/>
                                </a:lnTo>
                                <a:lnTo>
                                  <a:pt x="9142" y="177038"/>
                                </a:lnTo>
                                <a:lnTo>
                                  <a:pt x="9142" y="0"/>
                                </a:lnTo>
                                <a:close/>
                              </a:path>
                            </a:pathLst>
                          </a:custGeom>
                          <a:solidFill>
                            <a:srgbClr val="000000"/>
                          </a:solidFill>
                        </wps:spPr>
                        <wps:bodyPr wrap="square" lIns="0" tIns="0" rIns="0" bIns="0" rtlCol="0">
                          <a:prstTxWarp prst="textNoShape">
                            <a:avLst/>
                          </a:prstTxWarp>
                          <a:noAutofit/>
                        </wps:bodyPr>
                      </wps:wsp>
                      <wps:wsp>
                        <wps:cNvPr id="185" name="Graphic 184"/>
                        <wps:cNvSpPr/>
                        <wps:spPr>
                          <a:xfrm>
                            <a:off x="1693067"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86" name="Graphic 185"/>
                        <wps:cNvSpPr/>
                        <wps:spPr>
                          <a:xfrm>
                            <a:off x="1689307"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87" name="Graphic 186"/>
                        <wps:cNvSpPr/>
                        <wps:spPr>
                          <a:xfrm>
                            <a:off x="1807706"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88" name="Graphic 187"/>
                        <wps:cNvSpPr/>
                        <wps:spPr>
                          <a:xfrm>
                            <a:off x="1803946"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89" name="Graphic 188"/>
                        <wps:cNvSpPr/>
                        <wps:spPr>
                          <a:xfrm>
                            <a:off x="1922345"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90" name="Graphic 189"/>
                        <wps:cNvSpPr/>
                        <wps:spPr>
                          <a:xfrm>
                            <a:off x="1918585"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91" name="Graphic 190"/>
                        <wps:cNvSpPr/>
                        <wps:spPr>
                          <a:xfrm>
                            <a:off x="2036983"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92" name="Graphic 191"/>
                        <wps:cNvSpPr/>
                        <wps:spPr>
                          <a:xfrm>
                            <a:off x="2033223"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93" name="Graphic 192"/>
                        <wps:cNvSpPr/>
                        <wps:spPr>
                          <a:xfrm>
                            <a:off x="2151526"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94" name="Graphic 193"/>
                        <wps:cNvSpPr/>
                        <wps:spPr>
                          <a:xfrm>
                            <a:off x="2147862"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95" name="Graphic 194"/>
                        <wps:cNvSpPr/>
                        <wps:spPr>
                          <a:xfrm>
                            <a:off x="2266165"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96" name="Graphic 195"/>
                        <wps:cNvSpPr/>
                        <wps:spPr>
                          <a:xfrm>
                            <a:off x="2262501"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97" name="Graphic 196"/>
                        <wps:cNvSpPr/>
                        <wps:spPr>
                          <a:xfrm>
                            <a:off x="2380804"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198" name="Graphic 197"/>
                        <wps:cNvSpPr/>
                        <wps:spPr>
                          <a:xfrm>
                            <a:off x="2377140"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199" name="Graphic 198"/>
                        <wps:cNvSpPr/>
                        <wps:spPr>
                          <a:xfrm>
                            <a:off x="2495442"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00" name="Graphic 199"/>
                        <wps:cNvSpPr/>
                        <wps:spPr>
                          <a:xfrm>
                            <a:off x="2491682"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01" name="Graphic 200"/>
                        <wps:cNvSpPr/>
                        <wps:spPr>
                          <a:xfrm>
                            <a:off x="2610081"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02" name="Graphic 201"/>
                        <wps:cNvSpPr/>
                        <wps:spPr>
                          <a:xfrm>
                            <a:off x="2606321"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03" name="Graphic 202"/>
                        <wps:cNvSpPr/>
                        <wps:spPr>
                          <a:xfrm>
                            <a:off x="2724527"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04" name="Graphic 203"/>
                        <wps:cNvSpPr/>
                        <wps:spPr>
                          <a:xfrm>
                            <a:off x="2720767" y="5650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05" name="Graphic 204"/>
                        <wps:cNvSpPr/>
                        <wps:spPr>
                          <a:xfrm>
                            <a:off x="2839166"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06" name="Graphic 205"/>
                        <wps:cNvSpPr/>
                        <wps:spPr>
                          <a:xfrm>
                            <a:off x="2835406" y="5650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07" name="Graphic 206"/>
                        <wps:cNvSpPr/>
                        <wps:spPr>
                          <a:xfrm>
                            <a:off x="2953805"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08" name="Graphic 207"/>
                        <wps:cNvSpPr/>
                        <wps:spPr>
                          <a:xfrm>
                            <a:off x="2950044" y="5650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09" name="Graphic 208"/>
                        <wps:cNvSpPr/>
                        <wps:spPr>
                          <a:xfrm>
                            <a:off x="3068443"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10" name="Graphic 209"/>
                        <wps:cNvSpPr/>
                        <wps:spPr>
                          <a:xfrm>
                            <a:off x="3064683" y="5650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11" name="Graphic 210"/>
                        <wps:cNvSpPr/>
                        <wps:spPr>
                          <a:xfrm>
                            <a:off x="3183082"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12" name="Graphic 211"/>
                        <wps:cNvSpPr/>
                        <wps:spPr>
                          <a:xfrm>
                            <a:off x="3179322" y="5650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13" name="Graphic 212"/>
                        <wps:cNvSpPr/>
                        <wps:spPr>
                          <a:xfrm>
                            <a:off x="3297721"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14" name="Graphic 213"/>
                        <wps:cNvSpPr/>
                        <wps:spPr>
                          <a:xfrm>
                            <a:off x="3293961" y="5650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15" name="Graphic 214"/>
                        <wps:cNvSpPr/>
                        <wps:spPr>
                          <a:xfrm>
                            <a:off x="3412360"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16" name="Graphic 215"/>
                        <wps:cNvSpPr/>
                        <wps:spPr>
                          <a:xfrm>
                            <a:off x="3408600" y="5650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17" name="Graphic 216"/>
                        <wps:cNvSpPr/>
                        <wps:spPr>
                          <a:xfrm>
                            <a:off x="3526999"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18" name="Graphic 217"/>
                        <wps:cNvSpPr/>
                        <wps:spPr>
                          <a:xfrm>
                            <a:off x="3523238" y="5650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19" name="Graphic 218"/>
                        <wps:cNvSpPr/>
                        <wps:spPr>
                          <a:xfrm>
                            <a:off x="3641638"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20" name="Graphic 219"/>
                        <wps:cNvSpPr/>
                        <wps:spPr>
                          <a:xfrm>
                            <a:off x="3637877" y="5650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21" name="Graphic 220"/>
                        <wps:cNvSpPr/>
                        <wps:spPr>
                          <a:xfrm>
                            <a:off x="3756180"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22" name="Graphic 221"/>
                        <wps:cNvSpPr/>
                        <wps:spPr>
                          <a:xfrm>
                            <a:off x="3752516" y="5650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23" name="Graphic 222"/>
                        <wps:cNvSpPr/>
                        <wps:spPr>
                          <a:xfrm>
                            <a:off x="3870819"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24" name="Graphic 223"/>
                        <wps:cNvSpPr/>
                        <wps:spPr>
                          <a:xfrm>
                            <a:off x="3867155" y="5650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25" name="Graphic 224"/>
                        <wps:cNvSpPr/>
                        <wps:spPr>
                          <a:xfrm>
                            <a:off x="3985457"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26" name="Graphic 225"/>
                        <wps:cNvSpPr/>
                        <wps:spPr>
                          <a:xfrm>
                            <a:off x="3981794"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27" name="Graphic 226"/>
                        <wps:cNvSpPr/>
                        <wps:spPr>
                          <a:xfrm>
                            <a:off x="4100096"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28" name="Graphic 227"/>
                        <wps:cNvSpPr/>
                        <wps:spPr>
                          <a:xfrm>
                            <a:off x="4096336"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29" name="Graphic 228"/>
                        <wps:cNvSpPr/>
                        <wps:spPr>
                          <a:xfrm>
                            <a:off x="4214735"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30" name="Graphic 229"/>
                        <wps:cNvSpPr/>
                        <wps:spPr>
                          <a:xfrm>
                            <a:off x="4210975"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31" name="Graphic 230"/>
                        <wps:cNvSpPr/>
                        <wps:spPr>
                          <a:xfrm>
                            <a:off x="4329374"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32" name="Graphic 231"/>
                        <wps:cNvSpPr/>
                        <wps:spPr>
                          <a:xfrm>
                            <a:off x="4325614"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33" name="Graphic 232"/>
                        <wps:cNvSpPr/>
                        <wps:spPr>
                          <a:xfrm>
                            <a:off x="4444013"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34" name="Graphic 233"/>
                        <wps:cNvSpPr/>
                        <wps:spPr>
                          <a:xfrm>
                            <a:off x="4440253"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35" name="Graphic 234"/>
                        <wps:cNvSpPr/>
                        <wps:spPr>
                          <a:xfrm>
                            <a:off x="4558651"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36" name="Graphic 235"/>
                        <wps:cNvSpPr/>
                        <wps:spPr>
                          <a:xfrm>
                            <a:off x="4554891"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37" name="Graphic 236"/>
                        <wps:cNvSpPr/>
                        <wps:spPr>
                          <a:xfrm>
                            <a:off x="4673290"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38" name="Graphic 237"/>
                        <wps:cNvSpPr/>
                        <wps:spPr>
                          <a:xfrm>
                            <a:off x="4669530"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39" name="Graphic 238"/>
                        <wps:cNvSpPr/>
                        <wps:spPr>
                          <a:xfrm>
                            <a:off x="4787929"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40" name="Graphic 239"/>
                        <wps:cNvSpPr/>
                        <wps:spPr>
                          <a:xfrm>
                            <a:off x="4784169"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41" name="Graphic 240"/>
                        <wps:cNvSpPr/>
                        <wps:spPr>
                          <a:xfrm>
                            <a:off x="4902568"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42" name="Graphic 241"/>
                        <wps:cNvSpPr/>
                        <wps:spPr>
                          <a:xfrm>
                            <a:off x="4898808"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43" name="Graphic 242"/>
                        <wps:cNvSpPr/>
                        <wps:spPr>
                          <a:xfrm>
                            <a:off x="5017207"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44" name="Graphic 243"/>
                        <wps:cNvSpPr/>
                        <wps:spPr>
                          <a:xfrm>
                            <a:off x="5013447"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45" name="Graphic 244"/>
                        <wps:cNvSpPr/>
                        <wps:spPr>
                          <a:xfrm>
                            <a:off x="5131846"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46" name="Graphic 245"/>
                        <wps:cNvSpPr/>
                        <wps:spPr>
                          <a:xfrm>
                            <a:off x="5128085" y="5650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47" name="Graphic 246"/>
                        <wps:cNvSpPr/>
                        <wps:spPr>
                          <a:xfrm>
                            <a:off x="5246291"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48" name="Graphic 247"/>
                        <wps:cNvSpPr/>
                        <wps:spPr>
                          <a:xfrm>
                            <a:off x="5242531" y="565069"/>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249" name="Graphic 248"/>
                        <wps:cNvSpPr/>
                        <wps:spPr>
                          <a:xfrm>
                            <a:off x="5360834"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50" name="Graphic 249"/>
                        <wps:cNvSpPr/>
                        <wps:spPr>
                          <a:xfrm>
                            <a:off x="5357170" y="565069"/>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251" name="Graphic 250"/>
                        <wps:cNvSpPr/>
                        <wps:spPr>
                          <a:xfrm>
                            <a:off x="5475473"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52" name="Graphic 251"/>
                        <wps:cNvSpPr/>
                        <wps:spPr>
                          <a:xfrm>
                            <a:off x="5471809" y="565069"/>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253" name="Graphic 252"/>
                        <wps:cNvSpPr/>
                        <wps:spPr>
                          <a:xfrm>
                            <a:off x="5590111"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54" name="Graphic 253"/>
                        <wps:cNvSpPr/>
                        <wps:spPr>
                          <a:xfrm>
                            <a:off x="5586448" y="565069"/>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255" name="Graphic 254"/>
                        <wps:cNvSpPr/>
                        <wps:spPr>
                          <a:xfrm>
                            <a:off x="5704750"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56" name="Graphic 255"/>
                        <wps:cNvSpPr/>
                        <wps:spPr>
                          <a:xfrm>
                            <a:off x="5700990" y="5650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57" name="Graphic 256"/>
                        <wps:cNvSpPr/>
                        <wps:spPr>
                          <a:xfrm>
                            <a:off x="5819389" y="568898"/>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258" name="Graphic 257"/>
                        <wps:cNvSpPr/>
                        <wps:spPr>
                          <a:xfrm>
                            <a:off x="5815629" y="5650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59" name="Graphic 258"/>
                        <wps:cNvSpPr/>
                        <wps:spPr>
                          <a:xfrm>
                            <a:off x="1578428" y="793645"/>
                            <a:ext cx="1270" cy="176530"/>
                          </a:xfrm>
                          <a:custGeom>
                            <a:avLst/>
                            <a:gdLst/>
                            <a:ahLst/>
                            <a:cxnLst/>
                            <a:rect l="l" t="t" r="r" b="b"/>
                            <a:pathLst>
                              <a:path h="176530">
                                <a:moveTo>
                                  <a:pt x="0" y="0"/>
                                </a:moveTo>
                                <a:lnTo>
                                  <a:pt x="0" y="175938"/>
                                </a:lnTo>
                              </a:path>
                            </a:pathLst>
                          </a:custGeom>
                          <a:ln w="1349">
                            <a:solidFill>
                              <a:srgbClr val="000000"/>
                            </a:solidFill>
                            <a:prstDash val="solid"/>
                          </a:ln>
                        </wps:spPr>
                        <wps:bodyPr wrap="square" lIns="0" tIns="0" rIns="0" bIns="0" rtlCol="0">
                          <a:prstTxWarp prst="textNoShape">
                            <a:avLst/>
                          </a:prstTxWarp>
                          <a:noAutofit/>
                        </wps:bodyPr>
                      </wps:wsp>
                      <wps:wsp>
                        <wps:cNvPr id="260" name="Graphic 259"/>
                        <wps:cNvSpPr/>
                        <wps:spPr>
                          <a:xfrm>
                            <a:off x="1574668" y="789941"/>
                            <a:ext cx="9525" cy="177165"/>
                          </a:xfrm>
                          <a:custGeom>
                            <a:avLst/>
                            <a:gdLst/>
                            <a:ahLst/>
                            <a:cxnLst/>
                            <a:rect l="l" t="t" r="r" b="b"/>
                            <a:pathLst>
                              <a:path w="9525" h="177165">
                                <a:moveTo>
                                  <a:pt x="9142" y="0"/>
                                </a:moveTo>
                                <a:lnTo>
                                  <a:pt x="0" y="0"/>
                                </a:lnTo>
                                <a:lnTo>
                                  <a:pt x="0" y="177038"/>
                                </a:lnTo>
                                <a:lnTo>
                                  <a:pt x="9142" y="177038"/>
                                </a:lnTo>
                                <a:lnTo>
                                  <a:pt x="9142" y="0"/>
                                </a:lnTo>
                                <a:close/>
                              </a:path>
                            </a:pathLst>
                          </a:custGeom>
                          <a:solidFill>
                            <a:srgbClr val="000000"/>
                          </a:solidFill>
                        </wps:spPr>
                        <wps:bodyPr wrap="square" lIns="0" tIns="0" rIns="0" bIns="0" rtlCol="0">
                          <a:prstTxWarp prst="textNoShape">
                            <a:avLst/>
                          </a:prstTxWarp>
                          <a:noAutofit/>
                        </wps:bodyPr>
                      </wps:wsp>
                      <wps:wsp>
                        <wps:cNvPr id="261" name="Graphic 260"/>
                        <wps:cNvSpPr/>
                        <wps:spPr>
                          <a:xfrm>
                            <a:off x="1693067"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62" name="Graphic 261"/>
                        <wps:cNvSpPr/>
                        <wps:spPr>
                          <a:xfrm>
                            <a:off x="1689307"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63" name="Graphic 262"/>
                        <wps:cNvSpPr/>
                        <wps:spPr>
                          <a:xfrm>
                            <a:off x="1807706"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64" name="Graphic 263"/>
                        <wps:cNvSpPr/>
                        <wps:spPr>
                          <a:xfrm>
                            <a:off x="1803946"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65" name="Graphic 264"/>
                        <wps:cNvSpPr/>
                        <wps:spPr>
                          <a:xfrm>
                            <a:off x="1922345"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66" name="Graphic 265"/>
                        <wps:cNvSpPr/>
                        <wps:spPr>
                          <a:xfrm>
                            <a:off x="1918585"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67" name="Graphic 266"/>
                        <wps:cNvSpPr/>
                        <wps:spPr>
                          <a:xfrm>
                            <a:off x="2036983"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68" name="Graphic 267"/>
                        <wps:cNvSpPr/>
                        <wps:spPr>
                          <a:xfrm>
                            <a:off x="2033223"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69" name="Graphic 268"/>
                        <wps:cNvSpPr/>
                        <wps:spPr>
                          <a:xfrm>
                            <a:off x="2151526"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70" name="Graphic 269"/>
                        <wps:cNvSpPr/>
                        <wps:spPr>
                          <a:xfrm>
                            <a:off x="2147862"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71" name="Graphic 270"/>
                        <wps:cNvSpPr/>
                        <wps:spPr>
                          <a:xfrm>
                            <a:off x="2266165"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72" name="Graphic 271"/>
                        <wps:cNvSpPr/>
                        <wps:spPr>
                          <a:xfrm>
                            <a:off x="2262501"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73" name="Graphic 272"/>
                        <wps:cNvSpPr/>
                        <wps:spPr>
                          <a:xfrm>
                            <a:off x="2380804"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74" name="Graphic 273"/>
                        <wps:cNvSpPr/>
                        <wps:spPr>
                          <a:xfrm>
                            <a:off x="2377140"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75" name="Graphic 274"/>
                        <wps:cNvSpPr/>
                        <wps:spPr>
                          <a:xfrm>
                            <a:off x="2495442"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76" name="Graphic 275"/>
                        <wps:cNvSpPr/>
                        <wps:spPr>
                          <a:xfrm>
                            <a:off x="2491682"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77" name="Graphic 276"/>
                        <wps:cNvSpPr/>
                        <wps:spPr>
                          <a:xfrm>
                            <a:off x="2610081"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78" name="Graphic 277"/>
                        <wps:cNvSpPr/>
                        <wps:spPr>
                          <a:xfrm>
                            <a:off x="2606321"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279" name="Graphic 278"/>
                        <wps:cNvSpPr/>
                        <wps:spPr>
                          <a:xfrm>
                            <a:off x="2724527"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80" name="Graphic 279"/>
                        <wps:cNvSpPr/>
                        <wps:spPr>
                          <a:xfrm>
                            <a:off x="2720767" y="79907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81" name="Graphic 280"/>
                        <wps:cNvSpPr/>
                        <wps:spPr>
                          <a:xfrm>
                            <a:off x="2839166"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82" name="Graphic 281"/>
                        <wps:cNvSpPr/>
                        <wps:spPr>
                          <a:xfrm>
                            <a:off x="2835406" y="79907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83" name="Graphic 282"/>
                        <wps:cNvSpPr/>
                        <wps:spPr>
                          <a:xfrm>
                            <a:off x="2953805"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84" name="Graphic 283"/>
                        <wps:cNvSpPr/>
                        <wps:spPr>
                          <a:xfrm>
                            <a:off x="2950044" y="79907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85" name="Graphic 284"/>
                        <wps:cNvSpPr/>
                        <wps:spPr>
                          <a:xfrm>
                            <a:off x="3068443"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86" name="Graphic 285"/>
                        <wps:cNvSpPr/>
                        <wps:spPr>
                          <a:xfrm>
                            <a:off x="3064683" y="79907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87" name="Graphic 286"/>
                        <wps:cNvSpPr/>
                        <wps:spPr>
                          <a:xfrm>
                            <a:off x="3183082"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88" name="Graphic 287"/>
                        <wps:cNvSpPr/>
                        <wps:spPr>
                          <a:xfrm>
                            <a:off x="3179322" y="79907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89" name="Graphic 288"/>
                        <wps:cNvSpPr/>
                        <wps:spPr>
                          <a:xfrm>
                            <a:off x="3297721"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90" name="Graphic 289"/>
                        <wps:cNvSpPr/>
                        <wps:spPr>
                          <a:xfrm>
                            <a:off x="3293961" y="79907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91" name="Graphic 290"/>
                        <wps:cNvSpPr/>
                        <wps:spPr>
                          <a:xfrm>
                            <a:off x="3412360"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92" name="Graphic 291"/>
                        <wps:cNvSpPr/>
                        <wps:spPr>
                          <a:xfrm>
                            <a:off x="3408600" y="79907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93" name="Graphic 292"/>
                        <wps:cNvSpPr/>
                        <wps:spPr>
                          <a:xfrm>
                            <a:off x="3526999"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94" name="Graphic 293"/>
                        <wps:cNvSpPr/>
                        <wps:spPr>
                          <a:xfrm>
                            <a:off x="3523238" y="79907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95" name="Graphic 294"/>
                        <wps:cNvSpPr/>
                        <wps:spPr>
                          <a:xfrm>
                            <a:off x="3641638"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96" name="Graphic 295"/>
                        <wps:cNvSpPr/>
                        <wps:spPr>
                          <a:xfrm>
                            <a:off x="3637877" y="79907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97" name="Graphic 296"/>
                        <wps:cNvSpPr/>
                        <wps:spPr>
                          <a:xfrm>
                            <a:off x="3756180"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298" name="Graphic 297"/>
                        <wps:cNvSpPr/>
                        <wps:spPr>
                          <a:xfrm>
                            <a:off x="3752516" y="79907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299" name="Graphic 298"/>
                        <wps:cNvSpPr/>
                        <wps:spPr>
                          <a:xfrm>
                            <a:off x="3870819"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00" name="Graphic 299"/>
                        <wps:cNvSpPr/>
                        <wps:spPr>
                          <a:xfrm>
                            <a:off x="3867155" y="79907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301" name="Graphic 300"/>
                        <wps:cNvSpPr/>
                        <wps:spPr>
                          <a:xfrm>
                            <a:off x="3985457"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02" name="Graphic 301"/>
                        <wps:cNvSpPr/>
                        <wps:spPr>
                          <a:xfrm>
                            <a:off x="3981794"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303" name="Graphic 302"/>
                        <wps:cNvSpPr/>
                        <wps:spPr>
                          <a:xfrm>
                            <a:off x="4100096"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04" name="Graphic 303"/>
                        <wps:cNvSpPr/>
                        <wps:spPr>
                          <a:xfrm>
                            <a:off x="4096336"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305" name="Graphic 304"/>
                        <wps:cNvSpPr/>
                        <wps:spPr>
                          <a:xfrm>
                            <a:off x="4214735"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06" name="Graphic 305"/>
                        <wps:cNvSpPr/>
                        <wps:spPr>
                          <a:xfrm>
                            <a:off x="4210975"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307" name="Graphic 306"/>
                        <wps:cNvSpPr/>
                        <wps:spPr>
                          <a:xfrm>
                            <a:off x="4329374"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08" name="Graphic 307"/>
                        <wps:cNvSpPr/>
                        <wps:spPr>
                          <a:xfrm>
                            <a:off x="4325614"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309" name="Graphic 308"/>
                        <wps:cNvSpPr/>
                        <wps:spPr>
                          <a:xfrm>
                            <a:off x="4444013"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10" name="Graphic 309"/>
                        <wps:cNvSpPr/>
                        <wps:spPr>
                          <a:xfrm>
                            <a:off x="4440253"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311" name="Graphic 310"/>
                        <wps:cNvSpPr/>
                        <wps:spPr>
                          <a:xfrm>
                            <a:off x="4558651"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12" name="Graphic 311"/>
                        <wps:cNvSpPr/>
                        <wps:spPr>
                          <a:xfrm>
                            <a:off x="4554891"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313" name="Graphic 312"/>
                        <wps:cNvSpPr/>
                        <wps:spPr>
                          <a:xfrm>
                            <a:off x="4673290"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14" name="Graphic 313"/>
                        <wps:cNvSpPr/>
                        <wps:spPr>
                          <a:xfrm>
                            <a:off x="4669530"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315" name="Graphic 314"/>
                        <wps:cNvSpPr/>
                        <wps:spPr>
                          <a:xfrm>
                            <a:off x="4787929"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16" name="Graphic 315"/>
                        <wps:cNvSpPr/>
                        <wps:spPr>
                          <a:xfrm>
                            <a:off x="4784169"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317" name="Graphic 316"/>
                        <wps:cNvSpPr/>
                        <wps:spPr>
                          <a:xfrm>
                            <a:off x="4902568"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18" name="Graphic 317"/>
                        <wps:cNvSpPr/>
                        <wps:spPr>
                          <a:xfrm>
                            <a:off x="4898808"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319" name="Graphic 318"/>
                        <wps:cNvSpPr/>
                        <wps:spPr>
                          <a:xfrm>
                            <a:off x="5017207"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20" name="Graphic 319"/>
                        <wps:cNvSpPr/>
                        <wps:spPr>
                          <a:xfrm>
                            <a:off x="5013447"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321" name="Graphic 320"/>
                        <wps:cNvSpPr/>
                        <wps:spPr>
                          <a:xfrm>
                            <a:off x="5131846"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22" name="Graphic 321"/>
                        <wps:cNvSpPr/>
                        <wps:spPr>
                          <a:xfrm>
                            <a:off x="5128085" y="799075"/>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323" name="Graphic 322"/>
                        <wps:cNvSpPr/>
                        <wps:spPr>
                          <a:xfrm>
                            <a:off x="5246291"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24" name="Graphic 323"/>
                        <wps:cNvSpPr/>
                        <wps:spPr>
                          <a:xfrm>
                            <a:off x="5242531" y="799075"/>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325" name="Graphic 324"/>
                        <wps:cNvSpPr/>
                        <wps:spPr>
                          <a:xfrm>
                            <a:off x="5360834"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26" name="Graphic 325"/>
                        <wps:cNvSpPr/>
                        <wps:spPr>
                          <a:xfrm>
                            <a:off x="5357170" y="799075"/>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327" name="Graphic 326"/>
                        <wps:cNvSpPr/>
                        <wps:spPr>
                          <a:xfrm>
                            <a:off x="5475473"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28" name="Graphic 327"/>
                        <wps:cNvSpPr/>
                        <wps:spPr>
                          <a:xfrm>
                            <a:off x="5471809" y="799075"/>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329" name="Graphic 328"/>
                        <wps:cNvSpPr/>
                        <wps:spPr>
                          <a:xfrm>
                            <a:off x="5590111"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30" name="Graphic 329"/>
                        <wps:cNvSpPr/>
                        <wps:spPr>
                          <a:xfrm>
                            <a:off x="5586448" y="799075"/>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331" name="Graphic 330"/>
                        <wps:cNvSpPr/>
                        <wps:spPr>
                          <a:xfrm>
                            <a:off x="5704750"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32" name="Graphic 331"/>
                        <wps:cNvSpPr/>
                        <wps:spPr>
                          <a:xfrm>
                            <a:off x="5700990" y="79907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333" name="Graphic 332"/>
                        <wps:cNvSpPr/>
                        <wps:spPr>
                          <a:xfrm>
                            <a:off x="5819389" y="802808"/>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34" name="Graphic 333"/>
                        <wps:cNvSpPr/>
                        <wps:spPr>
                          <a:xfrm>
                            <a:off x="5815629" y="799075"/>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335" name="Graphic 334"/>
                        <wps:cNvSpPr/>
                        <wps:spPr>
                          <a:xfrm>
                            <a:off x="1578428" y="1034403"/>
                            <a:ext cx="1270" cy="176530"/>
                          </a:xfrm>
                          <a:custGeom>
                            <a:avLst/>
                            <a:gdLst/>
                            <a:ahLst/>
                            <a:cxnLst/>
                            <a:rect l="l" t="t" r="r" b="b"/>
                            <a:pathLst>
                              <a:path h="176530">
                                <a:moveTo>
                                  <a:pt x="0" y="0"/>
                                </a:moveTo>
                                <a:lnTo>
                                  <a:pt x="0" y="176131"/>
                                </a:lnTo>
                              </a:path>
                            </a:pathLst>
                          </a:custGeom>
                          <a:ln w="1349">
                            <a:solidFill>
                              <a:srgbClr val="000000"/>
                            </a:solidFill>
                            <a:prstDash val="solid"/>
                          </a:ln>
                        </wps:spPr>
                        <wps:bodyPr wrap="square" lIns="0" tIns="0" rIns="0" bIns="0" rtlCol="0">
                          <a:prstTxWarp prst="textNoShape">
                            <a:avLst/>
                          </a:prstTxWarp>
                          <a:noAutofit/>
                        </wps:bodyPr>
                      </wps:wsp>
                      <wps:wsp>
                        <wps:cNvPr id="336" name="Graphic 335"/>
                        <wps:cNvSpPr/>
                        <wps:spPr>
                          <a:xfrm>
                            <a:off x="1574668" y="1030651"/>
                            <a:ext cx="9525" cy="177800"/>
                          </a:xfrm>
                          <a:custGeom>
                            <a:avLst/>
                            <a:gdLst/>
                            <a:ahLst/>
                            <a:cxnLst/>
                            <a:rect l="l" t="t" r="r" b="b"/>
                            <a:pathLst>
                              <a:path w="9525" h="177800">
                                <a:moveTo>
                                  <a:pt x="9142" y="0"/>
                                </a:moveTo>
                                <a:lnTo>
                                  <a:pt x="0" y="0"/>
                                </a:lnTo>
                                <a:lnTo>
                                  <a:pt x="0" y="177279"/>
                                </a:lnTo>
                                <a:lnTo>
                                  <a:pt x="9142" y="177279"/>
                                </a:lnTo>
                                <a:lnTo>
                                  <a:pt x="9142" y="0"/>
                                </a:lnTo>
                                <a:close/>
                              </a:path>
                            </a:pathLst>
                          </a:custGeom>
                          <a:solidFill>
                            <a:srgbClr val="000000"/>
                          </a:solidFill>
                        </wps:spPr>
                        <wps:bodyPr wrap="square" lIns="0" tIns="0" rIns="0" bIns="0" rtlCol="0">
                          <a:prstTxWarp prst="textNoShape">
                            <a:avLst/>
                          </a:prstTxWarp>
                          <a:noAutofit/>
                        </wps:bodyPr>
                      </wps:wsp>
                      <wps:wsp>
                        <wps:cNvPr id="337" name="Graphic 336"/>
                        <wps:cNvSpPr/>
                        <wps:spPr>
                          <a:xfrm>
                            <a:off x="1693067"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38" name="Graphic 337"/>
                        <wps:cNvSpPr/>
                        <wps:spPr>
                          <a:xfrm>
                            <a:off x="1689307"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39" name="Graphic 338"/>
                        <wps:cNvSpPr/>
                        <wps:spPr>
                          <a:xfrm>
                            <a:off x="1807706"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40" name="Graphic 339"/>
                        <wps:cNvSpPr/>
                        <wps:spPr>
                          <a:xfrm>
                            <a:off x="1803946"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41" name="Graphic 340"/>
                        <wps:cNvSpPr/>
                        <wps:spPr>
                          <a:xfrm>
                            <a:off x="1922345"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42" name="Graphic 341"/>
                        <wps:cNvSpPr/>
                        <wps:spPr>
                          <a:xfrm>
                            <a:off x="1918585"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43" name="Graphic 342"/>
                        <wps:cNvSpPr/>
                        <wps:spPr>
                          <a:xfrm>
                            <a:off x="2036983"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44" name="Graphic 343"/>
                        <wps:cNvSpPr/>
                        <wps:spPr>
                          <a:xfrm>
                            <a:off x="2033223"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45" name="Graphic 344"/>
                        <wps:cNvSpPr/>
                        <wps:spPr>
                          <a:xfrm>
                            <a:off x="2151526"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46" name="Graphic 345"/>
                        <wps:cNvSpPr/>
                        <wps:spPr>
                          <a:xfrm>
                            <a:off x="2147862"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47" name="Graphic 346"/>
                        <wps:cNvSpPr/>
                        <wps:spPr>
                          <a:xfrm>
                            <a:off x="2266165"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48" name="Graphic 347"/>
                        <wps:cNvSpPr/>
                        <wps:spPr>
                          <a:xfrm>
                            <a:off x="2262501"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49" name="Graphic 348"/>
                        <wps:cNvSpPr/>
                        <wps:spPr>
                          <a:xfrm>
                            <a:off x="2380804"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50" name="Graphic 349"/>
                        <wps:cNvSpPr/>
                        <wps:spPr>
                          <a:xfrm>
                            <a:off x="2377140"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51" name="Graphic 350"/>
                        <wps:cNvSpPr/>
                        <wps:spPr>
                          <a:xfrm>
                            <a:off x="2495442"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52" name="Graphic 351"/>
                        <wps:cNvSpPr/>
                        <wps:spPr>
                          <a:xfrm>
                            <a:off x="2491682"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53" name="Graphic 352"/>
                        <wps:cNvSpPr/>
                        <wps:spPr>
                          <a:xfrm>
                            <a:off x="2610081"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54" name="Graphic 353"/>
                        <wps:cNvSpPr/>
                        <wps:spPr>
                          <a:xfrm>
                            <a:off x="2606321"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55" name="Graphic 354"/>
                        <wps:cNvSpPr/>
                        <wps:spPr>
                          <a:xfrm>
                            <a:off x="2724527"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56" name="Graphic 355"/>
                        <wps:cNvSpPr/>
                        <wps:spPr>
                          <a:xfrm>
                            <a:off x="2720767" y="1040017"/>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357" name="Graphic 356"/>
                        <wps:cNvSpPr/>
                        <wps:spPr>
                          <a:xfrm>
                            <a:off x="2839166"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58" name="Graphic 357"/>
                        <wps:cNvSpPr/>
                        <wps:spPr>
                          <a:xfrm>
                            <a:off x="2835406" y="1040017"/>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359" name="Graphic 358"/>
                        <wps:cNvSpPr/>
                        <wps:spPr>
                          <a:xfrm>
                            <a:off x="2953805"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60" name="Graphic 359"/>
                        <wps:cNvSpPr/>
                        <wps:spPr>
                          <a:xfrm>
                            <a:off x="2950044" y="1040017"/>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361" name="Graphic 360"/>
                        <wps:cNvSpPr/>
                        <wps:spPr>
                          <a:xfrm>
                            <a:off x="3068443"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62" name="Graphic 361"/>
                        <wps:cNvSpPr/>
                        <wps:spPr>
                          <a:xfrm>
                            <a:off x="3064683" y="1040017"/>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363" name="Graphic 362"/>
                        <wps:cNvSpPr/>
                        <wps:spPr>
                          <a:xfrm>
                            <a:off x="3183082"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64" name="Graphic 363"/>
                        <wps:cNvSpPr/>
                        <wps:spPr>
                          <a:xfrm>
                            <a:off x="3179322" y="1040017"/>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365" name="Graphic 364"/>
                        <wps:cNvSpPr/>
                        <wps:spPr>
                          <a:xfrm>
                            <a:off x="3297721"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66" name="Graphic 365"/>
                        <wps:cNvSpPr/>
                        <wps:spPr>
                          <a:xfrm>
                            <a:off x="3293961" y="1040017"/>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367" name="Graphic 366"/>
                        <wps:cNvSpPr/>
                        <wps:spPr>
                          <a:xfrm>
                            <a:off x="3412360"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68" name="Graphic 367"/>
                        <wps:cNvSpPr/>
                        <wps:spPr>
                          <a:xfrm>
                            <a:off x="3408600" y="1040017"/>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369" name="Graphic 368"/>
                        <wps:cNvSpPr/>
                        <wps:spPr>
                          <a:xfrm>
                            <a:off x="3526999"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70" name="Graphic 369"/>
                        <wps:cNvSpPr/>
                        <wps:spPr>
                          <a:xfrm>
                            <a:off x="3523238" y="1040017"/>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371" name="Graphic 370"/>
                        <wps:cNvSpPr/>
                        <wps:spPr>
                          <a:xfrm>
                            <a:off x="3641638"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72" name="Graphic 371"/>
                        <wps:cNvSpPr/>
                        <wps:spPr>
                          <a:xfrm>
                            <a:off x="3637877" y="1040017"/>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373" name="Graphic 372"/>
                        <wps:cNvSpPr/>
                        <wps:spPr>
                          <a:xfrm>
                            <a:off x="3756180"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74" name="Graphic 373"/>
                        <wps:cNvSpPr/>
                        <wps:spPr>
                          <a:xfrm>
                            <a:off x="3752516" y="1040017"/>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375" name="Graphic 374"/>
                        <wps:cNvSpPr/>
                        <wps:spPr>
                          <a:xfrm>
                            <a:off x="3870819"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76" name="Graphic 375"/>
                        <wps:cNvSpPr/>
                        <wps:spPr>
                          <a:xfrm>
                            <a:off x="3867155" y="1040017"/>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377" name="Graphic 376"/>
                        <wps:cNvSpPr/>
                        <wps:spPr>
                          <a:xfrm>
                            <a:off x="3985457"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78" name="Graphic 377"/>
                        <wps:cNvSpPr/>
                        <wps:spPr>
                          <a:xfrm>
                            <a:off x="3981794"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79" name="Graphic 378"/>
                        <wps:cNvSpPr/>
                        <wps:spPr>
                          <a:xfrm>
                            <a:off x="5017207"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80" name="Graphic 379"/>
                        <wps:cNvSpPr/>
                        <wps:spPr>
                          <a:xfrm>
                            <a:off x="5013447"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81" name="Graphic 380"/>
                        <wps:cNvSpPr/>
                        <wps:spPr>
                          <a:xfrm>
                            <a:off x="5131846"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82" name="Graphic 381"/>
                        <wps:cNvSpPr/>
                        <wps:spPr>
                          <a:xfrm>
                            <a:off x="5128085"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83" name="Graphic 382"/>
                        <wps:cNvSpPr/>
                        <wps:spPr>
                          <a:xfrm>
                            <a:off x="5246291"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84" name="Graphic 383"/>
                        <wps:cNvSpPr/>
                        <wps:spPr>
                          <a:xfrm>
                            <a:off x="5242531" y="1040017"/>
                            <a:ext cx="9525" cy="168275"/>
                          </a:xfrm>
                          <a:custGeom>
                            <a:avLst/>
                            <a:gdLst/>
                            <a:ahLst/>
                            <a:cxnLst/>
                            <a:rect l="l" t="t" r="r" b="b"/>
                            <a:pathLst>
                              <a:path w="9525" h="168275">
                                <a:moveTo>
                                  <a:pt x="9376" y="0"/>
                                </a:moveTo>
                                <a:lnTo>
                                  <a:pt x="0" y="0"/>
                                </a:lnTo>
                                <a:lnTo>
                                  <a:pt x="0" y="167913"/>
                                </a:lnTo>
                                <a:lnTo>
                                  <a:pt x="9376" y="167913"/>
                                </a:lnTo>
                                <a:lnTo>
                                  <a:pt x="9376" y="0"/>
                                </a:lnTo>
                                <a:close/>
                              </a:path>
                            </a:pathLst>
                          </a:custGeom>
                          <a:solidFill>
                            <a:srgbClr val="000000"/>
                          </a:solidFill>
                        </wps:spPr>
                        <wps:bodyPr wrap="square" lIns="0" tIns="0" rIns="0" bIns="0" rtlCol="0">
                          <a:prstTxWarp prst="textNoShape">
                            <a:avLst/>
                          </a:prstTxWarp>
                          <a:noAutofit/>
                        </wps:bodyPr>
                      </wps:wsp>
                      <wps:wsp>
                        <wps:cNvPr id="385" name="Graphic 384"/>
                        <wps:cNvSpPr/>
                        <wps:spPr>
                          <a:xfrm>
                            <a:off x="5360834"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86" name="Graphic 385"/>
                        <wps:cNvSpPr/>
                        <wps:spPr>
                          <a:xfrm>
                            <a:off x="5357170" y="1040017"/>
                            <a:ext cx="9525" cy="168275"/>
                          </a:xfrm>
                          <a:custGeom>
                            <a:avLst/>
                            <a:gdLst/>
                            <a:ahLst/>
                            <a:cxnLst/>
                            <a:rect l="l" t="t" r="r" b="b"/>
                            <a:pathLst>
                              <a:path w="9525" h="168275">
                                <a:moveTo>
                                  <a:pt x="9376" y="0"/>
                                </a:moveTo>
                                <a:lnTo>
                                  <a:pt x="0" y="0"/>
                                </a:lnTo>
                                <a:lnTo>
                                  <a:pt x="0" y="167913"/>
                                </a:lnTo>
                                <a:lnTo>
                                  <a:pt x="9376" y="167913"/>
                                </a:lnTo>
                                <a:lnTo>
                                  <a:pt x="9376" y="0"/>
                                </a:lnTo>
                                <a:close/>
                              </a:path>
                            </a:pathLst>
                          </a:custGeom>
                          <a:solidFill>
                            <a:srgbClr val="000000"/>
                          </a:solidFill>
                        </wps:spPr>
                        <wps:bodyPr wrap="square" lIns="0" tIns="0" rIns="0" bIns="0" rtlCol="0">
                          <a:prstTxWarp prst="textNoShape">
                            <a:avLst/>
                          </a:prstTxWarp>
                          <a:noAutofit/>
                        </wps:bodyPr>
                      </wps:wsp>
                      <wps:wsp>
                        <wps:cNvPr id="387" name="Graphic 386"/>
                        <wps:cNvSpPr/>
                        <wps:spPr>
                          <a:xfrm>
                            <a:off x="5475473"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88" name="Graphic 387"/>
                        <wps:cNvSpPr/>
                        <wps:spPr>
                          <a:xfrm>
                            <a:off x="5471809" y="1040017"/>
                            <a:ext cx="9525" cy="168275"/>
                          </a:xfrm>
                          <a:custGeom>
                            <a:avLst/>
                            <a:gdLst/>
                            <a:ahLst/>
                            <a:cxnLst/>
                            <a:rect l="l" t="t" r="r" b="b"/>
                            <a:pathLst>
                              <a:path w="9525" h="168275">
                                <a:moveTo>
                                  <a:pt x="9376" y="0"/>
                                </a:moveTo>
                                <a:lnTo>
                                  <a:pt x="0" y="0"/>
                                </a:lnTo>
                                <a:lnTo>
                                  <a:pt x="0" y="167913"/>
                                </a:lnTo>
                                <a:lnTo>
                                  <a:pt x="9376" y="167913"/>
                                </a:lnTo>
                                <a:lnTo>
                                  <a:pt x="9376" y="0"/>
                                </a:lnTo>
                                <a:close/>
                              </a:path>
                            </a:pathLst>
                          </a:custGeom>
                          <a:solidFill>
                            <a:srgbClr val="000000"/>
                          </a:solidFill>
                        </wps:spPr>
                        <wps:bodyPr wrap="square" lIns="0" tIns="0" rIns="0" bIns="0" rtlCol="0">
                          <a:prstTxWarp prst="textNoShape">
                            <a:avLst/>
                          </a:prstTxWarp>
                          <a:noAutofit/>
                        </wps:bodyPr>
                      </wps:wsp>
                      <wps:wsp>
                        <wps:cNvPr id="389" name="Graphic 388"/>
                        <wps:cNvSpPr/>
                        <wps:spPr>
                          <a:xfrm>
                            <a:off x="5590111"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90" name="Graphic 389"/>
                        <wps:cNvSpPr/>
                        <wps:spPr>
                          <a:xfrm>
                            <a:off x="5586448" y="1040017"/>
                            <a:ext cx="9525" cy="168275"/>
                          </a:xfrm>
                          <a:custGeom>
                            <a:avLst/>
                            <a:gdLst/>
                            <a:ahLst/>
                            <a:cxnLst/>
                            <a:rect l="l" t="t" r="r" b="b"/>
                            <a:pathLst>
                              <a:path w="9525" h="168275">
                                <a:moveTo>
                                  <a:pt x="9376" y="0"/>
                                </a:moveTo>
                                <a:lnTo>
                                  <a:pt x="0" y="0"/>
                                </a:lnTo>
                                <a:lnTo>
                                  <a:pt x="0" y="167913"/>
                                </a:lnTo>
                                <a:lnTo>
                                  <a:pt x="9376" y="167913"/>
                                </a:lnTo>
                                <a:lnTo>
                                  <a:pt x="9376" y="0"/>
                                </a:lnTo>
                                <a:close/>
                              </a:path>
                            </a:pathLst>
                          </a:custGeom>
                          <a:solidFill>
                            <a:srgbClr val="000000"/>
                          </a:solidFill>
                        </wps:spPr>
                        <wps:bodyPr wrap="square" lIns="0" tIns="0" rIns="0" bIns="0" rtlCol="0">
                          <a:prstTxWarp prst="textNoShape">
                            <a:avLst/>
                          </a:prstTxWarp>
                          <a:noAutofit/>
                        </wps:bodyPr>
                      </wps:wsp>
                      <wps:wsp>
                        <wps:cNvPr id="391" name="Graphic 390"/>
                        <wps:cNvSpPr/>
                        <wps:spPr>
                          <a:xfrm>
                            <a:off x="5704750"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92" name="Graphic 391"/>
                        <wps:cNvSpPr/>
                        <wps:spPr>
                          <a:xfrm>
                            <a:off x="5700990" y="1040017"/>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393" name="Graphic 392"/>
                        <wps:cNvSpPr/>
                        <wps:spPr>
                          <a:xfrm>
                            <a:off x="5819389"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94" name="Graphic 393"/>
                        <wps:cNvSpPr/>
                        <wps:spPr>
                          <a:xfrm>
                            <a:off x="5815629" y="1040017"/>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395" name="Graphic 394"/>
                        <wps:cNvSpPr/>
                        <wps:spPr>
                          <a:xfrm>
                            <a:off x="4100096"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96" name="Graphic 395"/>
                        <wps:cNvSpPr/>
                        <wps:spPr>
                          <a:xfrm>
                            <a:off x="4096336"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97" name="Graphic 396"/>
                        <wps:cNvSpPr/>
                        <wps:spPr>
                          <a:xfrm>
                            <a:off x="4214735"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398" name="Graphic 397"/>
                        <wps:cNvSpPr/>
                        <wps:spPr>
                          <a:xfrm>
                            <a:off x="4210975"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399" name="Graphic 398"/>
                        <wps:cNvSpPr/>
                        <wps:spPr>
                          <a:xfrm>
                            <a:off x="4329374"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00" name="Graphic 399"/>
                        <wps:cNvSpPr/>
                        <wps:spPr>
                          <a:xfrm>
                            <a:off x="4325614"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01" name="Graphic 400"/>
                        <wps:cNvSpPr/>
                        <wps:spPr>
                          <a:xfrm>
                            <a:off x="4444013"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02" name="Graphic 401"/>
                        <wps:cNvSpPr/>
                        <wps:spPr>
                          <a:xfrm>
                            <a:off x="4440253"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03" name="Graphic 402"/>
                        <wps:cNvSpPr/>
                        <wps:spPr>
                          <a:xfrm>
                            <a:off x="4558651"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04" name="Graphic 403"/>
                        <wps:cNvSpPr/>
                        <wps:spPr>
                          <a:xfrm>
                            <a:off x="4554891"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05" name="Graphic 404"/>
                        <wps:cNvSpPr/>
                        <wps:spPr>
                          <a:xfrm>
                            <a:off x="4673290"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06" name="Graphic 405"/>
                        <wps:cNvSpPr/>
                        <wps:spPr>
                          <a:xfrm>
                            <a:off x="4669530"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07" name="Graphic 406"/>
                        <wps:cNvSpPr/>
                        <wps:spPr>
                          <a:xfrm>
                            <a:off x="4787929"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08" name="Graphic 407"/>
                        <wps:cNvSpPr/>
                        <wps:spPr>
                          <a:xfrm>
                            <a:off x="4784169"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09" name="Graphic 408"/>
                        <wps:cNvSpPr/>
                        <wps:spPr>
                          <a:xfrm>
                            <a:off x="4902568" y="1043760"/>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10" name="Graphic 409"/>
                        <wps:cNvSpPr/>
                        <wps:spPr>
                          <a:xfrm>
                            <a:off x="4898808" y="1040017"/>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11" name="Graphic 410"/>
                        <wps:cNvSpPr/>
                        <wps:spPr>
                          <a:xfrm>
                            <a:off x="5017207" y="1281045"/>
                            <a:ext cx="1270" cy="176530"/>
                          </a:xfrm>
                          <a:custGeom>
                            <a:avLst/>
                            <a:gdLst/>
                            <a:ahLst/>
                            <a:cxnLst/>
                            <a:rect l="l" t="t" r="r" b="b"/>
                            <a:pathLst>
                              <a:path h="176530">
                                <a:moveTo>
                                  <a:pt x="0" y="0"/>
                                </a:moveTo>
                                <a:lnTo>
                                  <a:pt x="0" y="176035"/>
                                </a:lnTo>
                              </a:path>
                            </a:pathLst>
                          </a:custGeom>
                          <a:ln w="1349">
                            <a:solidFill>
                              <a:srgbClr val="000000"/>
                            </a:solidFill>
                            <a:prstDash val="solid"/>
                          </a:ln>
                        </wps:spPr>
                        <wps:bodyPr wrap="square" lIns="0" tIns="0" rIns="0" bIns="0" rtlCol="0">
                          <a:prstTxWarp prst="textNoShape">
                            <a:avLst/>
                          </a:prstTxWarp>
                          <a:noAutofit/>
                        </wps:bodyPr>
                      </wps:wsp>
                      <wps:wsp>
                        <wps:cNvPr id="412" name="Graphic 411"/>
                        <wps:cNvSpPr/>
                        <wps:spPr>
                          <a:xfrm>
                            <a:off x="5013447" y="1277293"/>
                            <a:ext cx="9525" cy="177800"/>
                          </a:xfrm>
                          <a:custGeom>
                            <a:avLst/>
                            <a:gdLst/>
                            <a:ahLst/>
                            <a:cxnLst/>
                            <a:rect l="l" t="t" r="r" b="b"/>
                            <a:pathLst>
                              <a:path w="9525" h="177800">
                                <a:moveTo>
                                  <a:pt x="9142" y="0"/>
                                </a:moveTo>
                                <a:lnTo>
                                  <a:pt x="0" y="0"/>
                                </a:lnTo>
                                <a:lnTo>
                                  <a:pt x="0" y="177279"/>
                                </a:lnTo>
                                <a:lnTo>
                                  <a:pt x="9142" y="177279"/>
                                </a:lnTo>
                                <a:lnTo>
                                  <a:pt x="9142" y="0"/>
                                </a:lnTo>
                                <a:close/>
                              </a:path>
                            </a:pathLst>
                          </a:custGeom>
                          <a:solidFill>
                            <a:srgbClr val="000000"/>
                          </a:solidFill>
                        </wps:spPr>
                        <wps:bodyPr wrap="square" lIns="0" tIns="0" rIns="0" bIns="0" rtlCol="0">
                          <a:prstTxWarp prst="textNoShape">
                            <a:avLst/>
                          </a:prstTxWarp>
                          <a:noAutofit/>
                        </wps:bodyPr>
                      </wps:wsp>
                      <wps:wsp>
                        <wps:cNvPr id="413" name="Graphic 412"/>
                        <wps:cNvSpPr/>
                        <wps:spPr>
                          <a:xfrm>
                            <a:off x="5131846" y="1290402"/>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414" name="Graphic 413"/>
                        <wps:cNvSpPr/>
                        <wps:spPr>
                          <a:xfrm>
                            <a:off x="5128085" y="1286669"/>
                            <a:ext cx="9525" cy="168275"/>
                          </a:xfrm>
                          <a:custGeom>
                            <a:avLst/>
                            <a:gdLst/>
                            <a:ahLst/>
                            <a:cxnLst/>
                            <a:rect l="l" t="t" r="r" b="b"/>
                            <a:pathLst>
                              <a:path w="9525" h="168275">
                                <a:moveTo>
                                  <a:pt x="9142" y="0"/>
                                </a:moveTo>
                                <a:lnTo>
                                  <a:pt x="0" y="0"/>
                                </a:lnTo>
                                <a:lnTo>
                                  <a:pt x="0" y="167903"/>
                                </a:lnTo>
                                <a:lnTo>
                                  <a:pt x="9142" y="167903"/>
                                </a:lnTo>
                                <a:lnTo>
                                  <a:pt x="9142" y="0"/>
                                </a:lnTo>
                                <a:close/>
                              </a:path>
                            </a:pathLst>
                          </a:custGeom>
                          <a:solidFill>
                            <a:srgbClr val="000000"/>
                          </a:solidFill>
                        </wps:spPr>
                        <wps:bodyPr wrap="square" lIns="0" tIns="0" rIns="0" bIns="0" rtlCol="0">
                          <a:prstTxWarp prst="textNoShape">
                            <a:avLst/>
                          </a:prstTxWarp>
                          <a:noAutofit/>
                        </wps:bodyPr>
                      </wps:wsp>
                      <wps:wsp>
                        <wps:cNvPr id="415" name="Graphic 414"/>
                        <wps:cNvSpPr/>
                        <wps:spPr>
                          <a:xfrm>
                            <a:off x="5246291" y="1290402"/>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416" name="Graphic 415"/>
                        <wps:cNvSpPr/>
                        <wps:spPr>
                          <a:xfrm>
                            <a:off x="5242531" y="1286669"/>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417" name="Graphic 416"/>
                        <wps:cNvSpPr/>
                        <wps:spPr>
                          <a:xfrm>
                            <a:off x="5360834" y="1290402"/>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418" name="Graphic 417"/>
                        <wps:cNvSpPr/>
                        <wps:spPr>
                          <a:xfrm>
                            <a:off x="5357170" y="1286669"/>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419" name="Graphic 418"/>
                        <wps:cNvSpPr/>
                        <wps:spPr>
                          <a:xfrm>
                            <a:off x="5475473" y="1290402"/>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420" name="Graphic 419"/>
                        <wps:cNvSpPr/>
                        <wps:spPr>
                          <a:xfrm>
                            <a:off x="5471809" y="1286669"/>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421" name="Graphic 420"/>
                        <wps:cNvSpPr/>
                        <wps:spPr>
                          <a:xfrm>
                            <a:off x="5590111" y="1290402"/>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422" name="Graphic 421"/>
                        <wps:cNvSpPr/>
                        <wps:spPr>
                          <a:xfrm>
                            <a:off x="5586448" y="1286669"/>
                            <a:ext cx="9525" cy="168275"/>
                          </a:xfrm>
                          <a:custGeom>
                            <a:avLst/>
                            <a:gdLst/>
                            <a:ahLst/>
                            <a:cxnLst/>
                            <a:rect l="l" t="t" r="r" b="b"/>
                            <a:pathLst>
                              <a:path w="9525" h="168275">
                                <a:moveTo>
                                  <a:pt x="9376" y="0"/>
                                </a:moveTo>
                                <a:lnTo>
                                  <a:pt x="0" y="0"/>
                                </a:lnTo>
                                <a:lnTo>
                                  <a:pt x="0" y="167903"/>
                                </a:lnTo>
                                <a:lnTo>
                                  <a:pt x="9376" y="167903"/>
                                </a:lnTo>
                                <a:lnTo>
                                  <a:pt x="9376" y="0"/>
                                </a:lnTo>
                                <a:close/>
                              </a:path>
                            </a:pathLst>
                          </a:custGeom>
                          <a:solidFill>
                            <a:srgbClr val="000000"/>
                          </a:solidFill>
                        </wps:spPr>
                        <wps:bodyPr wrap="square" lIns="0" tIns="0" rIns="0" bIns="0" rtlCol="0">
                          <a:prstTxWarp prst="textNoShape">
                            <a:avLst/>
                          </a:prstTxWarp>
                          <a:noAutofit/>
                        </wps:bodyPr>
                      </wps:wsp>
                      <wps:wsp>
                        <wps:cNvPr id="423" name="Graphic 422"/>
                        <wps:cNvSpPr/>
                        <wps:spPr>
                          <a:xfrm>
                            <a:off x="5704750" y="1290402"/>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424" name="Graphic 423"/>
                        <wps:cNvSpPr/>
                        <wps:spPr>
                          <a:xfrm>
                            <a:off x="5700990" y="12866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425" name="Graphic 424"/>
                        <wps:cNvSpPr/>
                        <wps:spPr>
                          <a:xfrm>
                            <a:off x="5819389" y="1290402"/>
                            <a:ext cx="1270" cy="167005"/>
                          </a:xfrm>
                          <a:custGeom>
                            <a:avLst/>
                            <a:gdLst/>
                            <a:ahLst/>
                            <a:cxnLst/>
                            <a:rect l="l" t="t" r="r" b="b"/>
                            <a:pathLst>
                              <a:path h="167005">
                                <a:moveTo>
                                  <a:pt x="0" y="0"/>
                                </a:moveTo>
                                <a:lnTo>
                                  <a:pt x="0" y="166678"/>
                                </a:lnTo>
                              </a:path>
                            </a:pathLst>
                          </a:custGeom>
                          <a:ln w="1349">
                            <a:solidFill>
                              <a:srgbClr val="000000"/>
                            </a:solidFill>
                            <a:prstDash val="solid"/>
                          </a:ln>
                        </wps:spPr>
                        <wps:bodyPr wrap="square" lIns="0" tIns="0" rIns="0" bIns="0" rtlCol="0">
                          <a:prstTxWarp prst="textNoShape">
                            <a:avLst/>
                          </a:prstTxWarp>
                          <a:noAutofit/>
                        </wps:bodyPr>
                      </wps:wsp>
                      <wps:wsp>
                        <wps:cNvPr id="426" name="Graphic 425"/>
                        <wps:cNvSpPr/>
                        <wps:spPr>
                          <a:xfrm>
                            <a:off x="5815629" y="1286669"/>
                            <a:ext cx="9525" cy="168275"/>
                          </a:xfrm>
                          <a:custGeom>
                            <a:avLst/>
                            <a:gdLst/>
                            <a:ahLst/>
                            <a:cxnLst/>
                            <a:rect l="l" t="t" r="r" b="b"/>
                            <a:pathLst>
                              <a:path w="9525" h="168275">
                                <a:moveTo>
                                  <a:pt x="9377" y="0"/>
                                </a:moveTo>
                                <a:lnTo>
                                  <a:pt x="0" y="0"/>
                                </a:lnTo>
                                <a:lnTo>
                                  <a:pt x="0" y="167903"/>
                                </a:lnTo>
                                <a:lnTo>
                                  <a:pt x="9377" y="167903"/>
                                </a:lnTo>
                                <a:lnTo>
                                  <a:pt x="9377" y="0"/>
                                </a:lnTo>
                                <a:close/>
                              </a:path>
                            </a:pathLst>
                          </a:custGeom>
                          <a:solidFill>
                            <a:srgbClr val="000000"/>
                          </a:solidFill>
                        </wps:spPr>
                        <wps:bodyPr wrap="square" lIns="0" tIns="0" rIns="0" bIns="0" rtlCol="0">
                          <a:prstTxWarp prst="textNoShape">
                            <a:avLst/>
                          </a:prstTxWarp>
                          <a:noAutofit/>
                        </wps:bodyPr>
                      </wps:wsp>
                      <wps:wsp>
                        <wps:cNvPr id="427" name="Graphic 426"/>
                        <wps:cNvSpPr/>
                        <wps:spPr>
                          <a:xfrm>
                            <a:off x="1578428" y="1748865"/>
                            <a:ext cx="1270" cy="176530"/>
                          </a:xfrm>
                          <a:custGeom>
                            <a:avLst/>
                            <a:gdLst/>
                            <a:ahLst/>
                            <a:cxnLst/>
                            <a:rect l="l" t="t" r="r" b="b"/>
                            <a:pathLst>
                              <a:path h="176530">
                                <a:moveTo>
                                  <a:pt x="0" y="0"/>
                                </a:moveTo>
                                <a:lnTo>
                                  <a:pt x="0" y="175938"/>
                                </a:lnTo>
                              </a:path>
                            </a:pathLst>
                          </a:custGeom>
                          <a:ln w="1349">
                            <a:solidFill>
                              <a:srgbClr val="000000"/>
                            </a:solidFill>
                            <a:prstDash val="solid"/>
                          </a:ln>
                        </wps:spPr>
                        <wps:bodyPr wrap="square" lIns="0" tIns="0" rIns="0" bIns="0" rtlCol="0">
                          <a:prstTxWarp prst="textNoShape">
                            <a:avLst/>
                          </a:prstTxWarp>
                          <a:noAutofit/>
                        </wps:bodyPr>
                      </wps:wsp>
                      <wps:wsp>
                        <wps:cNvPr id="428" name="Graphic 427"/>
                        <wps:cNvSpPr/>
                        <wps:spPr>
                          <a:xfrm>
                            <a:off x="1574668" y="1745161"/>
                            <a:ext cx="9525" cy="177165"/>
                          </a:xfrm>
                          <a:custGeom>
                            <a:avLst/>
                            <a:gdLst/>
                            <a:ahLst/>
                            <a:cxnLst/>
                            <a:rect l="l" t="t" r="r" b="b"/>
                            <a:pathLst>
                              <a:path w="9525" h="177165">
                                <a:moveTo>
                                  <a:pt x="9142" y="0"/>
                                </a:moveTo>
                                <a:lnTo>
                                  <a:pt x="0" y="0"/>
                                </a:lnTo>
                                <a:lnTo>
                                  <a:pt x="0" y="177038"/>
                                </a:lnTo>
                                <a:lnTo>
                                  <a:pt x="9142" y="177038"/>
                                </a:lnTo>
                                <a:lnTo>
                                  <a:pt x="9142" y="0"/>
                                </a:lnTo>
                                <a:close/>
                              </a:path>
                            </a:pathLst>
                          </a:custGeom>
                          <a:solidFill>
                            <a:srgbClr val="000000"/>
                          </a:solidFill>
                        </wps:spPr>
                        <wps:bodyPr wrap="square" lIns="0" tIns="0" rIns="0" bIns="0" rtlCol="0">
                          <a:prstTxWarp prst="textNoShape">
                            <a:avLst/>
                          </a:prstTxWarp>
                          <a:noAutofit/>
                        </wps:bodyPr>
                      </wps:wsp>
                      <wps:wsp>
                        <wps:cNvPr id="429" name="Graphic 428"/>
                        <wps:cNvSpPr/>
                        <wps:spPr>
                          <a:xfrm>
                            <a:off x="1693067"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30" name="Graphic 429"/>
                        <wps:cNvSpPr/>
                        <wps:spPr>
                          <a:xfrm>
                            <a:off x="1689307"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31" name="Graphic 430"/>
                        <wps:cNvSpPr/>
                        <wps:spPr>
                          <a:xfrm>
                            <a:off x="1807706"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32" name="Graphic 431"/>
                        <wps:cNvSpPr/>
                        <wps:spPr>
                          <a:xfrm>
                            <a:off x="1803946"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33" name="Graphic 432"/>
                        <wps:cNvSpPr/>
                        <wps:spPr>
                          <a:xfrm>
                            <a:off x="1922345"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34" name="Graphic 433"/>
                        <wps:cNvSpPr/>
                        <wps:spPr>
                          <a:xfrm>
                            <a:off x="1918585"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35" name="Graphic 434"/>
                        <wps:cNvSpPr/>
                        <wps:spPr>
                          <a:xfrm>
                            <a:off x="2036983"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36" name="Graphic 435"/>
                        <wps:cNvSpPr/>
                        <wps:spPr>
                          <a:xfrm>
                            <a:off x="2033223"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37" name="Graphic 436"/>
                        <wps:cNvSpPr/>
                        <wps:spPr>
                          <a:xfrm>
                            <a:off x="2151526"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38" name="Graphic 437"/>
                        <wps:cNvSpPr/>
                        <wps:spPr>
                          <a:xfrm>
                            <a:off x="2147862"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39" name="Graphic 438"/>
                        <wps:cNvSpPr/>
                        <wps:spPr>
                          <a:xfrm>
                            <a:off x="2266165"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40" name="Graphic 439"/>
                        <wps:cNvSpPr/>
                        <wps:spPr>
                          <a:xfrm>
                            <a:off x="2262501"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41" name="Graphic 440"/>
                        <wps:cNvSpPr/>
                        <wps:spPr>
                          <a:xfrm>
                            <a:off x="2380804"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42" name="Graphic 441"/>
                        <wps:cNvSpPr/>
                        <wps:spPr>
                          <a:xfrm>
                            <a:off x="2377140"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43" name="Graphic 442"/>
                        <wps:cNvSpPr/>
                        <wps:spPr>
                          <a:xfrm>
                            <a:off x="2495442"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44" name="Graphic 443"/>
                        <wps:cNvSpPr/>
                        <wps:spPr>
                          <a:xfrm>
                            <a:off x="2491682"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45" name="Graphic 444"/>
                        <wps:cNvSpPr/>
                        <wps:spPr>
                          <a:xfrm>
                            <a:off x="2610081"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46" name="Graphic 445"/>
                        <wps:cNvSpPr/>
                        <wps:spPr>
                          <a:xfrm>
                            <a:off x="2606321"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47" name="Graphic 446"/>
                        <wps:cNvSpPr/>
                        <wps:spPr>
                          <a:xfrm>
                            <a:off x="2724527"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48" name="Graphic 447"/>
                        <wps:cNvSpPr/>
                        <wps:spPr>
                          <a:xfrm>
                            <a:off x="2720767" y="1754286"/>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449" name="Graphic 448"/>
                        <wps:cNvSpPr/>
                        <wps:spPr>
                          <a:xfrm>
                            <a:off x="2839166"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50" name="Graphic 449"/>
                        <wps:cNvSpPr/>
                        <wps:spPr>
                          <a:xfrm>
                            <a:off x="2835406" y="1754286"/>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451" name="Graphic 450"/>
                        <wps:cNvSpPr/>
                        <wps:spPr>
                          <a:xfrm>
                            <a:off x="2953805"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52" name="Graphic 451"/>
                        <wps:cNvSpPr/>
                        <wps:spPr>
                          <a:xfrm>
                            <a:off x="2950044" y="1754286"/>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453" name="Graphic 452"/>
                        <wps:cNvSpPr/>
                        <wps:spPr>
                          <a:xfrm>
                            <a:off x="3068443"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54" name="Graphic 453"/>
                        <wps:cNvSpPr/>
                        <wps:spPr>
                          <a:xfrm>
                            <a:off x="3064683" y="1754286"/>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455" name="Graphic 454"/>
                        <wps:cNvSpPr/>
                        <wps:spPr>
                          <a:xfrm>
                            <a:off x="3183082"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56" name="Graphic 455"/>
                        <wps:cNvSpPr/>
                        <wps:spPr>
                          <a:xfrm>
                            <a:off x="3179322" y="1754286"/>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457" name="Graphic 456"/>
                        <wps:cNvSpPr/>
                        <wps:spPr>
                          <a:xfrm>
                            <a:off x="3297721"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58" name="Graphic 457"/>
                        <wps:cNvSpPr/>
                        <wps:spPr>
                          <a:xfrm>
                            <a:off x="3293961" y="1754286"/>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459" name="Graphic 458"/>
                        <wps:cNvSpPr/>
                        <wps:spPr>
                          <a:xfrm>
                            <a:off x="3412360"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60" name="Graphic 459"/>
                        <wps:cNvSpPr/>
                        <wps:spPr>
                          <a:xfrm>
                            <a:off x="3408600" y="1754286"/>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461" name="Graphic 460"/>
                        <wps:cNvSpPr/>
                        <wps:spPr>
                          <a:xfrm>
                            <a:off x="3526999"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62" name="Graphic 461"/>
                        <wps:cNvSpPr/>
                        <wps:spPr>
                          <a:xfrm>
                            <a:off x="3523238" y="1754286"/>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463" name="Graphic 462"/>
                        <wps:cNvSpPr/>
                        <wps:spPr>
                          <a:xfrm>
                            <a:off x="3641638"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64" name="Graphic 463"/>
                        <wps:cNvSpPr/>
                        <wps:spPr>
                          <a:xfrm>
                            <a:off x="3637877" y="1754286"/>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465" name="Graphic 464"/>
                        <wps:cNvSpPr/>
                        <wps:spPr>
                          <a:xfrm>
                            <a:off x="3756180"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66" name="Graphic 465"/>
                        <wps:cNvSpPr/>
                        <wps:spPr>
                          <a:xfrm>
                            <a:off x="3752516" y="1754286"/>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467" name="Graphic 466"/>
                        <wps:cNvSpPr/>
                        <wps:spPr>
                          <a:xfrm>
                            <a:off x="3870819"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68" name="Graphic 467"/>
                        <wps:cNvSpPr/>
                        <wps:spPr>
                          <a:xfrm>
                            <a:off x="3867155" y="1754286"/>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469" name="Graphic 468"/>
                        <wps:cNvSpPr/>
                        <wps:spPr>
                          <a:xfrm>
                            <a:off x="3985457"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70" name="Graphic 469"/>
                        <wps:cNvSpPr/>
                        <wps:spPr>
                          <a:xfrm>
                            <a:off x="3981794"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71" name="Graphic 470"/>
                        <wps:cNvSpPr/>
                        <wps:spPr>
                          <a:xfrm>
                            <a:off x="4100096"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72" name="Graphic 471"/>
                        <wps:cNvSpPr/>
                        <wps:spPr>
                          <a:xfrm>
                            <a:off x="4096336"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73" name="Graphic 472"/>
                        <wps:cNvSpPr/>
                        <wps:spPr>
                          <a:xfrm>
                            <a:off x="4214735"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74" name="Graphic 473"/>
                        <wps:cNvSpPr/>
                        <wps:spPr>
                          <a:xfrm>
                            <a:off x="4210975"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75" name="Graphic 474"/>
                        <wps:cNvSpPr/>
                        <wps:spPr>
                          <a:xfrm>
                            <a:off x="4329374"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76" name="Graphic 475"/>
                        <wps:cNvSpPr/>
                        <wps:spPr>
                          <a:xfrm>
                            <a:off x="4325614"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77" name="Graphic 476"/>
                        <wps:cNvSpPr/>
                        <wps:spPr>
                          <a:xfrm>
                            <a:off x="4444013"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78" name="Graphic 477"/>
                        <wps:cNvSpPr/>
                        <wps:spPr>
                          <a:xfrm>
                            <a:off x="4440253"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79" name="Graphic 478"/>
                        <wps:cNvSpPr/>
                        <wps:spPr>
                          <a:xfrm>
                            <a:off x="4558651"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80" name="Graphic 479"/>
                        <wps:cNvSpPr/>
                        <wps:spPr>
                          <a:xfrm>
                            <a:off x="4554891"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81" name="Graphic 480"/>
                        <wps:cNvSpPr/>
                        <wps:spPr>
                          <a:xfrm>
                            <a:off x="4673290"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82" name="Graphic 481"/>
                        <wps:cNvSpPr/>
                        <wps:spPr>
                          <a:xfrm>
                            <a:off x="4669530"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83" name="Graphic 482"/>
                        <wps:cNvSpPr/>
                        <wps:spPr>
                          <a:xfrm>
                            <a:off x="4787929"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84" name="Graphic 483"/>
                        <wps:cNvSpPr/>
                        <wps:spPr>
                          <a:xfrm>
                            <a:off x="4784169"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85" name="Graphic 484"/>
                        <wps:cNvSpPr/>
                        <wps:spPr>
                          <a:xfrm>
                            <a:off x="4902568"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86" name="Graphic 485"/>
                        <wps:cNvSpPr/>
                        <wps:spPr>
                          <a:xfrm>
                            <a:off x="4898808"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87" name="Graphic 486"/>
                        <wps:cNvSpPr/>
                        <wps:spPr>
                          <a:xfrm>
                            <a:off x="5017207"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88" name="Graphic 487"/>
                        <wps:cNvSpPr/>
                        <wps:spPr>
                          <a:xfrm>
                            <a:off x="5013447"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89" name="Graphic 488"/>
                        <wps:cNvSpPr/>
                        <wps:spPr>
                          <a:xfrm>
                            <a:off x="5131846"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90" name="Graphic 489"/>
                        <wps:cNvSpPr/>
                        <wps:spPr>
                          <a:xfrm>
                            <a:off x="5128085" y="1754286"/>
                            <a:ext cx="9525" cy="168275"/>
                          </a:xfrm>
                          <a:custGeom>
                            <a:avLst/>
                            <a:gdLst/>
                            <a:ahLst/>
                            <a:cxnLst/>
                            <a:rect l="l" t="t" r="r" b="b"/>
                            <a:pathLst>
                              <a:path w="9525" h="168275">
                                <a:moveTo>
                                  <a:pt x="9142" y="0"/>
                                </a:moveTo>
                                <a:lnTo>
                                  <a:pt x="0" y="0"/>
                                </a:lnTo>
                                <a:lnTo>
                                  <a:pt x="0" y="167913"/>
                                </a:lnTo>
                                <a:lnTo>
                                  <a:pt x="9142" y="167913"/>
                                </a:lnTo>
                                <a:lnTo>
                                  <a:pt x="9142" y="0"/>
                                </a:lnTo>
                                <a:close/>
                              </a:path>
                            </a:pathLst>
                          </a:custGeom>
                          <a:solidFill>
                            <a:srgbClr val="000000"/>
                          </a:solidFill>
                        </wps:spPr>
                        <wps:bodyPr wrap="square" lIns="0" tIns="0" rIns="0" bIns="0" rtlCol="0">
                          <a:prstTxWarp prst="textNoShape">
                            <a:avLst/>
                          </a:prstTxWarp>
                          <a:noAutofit/>
                        </wps:bodyPr>
                      </wps:wsp>
                      <wps:wsp>
                        <wps:cNvPr id="491" name="Graphic 490"/>
                        <wps:cNvSpPr/>
                        <wps:spPr>
                          <a:xfrm>
                            <a:off x="5246291"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92" name="Graphic 491"/>
                        <wps:cNvSpPr/>
                        <wps:spPr>
                          <a:xfrm>
                            <a:off x="5242531" y="1754286"/>
                            <a:ext cx="9525" cy="168275"/>
                          </a:xfrm>
                          <a:custGeom>
                            <a:avLst/>
                            <a:gdLst/>
                            <a:ahLst/>
                            <a:cxnLst/>
                            <a:rect l="l" t="t" r="r" b="b"/>
                            <a:pathLst>
                              <a:path w="9525" h="168275">
                                <a:moveTo>
                                  <a:pt x="9376" y="0"/>
                                </a:moveTo>
                                <a:lnTo>
                                  <a:pt x="0" y="0"/>
                                </a:lnTo>
                                <a:lnTo>
                                  <a:pt x="0" y="167913"/>
                                </a:lnTo>
                                <a:lnTo>
                                  <a:pt x="9376" y="167913"/>
                                </a:lnTo>
                                <a:lnTo>
                                  <a:pt x="9376" y="0"/>
                                </a:lnTo>
                                <a:close/>
                              </a:path>
                            </a:pathLst>
                          </a:custGeom>
                          <a:solidFill>
                            <a:srgbClr val="000000"/>
                          </a:solidFill>
                        </wps:spPr>
                        <wps:bodyPr wrap="square" lIns="0" tIns="0" rIns="0" bIns="0" rtlCol="0">
                          <a:prstTxWarp prst="textNoShape">
                            <a:avLst/>
                          </a:prstTxWarp>
                          <a:noAutofit/>
                        </wps:bodyPr>
                      </wps:wsp>
                      <wps:wsp>
                        <wps:cNvPr id="493" name="Graphic 492"/>
                        <wps:cNvSpPr/>
                        <wps:spPr>
                          <a:xfrm>
                            <a:off x="5360834"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94" name="Graphic 493"/>
                        <wps:cNvSpPr/>
                        <wps:spPr>
                          <a:xfrm>
                            <a:off x="5357170" y="1754286"/>
                            <a:ext cx="9525" cy="168275"/>
                          </a:xfrm>
                          <a:custGeom>
                            <a:avLst/>
                            <a:gdLst/>
                            <a:ahLst/>
                            <a:cxnLst/>
                            <a:rect l="l" t="t" r="r" b="b"/>
                            <a:pathLst>
                              <a:path w="9525" h="168275">
                                <a:moveTo>
                                  <a:pt x="9376" y="0"/>
                                </a:moveTo>
                                <a:lnTo>
                                  <a:pt x="0" y="0"/>
                                </a:lnTo>
                                <a:lnTo>
                                  <a:pt x="0" y="167913"/>
                                </a:lnTo>
                                <a:lnTo>
                                  <a:pt x="9376" y="167913"/>
                                </a:lnTo>
                                <a:lnTo>
                                  <a:pt x="9376" y="0"/>
                                </a:lnTo>
                                <a:close/>
                              </a:path>
                            </a:pathLst>
                          </a:custGeom>
                          <a:solidFill>
                            <a:srgbClr val="000000"/>
                          </a:solidFill>
                        </wps:spPr>
                        <wps:bodyPr wrap="square" lIns="0" tIns="0" rIns="0" bIns="0" rtlCol="0">
                          <a:prstTxWarp prst="textNoShape">
                            <a:avLst/>
                          </a:prstTxWarp>
                          <a:noAutofit/>
                        </wps:bodyPr>
                      </wps:wsp>
                      <wps:wsp>
                        <wps:cNvPr id="495" name="Graphic 494"/>
                        <wps:cNvSpPr/>
                        <wps:spPr>
                          <a:xfrm>
                            <a:off x="5475473"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96" name="Graphic 495"/>
                        <wps:cNvSpPr/>
                        <wps:spPr>
                          <a:xfrm>
                            <a:off x="5471809" y="1754286"/>
                            <a:ext cx="9525" cy="168275"/>
                          </a:xfrm>
                          <a:custGeom>
                            <a:avLst/>
                            <a:gdLst/>
                            <a:ahLst/>
                            <a:cxnLst/>
                            <a:rect l="l" t="t" r="r" b="b"/>
                            <a:pathLst>
                              <a:path w="9525" h="168275">
                                <a:moveTo>
                                  <a:pt x="9376" y="0"/>
                                </a:moveTo>
                                <a:lnTo>
                                  <a:pt x="0" y="0"/>
                                </a:lnTo>
                                <a:lnTo>
                                  <a:pt x="0" y="167913"/>
                                </a:lnTo>
                                <a:lnTo>
                                  <a:pt x="9376" y="167913"/>
                                </a:lnTo>
                                <a:lnTo>
                                  <a:pt x="9376" y="0"/>
                                </a:lnTo>
                                <a:close/>
                              </a:path>
                            </a:pathLst>
                          </a:custGeom>
                          <a:solidFill>
                            <a:srgbClr val="000000"/>
                          </a:solidFill>
                        </wps:spPr>
                        <wps:bodyPr wrap="square" lIns="0" tIns="0" rIns="0" bIns="0" rtlCol="0">
                          <a:prstTxWarp prst="textNoShape">
                            <a:avLst/>
                          </a:prstTxWarp>
                          <a:noAutofit/>
                        </wps:bodyPr>
                      </wps:wsp>
                      <wps:wsp>
                        <wps:cNvPr id="497" name="Graphic 496"/>
                        <wps:cNvSpPr/>
                        <wps:spPr>
                          <a:xfrm>
                            <a:off x="5590111"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498" name="Graphic 497"/>
                        <wps:cNvSpPr/>
                        <wps:spPr>
                          <a:xfrm>
                            <a:off x="5586448" y="1754286"/>
                            <a:ext cx="9525" cy="168275"/>
                          </a:xfrm>
                          <a:custGeom>
                            <a:avLst/>
                            <a:gdLst/>
                            <a:ahLst/>
                            <a:cxnLst/>
                            <a:rect l="l" t="t" r="r" b="b"/>
                            <a:pathLst>
                              <a:path w="9525" h="168275">
                                <a:moveTo>
                                  <a:pt x="9376" y="0"/>
                                </a:moveTo>
                                <a:lnTo>
                                  <a:pt x="0" y="0"/>
                                </a:lnTo>
                                <a:lnTo>
                                  <a:pt x="0" y="167913"/>
                                </a:lnTo>
                                <a:lnTo>
                                  <a:pt x="9376" y="167913"/>
                                </a:lnTo>
                                <a:lnTo>
                                  <a:pt x="9376" y="0"/>
                                </a:lnTo>
                                <a:close/>
                              </a:path>
                            </a:pathLst>
                          </a:custGeom>
                          <a:solidFill>
                            <a:srgbClr val="000000"/>
                          </a:solidFill>
                        </wps:spPr>
                        <wps:bodyPr wrap="square" lIns="0" tIns="0" rIns="0" bIns="0" rtlCol="0">
                          <a:prstTxWarp prst="textNoShape">
                            <a:avLst/>
                          </a:prstTxWarp>
                          <a:noAutofit/>
                        </wps:bodyPr>
                      </wps:wsp>
                      <wps:wsp>
                        <wps:cNvPr id="499" name="Graphic 498"/>
                        <wps:cNvSpPr/>
                        <wps:spPr>
                          <a:xfrm>
                            <a:off x="5704750"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00" name="Graphic 499"/>
                        <wps:cNvSpPr/>
                        <wps:spPr>
                          <a:xfrm>
                            <a:off x="5700990" y="1754286"/>
                            <a:ext cx="9525" cy="168275"/>
                          </a:xfrm>
                          <a:custGeom>
                            <a:avLst/>
                            <a:gdLst/>
                            <a:ahLst/>
                            <a:cxnLst/>
                            <a:rect l="l" t="t" r="r" b="b"/>
                            <a:pathLst>
                              <a:path w="9525" h="168275">
                                <a:moveTo>
                                  <a:pt x="9377" y="0"/>
                                </a:moveTo>
                                <a:lnTo>
                                  <a:pt x="0" y="0"/>
                                </a:lnTo>
                                <a:lnTo>
                                  <a:pt x="0" y="167913"/>
                                </a:lnTo>
                                <a:lnTo>
                                  <a:pt x="9377" y="167913"/>
                                </a:lnTo>
                                <a:lnTo>
                                  <a:pt x="9377" y="0"/>
                                </a:lnTo>
                                <a:close/>
                              </a:path>
                            </a:pathLst>
                          </a:custGeom>
                          <a:solidFill>
                            <a:srgbClr val="000000"/>
                          </a:solidFill>
                        </wps:spPr>
                        <wps:bodyPr wrap="square" lIns="0" tIns="0" rIns="0" bIns="0" rtlCol="0">
                          <a:prstTxWarp prst="textNoShape">
                            <a:avLst/>
                          </a:prstTxWarp>
                          <a:noAutofit/>
                        </wps:bodyPr>
                      </wps:wsp>
                      <wps:wsp>
                        <wps:cNvPr id="501" name="Graphic 500"/>
                        <wps:cNvSpPr/>
                        <wps:spPr>
                          <a:xfrm>
                            <a:off x="5819389" y="1758029"/>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02" name="Graphic 501"/>
                        <wps:cNvSpPr/>
                        <wps:spPr>
                          <a:xfrm>
                            <a:off x="-12" y="95"/>
                            <a:ext cx="5825490" cy="2239645"/>
                          </a:xfrm>
                          <a:custGeom>
                            <a:avLst/>
                            <a:gdLst/>
                            <a:ahLst/>
                            <a:cxnLst/>
                            <a:rect l="l" t="t" r="r" b="b"/>
                            <a:pathLst>
                              <a:path w="5825490" h="2239645">
                                <a:moveTo>
                                  <a:pt x="18529" y="0"/>
                                </a:moveTo>
                                <a:lnTo>
                                  <a:pt x="0" y="0"/>
                                </a:lnTo>
                                <a:lnTo>
                                  <a:pt x="0" y="2239454"/>
                                </a:lnTo>
                                <a:lnTo>
                                  <a:pt x="18529" y="2239454"/>
                                </a:lnTo>
                                <a:lnTo>
                                  <a:pt x="18529" y="0"/>
                                </a:lnTo>
                                <a:close/>
                              </a:path>
                              <a:path w="5825490" h="2239645">
                                <a:moveTo>
                                  <a:pt x="5825007" y="1754200"/>
                                </a:moveTo>
                                <a:lnTo>
                                  <a:pt x="5815635" y="1754200"/>
                                </a:lnTo>
                                <a:lnTo>
                                  <a:pt x="5815635" y="1922106"/>
                                </a:lnTo>
                                <a:lnTo>
                                  <a:pt x="5825007" y="1922106"/>
                                </a:lnTo>
                                <a:lnTo>
                                  <a:pt x="5825007" y="1754200"/>
                                </a:lnTo>
                                <a:close/>
                              </a:path>
                            </a:pathLst>
                          </a:custGeom>
                          <a:solidFill>
                            <a:srgbClr val="000000"/>
                          </a:solidFill>
                        </wps:spPr>
                        <wps:bodyPr wrap="square" lIns="0" tIns="0" rIns="0" bIns="0" rtlCol="0">
                          <a:prstTxWarp prst="textNoShape">
                            <a:avLst/>
                          </a:prstTxWarp>
                          <a:noAutofit/>
                        </wps:bodyPr>
                      </wps:wsp>
                      <wps:wsp>
                        <wps:cNvPr id="503" name="Graphic 502"/>
                        <wps:cNvSpPr/>
                        <wps:spPr>
                          <a:xfrm>
                            <a:off x="3183082"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04" name="Graphic 503"/>
                        <wps:cNvSpPr/>
                        <wps:spPr>
                          <a:xfrm>
                            <a:off x="3179322" y="2001073"/>
                            <a:ext cx="9525" cy="168275"/>
                          </a:xfrm>
                          <a:custGeom>
                            <a:avLst/>
                            <a:gdLst/>
                            <a:ahLst/>
                            <a:cxnLst/>
                            <a:rect l="l" t="t" r="r" b="b"/>
                            <a:pathLst>
                              <a:path w="9525" h="168275">
                                <a:moveTo>
                                  <a:pt x="9377" y="0"/>
                                </a:moveTo>
                                <a:lnTo>
                                  <a:pt x="0" y="0"/>
                                </a:lnTo>
                                <a:lnTo>
                                  <a:pt x="0" y="167672"/>
                                </a:lnTo>
                                <a:lnTo>
                                  <a:pt x="9377" y="167672"/>
                                </a:lnTo>
                                <a:lnTo>
                                  <a:pt x="9377" y="0"/>
                                </a:lnTo>
                                <a:close/>
                              </a:path>
                            </a:pathLst>
                          </a:custGeom>
                          <a:solidFill>
                            <a:srgbClr val="000000"/>
                          </a:solidFill>
                        </wps:spPr>
                        <wps:bodyPr wrap="square" lIns="0" tIns="0" rIns="0" bIns="0" rtlCol="0">
                          <a:prstTxWarp prst="textNoShape">
                            <a:avLst/>
                          </a:prstTxWarp>
                          <a:noAutofit/>
                        </wps:bodyPr>
                      </wps:wsp>
                      <wps:wsp>
                        <wps:cNvPr id="505" name="Graphic 504"/>
                        <wps:cNvSpPr/>
                        <wps:spPr>
                          <a:xfrm>
                            <a:off x="3297721"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06" name="Graphic 505"/>
                        <wps:cNvSpPr/>
                        <wps:spPr>
                          <a:xfrm>
                            <a:off x="3293961" y="2001073"/>
                            <a:ext cx="9525" cy="168275"/>
                          </a:xfrm>
                          <a:custGeom>
                            <a:avLst/>
                            <a:gdLst/>
                            <a:ahLst/>
                            <a:cxnLst/>
                            <a:rect l="l" t="t" r="r" b="b"/>
                            <a:pathLst>
                              <a:path w="9525" h="168275">
                                <a:moveTo>
                                  <a:pt x="9377" y="0"/>
                                </a:moveTo>
                                <a:lnTo>
                                  <a:pt x="0" y="0"/>
                                </a:lnTo>
                                <a:lnTo>
                                  <a:pt x="0" y="167672"/>
                                </a:lnTo>
                                <a:lnTo>
                                  <a:pt x="9377" y="167672"/>
                                </a:lnTo>
                                <a:lnTo>
                                  <a:pt x="9377" y="0"/>
                                </a:lnTo>
                                <a:close/>
                              </a:path>
                            </a:pathLst>
                          </a:custGeom>
                          <a:solidFill>
                            <a:srgbClr val="000000"/>
                          </a:solidFill>
                        </wps:spPr>
                        <wps:bodyPr wrap="square" lIns="0" tIns="0" rIns="0" bIns="0" rtlCol="0">
                          <a:prstTxWarp prst="textNoShape">
                            <a:avLst/>
                          </a:prstTxWarp>
                          <a:noAutofit/>
                        </wps:bodyPr>
                      </wps:wsp>
                      <wps:wsp>
                        <wps:cNvPr id="507" name="Graphic 506"/>
                        <wps:cNvSpPr/>
                        <wps:spPr>
                          <a:xfrm>
                            <a:off x="5819389"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08" name="Graphic 507"/>
                        <wps:cNvSpPr/>
                        <wps:spPr>
                          <a:xfrm>
                            <a:off x="5815622" y="27972"/>
                            <a:ext cx="57150" cy="2211705"/>
                          </a:xfrm>
                          <a:custGeom>
                            <a:avLst/>
                            <a:gdLst/>
                            <a:ahLst/>
                            <a:cxnLst/>
                            <a:rect l="l" t="t" r="r" b="b"/>
                            <a:pathLst>
                              <a:path w="57150" h="2211705">
                                <a:moveTo>
                                  <a:pt x="9372" y="1973110"/>
                                </a:moveTo>
                                <a:lnTo>
                                  <a:pt x="0" y="1973110"/>
                                </a:lnTo>
                                <a:lnTo>
                                  <a:pt x="0" y="2140775"/>
                                </a:lnTo>
                                <a:lnTo>
                                  <a:pt x="9372" y="2140775"/>
                                </a:lnTo>
                                <a:lnTo>
                                  <a:pt x="9372" y="1973110"/>
                                </a:lnTo>
                                <a:close/>
                              </a:path>
                              <a:path w="57150" h="2211705">
                                <a:moveTo>
                                  <a:pt x="56781" y="0"/>
                                </a:moveTo>
                                <a:lnTo>
                                  <a:pt x="29121" y="0"/>
                                </a:lnTo>
                                <a:lnTo>
                                  <a:pt x="29121" y="2211578"/>
                                </a:lnTo>
                                <a:lnTo>
                                  <a:pt x="56781" y="2211578"/>
                                </a:lnTo>
                                <a:lnTo>
                                  <a:pt x="56781" y="0"/>
                                </a:lnTo>
                                <a:close/>
                              </a:path>
                            </a:pathLst>
                          </a:custGeom>
                          <a:solidFill>
                            <a:srgbClr val="000000"/>
                          </a:solidFill>
                        </wps:spPr>
                        <wps:bodyPr wrap="square" lIns="0" tIns="0" rIns="0" bIns="0" rtlCol="0">
                          <a:prstTxWarp prst="textNoShape">
                            <a:avLst/>
                          </a:prstTxWarp>
                          <a:noAutofit/>
                        </wps:bodyPr>
                      </wps:wsp>
                      <wps:wsp>
                        <wps:cNvPr id="509" name="Graphic 508"/>
                        <wps:cNvSpPr/>
                        <wps:spPr>
                          <a:xfrm>
                            <a:off x="1578428" y="1995508"/>
                            <a:ext cx="1270" cy="176530"/>
                          </a:xfrm>
                          <a:custGeom>
                            <a:avLst/>
                            <a:gdLst/>
                            <a:ahLst/>
                            <a:cxnLst/>
                            <a:rect l="l" t="t" r="r" b="b"/>
                            <a:pathLst>
                              <a:path h="176530">
                                <a:moveTo>
                                  <a:pt x="0" y="0"/>
                                </a:moveTo>
                                <a:lnTo>
                                  <a:pt x="0" y="176131"/>
                                </a:lnTo>
                              </a:path>
                            </a:pathLst>
                          </a:custGeom>
                          <a:ln w="1349">
                            <a:solidFill>
                              <a:srgbClr val="000000"/>
                            </a:solidFill>
                            <a:prstDash val="solid"/>
                          </a:ln>
                        </wps:spPr>
                        <wps:bodyPr wrap="square" lIns="0" tIns="0" rIns="0" bIns="0" rtlCol="0">
                          <a:prstTxWarp prst="textNoShape">
                            <a:avLst/>
                          </a:prstTxWarp>
                          <a:noAutofit/>
                        </wps:bodyPr>
                      </wps:wsp>
                      <wps:wsp>
                        <wps:cNvPr id="510" name="Graphic 509"/>
                        <wps:cNvSpPr/>
                        <wps:spPr>
                          <a:xfrm>
                            <a:off x="1574668" y="1991707"/>
                            <a:ext cx="9525" cy="177165"/>
                          </a:xfrm>
                          <a:custGeom>
                            <a:avLst/>
                            <a:gdLst/>
                            <a:ahLst/>
                            <a:cxnLst/>
                            <a:rect l="l" t="t" r="r" b="b"/>
                            <a:pathLst>
                              <a:path w="9525" h="177165">
                                <a:moveTo>
                                  <a:pt x="9142" y="0"/>
                                </a:moveTo>
                                <a:lnTo>
                                  <a:pt x="0" y="0"/>
                                </a:lnTo>
                                <a:lnTo>
                                  <a:pt x="0" y="177038"/>
                                </a:lnTo>
                                <a:lnTo>
                                  <a:pt x="9142" y="177038"/>
                                </a:lnTo>
                                <a:lnTo>
                                  <a:pt x="9142" y="0"/>
                                </a:lnTo>
                                <a:close/>
                              </a:path>
                            </a:pathLst>
                          </a:custGeom>
                          <a:solidFill>
                            <a:srgbClr val="000000"/>
                          </a:solidFill>
                        </wps:spPr>
                        <wps:bodyPr wrap="square" lIns="0" tIns="0" rIns="0" bIns="0" rtlCol="0">
                          <a:prstTxWarp prst="textNoShape">
                            <a:avLst/>
                          </a:prstTxWarp>
                          <a:noAutofit/>
                        </wps:bodyPr>
                      </wps:wsp>
                      <wps:wsp>
                        <wps:cNvPr id="511" name="Graphic 510"/>
                        <wps:cNvSpPr/>
                        <wps:spPr>
                          <a:xfrm>
                            <a:off x="1693067"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12" name="Graphic 511"/>
                        <wps:cNvSpPr/>
                        <wps:spPr>
                          <a:xfrm>
                            <a:off x="1689307"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13" name="Graphic 512"/>
                        <wps:cNvSpPr/>
                        <wps:spPr>
                          <a:xfrm>
                            <a:off x="1807706"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14" name="Graphic 513"/>
                        <wps:cNvSpPr/>
                        <wps:spPr>
                          <a:xfrm>
                            <a:off x="1803946"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15" name="Graphic 514"/>
                        <wps:cNvSpPr/>
                        <wps:spPr>
                          <a:xfrm>
                            <a:off x="1922345"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16" name="Graphic 515"/>
                        <wps:cNvSpPr/>
                        <wps:spPr>
                          <a:xfrm>
                            <a:off x="1918585"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17" name="Graphic 516"/>
                        <wps:cNvSpPr/>
                        <wps:spPr>
                          <a:xfrm>
                            <a:off x="2036983"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18" name="Graphic 517"/>
                        <wps:cNvSpPr/>
                        <wps:spPr>
                          <a:xfrm>
                            <a:off x="2033223"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19" name="Graphic 518"/>
                        <wps:cNvSpPr/>
                        <wps:spPr>
                          <a:xfrm>
                            <a:off x="2151526"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20" name="Graphic 519"/>
                        <wps:cNvSpPr/>
                        <wps:spPr>
                          <a:xfrm>
                            <a:off x="2147862"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21" name="Graphic 520"/>
                        <wps:cNvSpPr/>
                        <wps:spPr>
                          <a:xfrm>
                            <a:off x="2266165"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22" name="Graphic 521"/>
                        <wps:cNvSpPr/>
                        <wps:spPr>
                          <a:xfrm>
                            <a:off x="2262501"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23" name="Graphic 522"/>
                        <wps:cNvSpPr/>
                        <wps:spPr>
                          <a:xfrm>
                            <a:off x="2380804"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24" name="Graphic 523"/>
                        <wps:cNvSpPr/>
                        <wps:spPr>
                          <a:xfrm>
                            <a:off x="2377140"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25" name="Graphic 524"/>
                        <wps:cNvSpPr/>
                        <wps:spPr>
                          <a:xfrm>
                            <a:off x="2495442"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26" name="Graphic 525"/>
                        <wps:cNvSpPr/>
                        <wps:spPr>
                          <a:xfrm>
                            <a:off x="2491682"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27" name="Graphic 526"/>
                        <wps:cNvSpPr/>
                        <wps:spPr>
                          <a:xfrm>
                            <a:off x="2610081"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28" name="Graphic 527"/>
                        <wps:cNvSpPr/>
                        <wps:spPr>
                          <a:xfrm>
                            <a:off x="2606321"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29" name="Graphic 528"/>
                        <wps:cNvSpPr/>
                        <wps:spPr>
                          <a:xfrm>
                            <a:off x="2724527"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30" name="Graphic 529"/>
                        <wps:cNvSpPr/>
                        <wps:spPr>
                          <a:xfrm>
                            <a:off x="2720767" y="2001073"/>
                            <a:ext cx="9525" cy="168275"/>
                          </a:xfrm>
                          <a:custGeom>
                            <a:avLst/>
                            <a:gdLst/>
                            <a:ahLst/>
                            <a:cxnLst/>
                            <a:rect l="l" t="t" r="r" b="b"/>
                            <a:pathLst>
                              <a:path w="9525" h="168275">
                                <a:moveTo>
                                  <a:pt x="9377" y="0"/>
                                </a:moveTo>
                                <a:lnTo>
                                  <a:pt x="0" y="0"/>
                                </a:lnTo>
                                <a:lnTo>
                                  <a:pt x="0" y="167672"/>
                                </a:lnTo>
                                <a:lnTo>
                                  <a:pt x="9377" y="167672"/>
                                </a:lnTo>
                                <a:lnTo>
                                  <a:pt x="9377" y="0"/>
                                </a:lnTo>
                                <a:close/>
                              </a:path>
                            </a:pathLst>
                          </a:custGeom>
                          <a:solidFill>
                            <a:srgbClr val="000000"/>
                          </a:solidFill>
                        </wps:spPr>
                        <wps:bodyPr wrap="square" lIns="0" tIns="0" rIns="0" bIns="0" rtlCol="0">
                          <a:prstTxWarp prst="textNoShape">
                            <a:avLst/>
                          </a:prstTxWarp>
                          <a:noAutofit/>
                        </wps:bodyPr>
                      </wps:wsp>
                      <wps:wsp>
                        <wps:cNvPr id="531" name="Graphic 530"/>
                        <wps:cNvSpPr/>
                        <wps:spPr>
                          <a:xfrm>
                            <a:off x="2839166"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32" name="Graphic 531"/>
                        <wps:cNvSpPr/>
                        <wps:spPr>
                          <a:xfrm>
                            <a:off x="2835406" y="2001073"/>
                            <a:ext cx="9525" cy="168275"/>
                          </a:xfrm>
                          <a:custGeom>
                            <a:avLst/>
                            <a:gdLst/>
                            <a:ahLst/>
                            <a:cxnLst/>
                            <a:rect l="l" t="t" r="r" b="b"/>
                            <a:pathLst>
                              <a:path w="9525" h="168275">
                                <a:moveTo>
                                  <a:pt x="9377" y="0"/>
                                </a:moveTo>
                                <a:lnTo>
                                  <a:pt x="0" y="0"/>
                                </a:lnTo>
                                <a:lnTo>
                                  <a:pt x="0" y="167672"/>
                                </a:lnTo>
                                <a:lnTo>
                                  <a:pt x="9377" y="167672"/>
                                </a:lnTo>
                                <a:lnTo>
                                  <a:pt x="9377" y="0"/>
                                </a:lnTo>
                                <a:close/>
                              </a:path>
                            </a:pathLst>
                          </a:custGeom>
                          <a:solidFill>
                            <a:srgbClr val="000000"/>
                          </a:solidFill>
                        </wps:spPr>
                        <wps:bodyPr wrap="square" lIns="0" tIns="0" rIns="0" bIns="0" rtlCol="0">
                          <a:prstTxWarp prst="textNoShape">
                            <a:avLst/>
                          </a:prstTxWarp>
                          <a:noAutofit/>
                        </wps:bodyPr>
                      </wps:wsp>
                      <wps:wsp>
                        <wps:cNvPr id="533" name="Graphic 532"/>
                        <wps:cNvSpPr/>
                        <wps:spPr>
                          <a:xfrm>
                            <a:off x="2953805"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34" name="Graphic 533"/>
                        <wps:cNvSpPr/>
                        <wps:spPr>
                          <a:xfrm>
                            <a:off x="2950044" y="2001073"/>
                            <a:ext cx="9525" cy="168275"/>
                          </a:xfrm>
                          <a:custGeom>
                            <a:avLst/>
                            <a:gdLst/>
                            <a:ahLst/>
                            <a:cxnLst/>
                            <a:rect l="l" t="t" r="r" b="b"/>
                            <a:pathLst>
                              <a:path w="9525" h="168275">
                                <a:moveTo>
                                  <a:pt x="9377" y="0"/>
                                </a:moveTo>
                                <a:lnTo>
                                  <a:pt x="0" y="0"/>
                                </a:lnTo>
                                <a:lnTo>
                                  <a:pt x="0" y="167672"/>
                                </a:lnTo>
                                <a:lnTo>
                                  <a:pt x="9377" y="167672"/>
                                </a:lnTo>
                                <a:lnTo>
                                  <a:pt x="9377" y="0"/>
                                </a:lnTo>
                                <a:close/>
                              </a:path>
                            </a:pathLst>
                          </a:custGeom>
                          <a:solidFill>
                            <a:srgbClr val="000000"/>
                          </a:solidFill>
                        </wps:spPr>
                        <wps:bodyPr wrap="square" lIns="0" tIns="0" rIns="0" bIns="0" rtlCol="0">
                          <a:prstTxWarp prst="textNoShape">
                            <a:avLst/>
                          </a:prstTxWarp>
                          <a:noAutofit/>
                        </wps:bodyPr>
                      </wps:wsp>
                      <wps:wsp>
                        <wps:cNvPr id="535" name="Graphic 534"/>
                        <wps:cNvSpPr/>
                        <wps:spPr>
                          <a:xfrm>
                            <a:off x="3068443"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36" name="Graphic 535"/>
                        <wps:cNvSpPr/>
                        <wps:spPr>
                          <a:xfrm>
                            <a:off x="3064683" y="2001073"/>
                            <a:ext cx="9525" cy="168275"/>
                          </a:xfrm>
                          <a:custGeom>
                            <a:avLst/>
                            <a:gdLst/>
                            <a:ahLst/>
                            <a:cxnLst/>
                            <a:rect l="l" t="t" r="r" b="b"/>
                            <a:pathLst>
                              <a:path w="9525" h="168275">
                                <a:moveTo>
                                  <a:pt x="9377" y="0"/>
                                </a:moveTo>
                                <a:lnTo>
                                  <a:pt x="0" y="0"/>
                                </a:lnTo>
                                <a:lnTo>
                                  <a:pt x="0" y="167672"/>
                                </a:lnTo>
                                <a:lnTo>
                                  <a:pt x="9377" y="167672"/>
                                </a:lnTo>
                                <a:lnTo>
                                  <a:pt x="9377" y="0"/>
                                </a:lnTo>
                                <a:close/>
                              </a:path>
                            </a:pathLst>
                          </a:custGeom>
                          <a:solidFill>
                            <a:srgbClr val="000000"/>
                          </a:solidFill>
                        </wps:spPr>
                        <wps:bodyPr wrap="square" lIns="0" tIns="0" rIns="0" bIns="0" rtlCol="0">
                          <a:prstTxWarp prst="textNoShape">
                            <a:avLst/>
                          </a:prstTxWarp>
                          <a:noAutofit/>
                        </wps:bodyPr>
                      </wps:wsp>
                      <wps:wsp>
                        <wps:cNvPr id="537" name="Graphic 536"/>
                        <wps:cNvSpPr/>
                        <wps:spPr>
                          <a:xfrm>
                            <a:off x="3412360"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38" name="Graphic 537"/>
                        <wps:cNvSpPr/>
                        <wps:spPr>
                          <a:xfrm>
                            <a:off x="3408600" y="2001073"/>
                            <a:ext cx="9525" cy="168275"/>
                          </a:xfrm>
                          <a:custGeom>
                            <a:avLst/>
                            <a:gdLst/>
                            <a:ahLst/>
                            <a:cxnLst/>
                            <a:rect l="l" t="t" r="r" b="b"/>
                            <a:pathLst>
                              <a:path w="9525" h="168275">
                                <a:moveTo>
                                  <a:pt x="9377" y="0"/>
                                </a:moveTo>
                                <a:lnTo>
                                  <a:pt x="0" y="0"/>
                                </a:lnTo>
                                <a:lnTo>
                                  <a:pt x="0" y="167672"/>
                                </a:lnTo>
                                <a:lnTo>
                                  <a:pt x="9377" y="167672"/>
                                </a:lnTo>
                                <a:lnTo>
                                  <a:pt x="9377" y="0"/>
                                </a:lnTo>
                                <a:close/>
                              </a:path>
                            </a:pathLst>
                          </a:custGeom>
                          <a:solidFill>
                            <a:srgbClr val="000000"/>
                          </a:solidFill>
                        </wps:spPr>
                        <wps:bodyPr wrap="square" lIns="0" tIns="0" rIns="0" bIns="0" rtlCol="0">
                          <a:prstTxWarp prst="textNoShape">
                            <a:avLst/>
                          </a:prstTxWarp>
                          <a:noAutofit/>
                        </wps:bodyPr>
                      </wps:wsp>
                      <wps:wsp>
                        <wps:cNvPr id="539" name="Graphic 538"/>
                        <wps:cNvSpPr/>
                        <wps:spPr>
                          <a:xfrm>
                            <a:off x="3526999"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40" name="Graphic 539"/>
                        <wps:cNvSpPr/>
                        <wps:spPr>
                          <a:xfrm>
                            <a:off x="3523238" y="2001073"/>
                            <a:ext cx="9525" cy="168275"/>
                          </a:xfrm>
                          <a:custGeom>
                            <a:avLst/>
                            <a:gdLst/>
                            <a:ahLst/>
                            <a:cxnLst/>
                            <a:rect l="l" t="t" r="r" b="b"/>
                            <a:pathLst>
                              <a:path w="9525" h="168275">
                                <a:moveTo>
                                  <a:pt x="9377" y="0"/>
                                </a:moveTo>
                                <a:lnTo>
                                  <a:pt x="0" y="0"/>
                                </a:lnTo>
                                <a:lnTo>
                                  <a:pt x="0" y="167672"/>
                                </a:lnTo>
                                <a:lnTo>
                                  <a:pt x="9377" y="167672"/>
                                </a:lnTo>
                                <a:lnTo>
                                  <a:pt x="9377" y="0"/>
                                </a:lnTo>
                                <a:close/>
                              </a:path>
                            </a:pathLst>
                          </a:custGeom>
                          <a:solidFill>
                            <a:srgbClr val="000000"/>
                          </a:solidFill>
                        </wps:spPr>
                        <wps:bodyPr wrap="square" lIns="0" tIns="0" rIns="0" bIns="0" rtlCol="0">
                          <a:prstTxWarp prst="textNoShape">
                            <a:avLst/>
                          </a:prstTxWarp>
                          <a:noAutofit/>
                        </wps:bodyPr>
                      </wps:wsp>
                      <wps:wsp>
                        <wps:cNvPr id="541" name="Graphic 540"/>
                        <wps:cNvSpPr/>
                        <wps:spPr>
                          <a:xfrm>
                            <a:off x="3641638"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42" name="Graphic 541"/>
                        <wps:cNvSpPr/>
                        <wps:spPr>
                          <a:xfrm>
                            <a:off x="3637877" y="2001073"/>
                            <a:ext cx="9525" cy="168275"/>
                          </a:xfrm>
                          <a:custGeom>
                            <a:avLst/>
                            <a:gdLst/>
                            <a:ahLst/>
                            <a:cxnLst/>
                            <a:rect l="l" t="t" r="r" b="b"/>
                            <a:pathLst>
                              <a:path w="9525" h="168275">
                                <a:moveTo>
                                  <a:pt x="9377" y="0"/>
                                </a:moveTo>
                                <a:lnTo>
                                  <a:pt x="0" y="0"/>
                                </a:lnTo>
                                <a:lnTo>
                                  <a:pt x="0" y="167672"/>
                                </a:lnTo>
                                <a:lnTo>
                                  <a:pt x="9377" y="167672"/>
                                </a:lnTo>
                                <a:lnTo>
                                  <a:pt x="9377" y="0"/>
                                </a:lnTo>
                                <a:close/>
                              </a:path>
                            </a:pathLst>
                          </a:custGeom>
                          <a:solidFill>
                            <a:srgbClr val="000000"/>
                          </a:solidFill>
                        </wps:spPr>
                        <wps:bodyPr wrap="square" lIns="0" tIns="0" rIns="0" bIns="0" rtlCol="0">
                          <a:prstTxWarp prst="textNoShape">
                            <a:avLst/>
                          </a:prstTxWarp>
                          <a:noAutofit/>
                        </wps:bodyPr>
                      </wps:wsp>
                      <wps:wsp>
                        <wps:cNvPr id="543" name="Graphic 542"/>
                        <wps:cNvSpPr/>
                        <wps:spPr>
                          <a:xfrm>
                            <a:off x="3756180"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44" name="Graphic 543"/>
                        <wps:cNvSpPr/>
                        <wps:spPr>
                          <a:xfrm>
                            <a:off x="3752516" y="2001073"/>
                            <a:ext cx="9525" cy="168275"/>
                          </a:xfrm>
                          <a:custGeom>
                            <a:avLst/>
                            <a:gdLst/>
                            <a:ahLst/>
                            <a:cxnLst/>
                            <a:rect l="l" t="t" r="r" b="b"/>
                            <a:pathLst>
                              <a:path w="9525" h="168275">
                                <a:moveTo>
                                  <a:pt x="9377" y="0"/>
                                </a:moveTo>
                                <a:lnTo>
                                  <a:pt x="0" y="0"/>
                                </a:lnTo>
                                <a:lnTo>
                                  <a:pt x="0" y="167672"/>
                                </a:lnTo>
                                <a:lnTo>
                                  <a:pt x="9377" y="167672"/>
                                </a:lnTo>
                                <a:lnTo>
                                  <a:pt x="9377" y="0"/>
                                </a:lnTo>
                                <a:close/>
                              </a:path>
                            </a:pathLst>
                          </a:custGeom>
                          <a:solidFill>
                            <a:srgbClr val="000000"/>
                          </a:solidFill>
                        </wps:spPr>
                        <wps:bodyPr wrap="square" lIns="0" tIns="0" rIns="0" bIns="0" rtlCol="0">
                          <a:prstTxWarp prst="textNoShape">
                            <a:avLst/>
                          </a:prstTxWarp>
                          <a:noAutofit/>
                        </wps:bodyPr>
                      </wps:wsp>
                      <wps:wsp>
                        <wps:cNvPr id="545" name="Graphic 544"/>
                        <wps:cNvSpPr/>
                        <wps:spPr>
                          <a:xfrm>
                            <a:off x="3870819"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46" name="Graphic 545"/>
                        <wps:cNvSpPr/>
                        <wps:spPr>
                          <a:xfrm>
                            <a:off x="3867155" y="2001073"/>
                            <a:ext cx="9525" cy="168275"/>
                          </a:xfrm>
                          <a:custGeom>
                            <a:avLst/>
                            <a:gdLst/>
                            <a:ahLst/>
                            <a:cxnLst/>
                            <a:rect l="l" t="t" r="r" b="b"/>
                            <a:pathLst>
                              <a:path w="9525" h="168275">
                                <a:moveTo>
                                  <a:pt x="9377" y="0"/>
                                </a:moveTo>
                                <a:lnTo>
                                  <a:pt x="0" y="0"/>
                                </a:lnTo>
                                <a:lnTo>
                                  <a:pt x="0" y="167672"/>
                                </a:lnTo>
                                <a:lnTo>
                                  <a:pt x="9377" y="167672"/>
                                </a:lnTo>
                                <a:lnTo>
                                  <a:pt x="9377" y="0"/>
                                </a:lnTo>
                                <a:close/>
                              </a:path>
                            </a:pathLst>
                          </a:custGeom>
                          <a:solidFill>
                            <a:srgbClr val="000000"/>
                          </a:solidFill>
                        </wps:spPr>
                        <wps:bodyPr wrap="square" lIns="0" tIns="0" rIns="0" bIns="0" rtlCol="0">
                          <a:prstTxWarp prst="textNoShape">
                            <a:avLst/>
                          </a:prstTxWarp>
                          <a:noAutofit/>
                        </wps:bodyPr>
                      </wps:wsp>
                      <wps:wsp>
                        <wps:cNvPr id="547" name="Graphic 546"/>
                        <wps:cNvSpPr/>
                        <wps:spPr>
                          <a:xfrm>
                            <a:off x="3985457"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48" name="Graphic 547"/>
                        <wps:cNvSpPr/>
                        <wps:spPr>
                          <a:xfrm>
                            <a:off x="3981794"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49" name="Graphic 548"/>
                        <wps:cNvSpPr/>
                        <wps:spPr>
                          <a:xfrm>
                            <a:off x="4100096"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50" name="Graphic 549"/>
                        <wps:cNvSpPr/>
                        <wps:spPr>
                          <a:xfrm>
                            <a:off x="4096336"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51" name="Graphic 550"/>
                        <wps:cNvSpPr/>
                        <wps:spPr>
                          <a:xfrm>
                            <a:off x="4214735"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52" name="Graphic 551"/>
                        <wps:cNvSpPr/>
                        <wps:spPr>
                          <a:xfrm>
                            <a:off x="4210975"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53" name="Graphic 552"/>
                        <wps:cNvSpPr/>
                        <wps:spPr>
                          <a:xfrm>
                            <a:off x="4329374"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54" name="Graphic 553"/>
                        <wps:cNvSpPr/>
                        <wps:spPr>
                          <a:xfrm>
                            <a:off x="4325614"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55" name="Graphic 554"/>
                        <wps:cNvSpPr/>
                        <wps:spPr>
                          <a:xfrm>
                            <a:off x="4444013"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56" name="Graphic 555"/>
                        <wps:cNvSpPr/>
                        <wps:spPr>
                          <a:xfrm>
                            <a:off x="4440253"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57" name="Graphic 556"/>
                        <wps:cNvSpPr/>
                        <wps:spPr>
                          <a:xfrm>
                            <a:off x="4558651"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58" name="Graphic 557"/>
                        <wps:cNvSpPr/>
                        <wps:spPr>
                          <a:xfrm>
                            <a:off x="4554891"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59" name="Graphic 558"/>
                        <wps:cNvSpPr/>
                        <wps:spPr>
                          <a:xfrm>
                            <a:off x="4673290"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60" name="Graphic 559"/>
                        <wps:cNvSpPr/>
                        <wps:spPr>
                          <a:xfrm>
                            <a:off x="4669530"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61" name="Graphic 560"/>
                        <wps:cNvSpPr/>
                        <wps:spPr>
                          <a:xfrm>
                            <a:off x="4787929"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62" name="Graphic 561"/>
                        <wps:cNvSpPr/>
                        <wps:spPr>
                          <a:xfrm>
                            <a:off x="4784169"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63" name="Graphic 562"/>
                        <wps:cNvSpPr/>
                        <wps:spPr>
                          <a:xfrm>
                            <a:off x="4902568"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64" name="Graphic 563"/>
                        <wps:cNvSpPr/>
                        <wps:spPr>
                          <a:xfrm>
                            <a:off x="4898808"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65" name="Graphic 564"/>
                        <wps:cNvSpPr/>
                        <wps:spPr>
                          <a:xfrm>
                            <a:off x="5017207"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66" name="Graphic 565"/>
                        <wps:cNvSpPr/>
                        <wps:spPr>
                          <a:xfrm>
                            <a:off x="5013447"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67" name="Graphic 566"/>
                        <wps:cNvSpPr/>
                        <wps:spPr>
                          <a:xfrm>
                            <a:off x="5131846"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68" name="Graphic 567"/>
                        <wps:cNvSpPr/>
                        <wps:spPr>
                          <a:xfrm>
                            <a:off x="5128085" y="2001073"/>
                            <a:ext cx="9525" cy="168275"/>
                          </a:xfrm>
                          <a:custGeom>
                            <a:avLst/>
                            <a:gdLst/>
                            <a:ahLst/>
                            <a:cxnLst/>
                            <a:rect l="l" t="t" r="r" b="b"/>
                            <a:pathLst>
                              <a:path w="9525" h="168275">
                                <a:moveTo>
                                  <a:pt x="9142" y="0"/>
                                </a:moveTo>
                                <a:lnTo>
                                  <a:pt x="0" y="0"/>
                                </a:lnTo>
                                <a:lnTo>
                                  <a:pt x="0" y="167672"/>
                                </a:lnTo>
                                <a:lnTo>
                                  <a:pt x="9142" y="167672"/>
                                </a:lnTo>
                                <a:lnTo>
                                  <a:pt x="9142" y="0"/>
                                </a:lnTo>
                                <a:close/>
                              </a:path>
                            </a:pathLst>
                          </a:custGeom>
                          <a:solidFill>
                            <a:srgbClr val="000000"/>
                          </a:solidFill>
                        </wps:spPr>
                        <wps:bodyPr wrap="square" lIns="0" tIns="0" rIns="0" bIns="0" rtlCol="0">
                          <a:prstTxWarp prst="textNoShape">
                            <a:avLst/>
                          </a:prstTxWarp>
                          <a:noAutofit/>
                        </wps:bodyPr>
                      </wps:wsp>
                      <wps:wsp>
                        <wps:cNvPr id="569" name="Graphic 568"/>
                        <wps:cNvSpPr/>
                        <wps:spPr>
                          <a:xfrm>
                            <a:off x="5246291"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70" name="Graphic 569"/>
                        <wps:cNvSpPr/>
                        <wps:spPr>
                          <a:xfrm>
                            <a:off x="5242531" y="2001073"/>
                            <a:ext cx="9525" cy="168275"/>
                          </a:xfrm>
                          <a:custGeom>
                            <a:avLst/>
                            <a:gdLst/>
                            <a:ahLst/>
                            <a:cxnLst/>
                            <a:rect l="l" t="t" r="r" b="b"/>
                            <a:pathLst>
                              <a:path w="9525" h="168275">
                                <a:moveTo>
                                  <a:pt x="9376" y="0"/>
                                </a:moveTo>
                                <a:lnTo>
                                  <a:pt x="0" y="0"/>
                                </a:lnTo>
                                <a:lnTo>
                                  <a:pt x="0" y="167672"/>
                                </a:lnTo>
                                <a:lnTo>
                                  <a:pt x="9376" y="167672"/>
                                </a:lnTo>
                                <a:lnTo>
                                  <a:pt x="9376" y="0"/>
                                </a:lnTo>
                                <a:close/>
                              </a:path>
                            </a:pathLst>
                          </a:custGeom>
                          <a:solidFill>
                            <a:srgbClr val="000000"/>
                          </a:solidFill>
                        </wps:spPr>
                        <wps:bodyPr wrap="square" lIns="0" tIns="0" rIns="0" bIns="0" rtlCol="0">
                          <a:prstTxWarp prst="textNoShape">
                            <a:avLst/>
                          </a:prstTxWarp>
                          <a:noAutofit/>
                        </wps:bodyPr>
                      </wps:wsp>
                      <wps:wsp>
                        <wps:cNvPr id="571" name="Graphic 570"/>
                        <wps:cNvSpPr/>
                        <wps:spPr>
                          <a:xfrm>
                            <a:off x="5360834"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72" name="Graphic 571"/>
                        <wps:cNvSpPr/>
                        <wps:spPr>
                          <a:xfrm>
                            <a:off x="5357170" y="2001073"/>
                            <a:ext cx="9525" cy="168275"/>
                          </a:xfrm>
                          <a:custGeom>
                            <a:avLst/>
                            <a:gdLst/>
                            <a:ahLst/>
                            <a:cxnLst/>
                            <a:rect l="l" t="t" r="r" b="b"/>
                            <a:pathLst>
                              <a:path w="9525" h="168275">
                                <a:moveTo>
                                  <a:pt x="9376" y="0"/>
                                </a:moveTo>
                                <a:lnTo>
                                  <a:pt x="0" y="0"/>
                                </a:lnTo>
                                <a:lnTo>
                                  <a:pt x="0" y="167672"/>
                                </a:lnTo>
                                <a:lnTo>
                                  <a:pt x="9376" y="167672"/>
                                </a:lnTo>
                                <a:lnTo>
                                  <a:pt x="9376" y="0"/>
                                </a:lnTo>
                                <a:close/>
                              </a:path>
                            </a:pathLst>
                          </a:custGeom>
                          <a:solidFill>
                            <a:srgbClr val="000000"/>
                          </a:solidFill>
                        </wps:spPr>
                        <wps:bodyPr wrap="square" lIns="0" tIns="0" rIns="0" bIns="0" rtlCol="0">
                          <a:prstTxWarp prst="textNoShape">
                            <a:avLst/>
                          </a:prstTxWarp>
                          <a:noAutofit/>
                        </wps:bodyPr>
                      </wps:wsp>
                      <wps:wsp>
                        <wps:cNvPr id="573" name="Graphic 572"/>
                        <wps:cNvSpPr/>
                        <wps:spPr>
                          <a:xfrm>
                            <a:off x="5475473"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74" name="Graphic 573"/>
                        <wps:cNvSpPr/>
                        <wps:spPr>
                          <a:xfrm>
                            <a:off x="5471809" y="2001073"/>
                            <a:ext cx="9525" cy="168275"/>
                          </a:xfrm>
                          <a:custGeom>
                            <a:avLst/>
                            <a:gdLst/>
                            <a:ahLst/>
                            <a:cxnLst/>
                            <a:rect l="l" t="t" r="r" b="b"/>
                            <a:pathLst>
                              <a:path w="9525" h="168275">
                                <a:moveTo>
                                  <a:pt x="9376" y="0"/>
                                </a:moveTo>
                                <a:lnTo>
                                  <a:pt x="0" y="0"/>
                                </a:lnTo>
                                <a:lnTo>
                                  <a:pt x="0" y="167672"/>
                                </a:lnTo>
                                <a:lnTo>
                                  <a:pt x="9376" y="167672"/>
                                </a:lnTo>
                                <a:lnTo>
                                  <a:pt x="9376" y="0"/>
                                </a:lnTo>
                                <a:close/>
                              </a:path>
                            </a:pathLst>
                          </a:custGeom>
                          <a:solidFill>
                            <a:srgbClr val="000000"/>
                          </a:solidFill>
                        </wps:spPr>
                        <wps:bodyPr wrap="square" lIns="0" tIns="0" rIns="0" bIns="0" rtlCol="0">
                          <a:prstTxWarp prst="textNoShape">
                            <a:avLst/>
                          </a:prstTxWarp>
                          <a:noAutofit/>
                        </wps:bodyPr>
                      </wps:wsp>
                      <wps:wsp>
                        <wps:cNvPr id="575" name="Graphic 574"/>
                        <wps:cNvSpPr/>
                        <wps:spPr>
                          <a:xfrm>
                            <a:off x="5590111"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76" name="Graphic 575"/>
                        <wps:cNvSpPr/>
                        <wps:spPr>
                          <a:xfrm>
                            <a:off x="5586448" y="2001073"/>
                            <a:ext cx="9525" cy="168275"/>
                          </a:xfrm>
                          <a:custGeom>
                            <a:avLst/>
                            <a:gdLst/>
                            <a:ahLst/>
                            <a:cxnLst/>
                            <a:rect l="l" t="t" r="r" b="b"/>
                            <a:pathLst>
                              <a:path w="9525" h="168275">
                                <a:moveTo>
                                  <a:pt x="9376" y="0"/>
                                </a:moveTo>
                                <a:lnTo>
                                  <a:pt x="0" y="0"/>
                                </a:lnTo>
                                <a:lnTo>
                                  <a:pt x="0" y="167672"/>
                                </a:lnTo>
                                <a:lnTo>
                                  <a:pt x="9376" y="167672"/>
                                </a:lnTo>
                                <a:lnTo>
                                  <a:pt x="9376" y="0"/>
                                </a:lnTo>
                                <a:close/>
                              </a:path>
                            </a:pathLst>
                          </a:custGeom>
                          <a:solidFill>
                            <a:srgbClr val="000000"/>
                          </a:solidFill>
                        </wps:spPr>
                        <wps:bodyPr wrap="square" lIns="0" tIns="0" rIns="0" bIns="0" rtlCol="0">
                          <a:prstTxWarp prst="textNoShape">
                            <a:avLst/>
                          </a:prstTxWarp>
                          <a:noAutofit/>
                        </wps:bodyPr>
                      </wps:wsp>
                      <wps:wsp>
                        <wps:cNvPr id="577" name="Graphic 576"/>
                        <wps:cNvSpPr/>
                        <wps:spPr>
                          <a:xfrm>
                            <a:off x="5704750" y="2004864"/>
                            <a:ext cx="1270" cy="167005"/>
                          </a:xfrm>
                          <a:custGeom>
                            <a:avLst/>
                            <a:gdLst/>
                            <a:ahLst/>
                            <a:cxnLst/>
                            <a:rect l="l" t="t" r="r" b="b"/>
                            <a:pathLst>
                              <a:path h="167005">
                                <a:moveTo>
                                  <a:pt x="0" y="0"/>
                                </a:moveTo>
                                <a:lnTo>
                                  <a:pt x="0" y="166775"/>
                                </a:lnTo>
                              </a:path>
                            </a:pathLst>
                          </a:custGeom>
                          <a:ln w="1349">
                            <a:solidFill>
                              <a:srgbClr val="000000"/>
                            </a:solidFill>
                            <a:prstDash val="solid"/>
                          </a:ln>
                        </wps:spPr>
                        <wps:bodyPr wrap="square" lIns="0" tIns="0" rIns="0" bIns="0" rtlCol="0">
                          <a:prstTxWarp prst="textNoShape">
                            <a:avLst/>
                          </a:prstTxWarp>
                          <a:noAutofit/>
                        </wps:bodyPr>
                      </wps:wsp>
                      <wps:wsp>
                        <wps:cNvPr id="578" name="Graphic 577"/>
                        <wps:cNvSpPr/>
                        <wps:spPr>
                          <a:xfrm>
                            <a:off x="18516" y="6"/>
                            <a:ext cx="5854065" cy="2169160"/>
                          </a:xfrm>
                          <a:custGeom>
                            <a:avLst/>
                            <a:gdLst/>
                            <a:ahLst/>
                            <a:cxnLst/>
                            <a:rect l="l" t="t" r="r" b="b"/>
                            <a:pathLst>
                              <a:path w="5854065" h="2169160">
                                <a:moveTo>
                                  <a:pt x="5691848" y="2001075"/>
                                </a:moveTo>
                                <a:lnTo>
                                  <a:pt x="5682462" y="2001075"/>
                                </a:lnTo>
                                <a:lnTo>
                                  <a:pt x="5682462" y="2168741"/>
                                </a:lnTo>
                                <a:lnTo>
                                  <a:pt x="5691848" y="2168741"/>
                                </a:lnTo>
                                <a:lnTo>
                                  <a:pt x="5691848" y="2001075"/>
                                </a:lnTo>
                                <a:close/>
                              </a:path>
                              <a:path w="5854065" h="2169160">
                                <a:moveTo>
                                  <a:pt x="5853900" y="0"/>
                                </a:moveTo>
                                <a:lnTo>
                                  <a:pt x="0" y="0"/>
                                </a:lnTo>
                                <a:lnTo>
                                  <a:pt x="0" y="27863"/>
                                </a:lnTo>
                                <a:lnTo>
                                  <a:pt x="5853900" y="27863"/>
                                </a:lnTo>
                                <a:lnTo>
                                  <a:pt x="5853900" y="0"/>
                                </a:lnTo>
                                <a:close/>
                              </a:path>
                            </a:pathLst>
                          </a:custGeom>
                          <a:solidFill>
                            <a:srgbClr val="000000"/>
                          </a:solidFill>
                        </wps:spPr>
                        <wps:bodyPr wrap="square" lIns="0" tIns="0" rIns="0" bIns="0" rtlCol="0">
                          <a:prstTxWarp prst="textNoShape">
                            <a:avLst/>
                          </a:prstTxWarp>
                          <a:noAutofit/>
                        </wps:bodyPr>
                      </wps:wsp>
                      <wps:wsp>
                        <wps:cNvPr id="579" name="Graphic 578"/>
                        <wps:cNvSpPr/>
                        <wps:spPr>
                          <a:xfrm>
                            <a:off x="1587588" y="330455"/>
                            <a:ext cx="4240530" cy="1270"/>
                          </a:xfrm>
                          <a:custGeom>
                            <a:avLst/>
                            <a:gdLst/>
                            <a:ahLst/>
                            <a:cxnLst/>
                            <a:rect l="l" t="t" r="r" b="b"/>
                            <a:pathLst>
                              <a:path w="4240530">
                                <a:moveTo>
                                  <a:pt x="0" y="0"/>
                                </a:moveTo>
                                <a:lnTo>
                                  <a:pt x="4239996" y="0"/>
                                </a:lnTo>
                              </a:path>
                            </a:pathLst>
                          </a:custGeom>
                          <a:ln w="1350">
                            <a:solidFill>
                              <a:srgbClr val="000000"/>
                            </a:solidFill>
                            <a:prstDash val="solid"/>
                          </a:ln>
                        </wps:spPr>
                        <wps:bodyPr wrap="square" lIns="0" tIns="0" rIns="0" bIns="0" rtlCol="0">
                          <a:prstTxWarp prst="textNoShape">
                            <a:avLst/>
                          </a:prstTxWarp>
                          <a:noAutofit/>
                        </wps:bodyPr>
                      </wps:wsp>
                      <wps:wsp>
                        <wps:cNvPr id="580" name="Graphic 579"/>
                        <wps:cNvSpPr/>
                        <wps:spPr>
                          <a:xfrm>
                            <a:off x="1583828" y="326723"/>
                            <a:ext cx="4241800" cy="9525"/>
                          </a:xfrm>
                          <a:custGeom>
                            <a:avLst/>
                            <a:gdLst/>
                            <a:ahLst/>
                            <a:cxnLst/>
                            <a:rect l="l" t="t" r="r" b="b"/>
                            <a:pathLst>
                              <a:path w="4241800" h="9525">
                                <a:moveTo>
                                  <a:pt x="4241249" y="0"/>
                                </a:moveTo>
                                <a:lnTo>
                                  <a:pt x="0" y="0"/>
                                </a:lnTo>
                                <a:lnTo>
                                  <a:pt x="0" y="9133"/>
                                </a:lnTo>
                                <a:lnTo>
                                  <a:pt x="4241249" y="9133"/>
                                </a:lnTo>
                                <a:lnTo>
                                  <a:pt x="4241249" y="0"/>
                                </a:lnTo>
                                <a:close/>
                              </a:path>
                            </a:pathLst>
                          </a:custGeom>
                          <a:solidFill>
                            <a:srgbClr val="000000"/>
                          </a:solidFill>
                        </wps:spPr>
                        <wps:bodyPr wrap="square" lIns="0" tIns="0" rIns="0" bIns="0" rtlCol="0">
                          <a:prstTxWarp prst="textNoShape">
                            <a:avLst/>
                          </a:prstTxWarp>
                          <a:noAutofit/>
                        </wps:bodyPr>
                      </wps:wsp>
                      <wps:wsp>
                        <wps:cNvPr id="581" name="Graphic 580"/>
                        <wps:cNvSpPr/>
                        <wps:spPr>
                          <a:xfrm>
                            <a:off x="1587588" y="498388"/>
                            <a:ext cx="4240530" cy="1270"/>
                          </a:xfrm>
                          <a:custGeom>
                            <a:avLst/>
                            <a:gdLst/>
                            <a:ahLst/>
                            <a:cxnLst/>
                            <a:rect l="l" t="t" r="r" b="b"/>
                            <a:pathLst>
                              <a:path w="4240530">
                                <a:moveTo>
                                  <a:pt x="0" y="0"/>
                                </a:moveTo>
                                <a:lnTo>
                                  <a:pt x="4239996" y="0"/>
                                </a:lnTo>
                              </a:path>
                            </a:pathLst>
                          </a:custGeom>
                          <a:ln w="1350">
                            <a:solidFill>
                              <a:srgbClr val="000000"/>
                            </a:solidFill>
                            <a:prstDash val="solid"/>
                          </a:ln>
                        </wps:spPr>
                        <wps:bodyPr wrap="square" lIns="0" tIns="0" rIns="0" bIns="0" rtlCol="0">
                          <a:prstTxWarp prst="textNoShape">
                            <a:avLst/>
                          </a:prstTxWarp>
                          <a:noAutofit/>
                        </wps:bodyPr>
                      </wps:wsp>
                      <wps:wsp>
                        <wps:cNvPr id="582" name="Graphic 581"/>
                        <wps:cNvSpPr/>
                        <wps:spPr>
                          <a:xfrm>
                            <a:off x="1583828" y="494656"/>
                            <a:ext cx="4241800" cy="9525"/>
                          </a:xfrm>
                          <a:custGeom>
                            <a:avLst/>
                            <a:gdLst/>
                            <a:ahLst/>
                            <a:cxnLst/>
                            <a:rect l="l" t="t" r="r" b="b"/>
                            <a:pathLst>
                              <a:path w="4241800" h="9525">
                                <a:moveTo>
                                  <a:pt x="4241249" y="0"/>
                                </a:moveTo>
                                <a:lnTo>
                                  <a:pt x="0" y="0"/>
                                </a:lnTo>
                                <a:lnTo>
                                  <a:pt x="0" y="9133"/>
                                </a:lnTo>
                                <a:lnTo>
                                  <a:pt x="4241249" y="9133"/>
                                </a:lnTo>
                                <a:lnTo>
                                  <a:pt x="4241249" y="0"/>
                                </a:lnTo>
                                <a:close/>
                              </a:path>
                            </a:pathLst>
                          </a:custGeom>
                          <a:solidFill>
                            <a:srgbClr val="000000"/>
                          </a:solidFill>
                        </wps:spPr>
                        <wps:bodyPr wrap="square" lIns="0" tIns="0" rIns="0" bIns="0" rtlCol="0">
                          <a:prstTxWarp prst="textNoShape">
                            <a:avLst/>
                          </a:prstTxWarp>
                          <a:noAutofit/>
                        </wps:bodyPr>
                      </wps:wsp>
                      <wps:wsp>
                        <wps:cNvPr id="583" name="Graphic 582"/>
                        <wps:cNvSpPr/>
                        <wps:spPr>
                          <a:xfrm>
                            <a:off x="1587588" y="559735"/>
                            <a:ext cx="4240530" cy="1270"/>
                          </a:xfrm>
                          <a:custGeom>
                            <a:avLst/>
                            <a:gdLst/>
                            <a:ahLst/>
                            <a:cxnLst/>
                            <a:rect l="l" t="t" r="r" b="b"/>
                            <a:pathLst>
                              <a:path w="4240530">
                                <a:moveTo>
                                  <a:pt x="0" y="0"/>
                                </a:moveTo>
                                <a:lnTo>
                                  <a:pt x="4239996" y="0"/>
                                </a:lnTo>
                              </a:path>
                            </a:pathLst>
                          </a:custGeom>
                          <a:ln w="1350">
                            <a:solidFill>
                              <a:srgbClr val="000000"/>
                            </a:solidFill>
                            <a:prstDash val="solid"/>
                          </a:ln>
                        </wps:spPr>
                        <wps:bodyPr wrap="square" lIns="0" tIns="0" rIns="0" bIns="0" rtlCol="0">
                          <a:prstTxWarp prst="textNoShape">
                            <a:avLst/>
                          </a:prstTxWarp>
                          <a:noAutofit/>
                        </wps:bodyPr>
                      </wps:wsp>
                      <wps:wsp>
                        <wps:cNvPr id="584" name="Graphic 583"/>
                        <wps:cNvSpPr/>
                        <wps:spPr>
                          <a:xfrm>
                            <a:off x="1583828" y="556003"/>
                            <a:ext cx="4241800" cy="9525"/>
                          </a:xfrm>
                          <a:custGeom>
                            <a:avLst/>
                            <a:gdLst/>
                            <a:ahLst/>
                            <a:cxnLst/>
                            <a:rect l="l" t="t" r="r" b="b"/>
                            <a:pathLst>
                              <a:path w="4241800" h="9525">
                                <a:moveTo>
                                  <a:pt x="4241249" y="0"/>
                                </a:moveTo>
                                <a:lnTo>
                                  <a:pt x="0" y="0"/>
                                </a:lnTo>
                                <a:lnTo>
                                  <a:pt x="0" y="9133"/>
                                </a:lnTo>
                                <a:lnTo>
                                  <a:pt x="4241249" y="9133"/>
                                </a:lnTo>
                                <a:lnTo>
                                  <a:pt x="4241249" y="0"/>
                                </a:lnTo>
                                <a:close/>
                              </a:path>
                            </a:pathLst>
                          </a:custGeom>
                          <a:solidFill>
                            <a:srgbClr val="000000"/>
                          </a:solidFill>
                        </wps:spPr>
                        <wps:bodyPr wrap="square" lIns="0" tIns="0" rIns="0" bIns="0" rtlCol="0">
                          <a:prstTxWarp prst="textNoShape">
                            <a:avLst/>
                          </a:prstTxWarp>
                          <a:noAutofit/>
                        </wps:bodyPr>
                      </wps:wsp>
                      <wps:wsp>
                        <wps:cNvPr id="585" name="Graphic 584"/>
                        <wps:cNvSpPr/>
                        <wps:spPr>
                          <a:xfrm>
                            <a:off x="1587588" y="727668"/>
                            <a:ext cx="4240530" cy="1270"/>
                          </a:xfrm>
                          <a:custGeom>
                            <a:avLst/>
                            <a:gdLst/>
                            <a:ahLst/>
                            <a:cxnLst/>
                            <a:rect l="l" t="t" r="r" b="b"/>
                            <a:pathLst>
                              <a:path w="4240530">
                                <a:moveTo>
                                  <a:pt x="0" y="0"/>
                                </a:moveTo>
                                <a:lnTo>
                                  <a:pt x="4239996" y="0"/>
                                </a:lnTo>
                              </a:path>
                            </a:pathLst>
                          </a:custGeom>
                          <a:ln w="1350">
                            <a:solidFill>
                              <a:srgbClr val="000000"/>
                            </a:solidFill>
                            <a:prstDash val="solid"/>
                          </a:ln>
                        </wps:spPr>
                        <wps:bodyPr wrap="square" lIns="0" tIns="0" rIns="0" bIns="0" rtlCol="0">
                          <a:prstTxWarp prst="textNoShape">
                            <a:avLst/>
                          </a:prstTxWarp>
                          <a:noAutofit/>
                        </wps:bodyPr>
                      </wps:wsp>
                      <wps:wsp>
                        <wps:cNvPr id="586" name="Graphic 585"/>
                        <wps:cNvSpPr/>
                        <wps:spPr>
                          <a:xfrm>
                            <a:off x="1583828" y="723840"/>
                            <a:ext cx="4241800" cy="9525"/>
                          </a:xfrm>
                          <a:custGeom>
                            <a:avLst/>
                            <a:gdLst/>
                            <a:ahLst/>
                            <a:cxnLst/>
                            <a:rect l="l" t="t" r="r" b="b"/>
                            <a:pathLst>
                              <a:path w="4241800" h="9525">
                                <a:moveTo>
                                  <a:pt x="4241249" y="0"/>
                                </a:moveTo>
                                <a:lnTo>
                                  <a:pt x="0" y="0"/>
                                </a:lnTo>
                                <a:lnTo>
                                  <a:pt x="0" y="9133"/>
                                </a:lnTo>
                                <a:lnTo>
                                  <a:pt x="4241249" y="9133"/>
                                </a:lnTo>
                                <a:lnTo>
                                  <a:pt x="4241249" y="0"/>
                                </a:lnTo>
                                <a:close/>
                              </a:path>
                            </a:pathLst>
                          </a:custGeom>
                          <a:solidFill>
                            <a:srgbClr val="000000"/>
                          </a:solidFill>
                        </wps:spPr>
                        <wps:bodyPr wrap="square" lIns="0" tIns="0" rIns="0" bIns="0" rtlCol="0">
                          <a:prstTxWarp prst="textNoShape">
                            <a:avLst/>
                          </a:prstTxWarp>
                          <a:noAutofit/>
                        </wps:bodyPr>
                      </wps:wsp>
                      <wps:wsp>
                        <wps:cNvPr id="587" name="Graphic 586"/>
                        <wps:cNvSpPr/>
                        <wps:spPr>
                          <a:xfrm>
                            <a:off x="1587588" y="793645"/>
                            <a:ext cx="4240530" cy="1270"/>
                          </a:xfrm>
                          <a:custGeom>
                            <a:avLst/>
                            <a:gdLst/>
                            <a:ahLst/>
                            <a:cxnLst/>
                            <a:rect l="l" t="t" r="r" b="b"/>
                            <a:pathLst>
                              <a:path w="4240530">
                                <a:moveTo>
                                  <a:pt x="0" y="0"/>
                                </a:moveTo>
                                <a:lnTo>
                                  <a:pt x="4239996" y="0"/>
                                </a:lnTo>
                              </a:path>
                            </a:pathLst>
                          </a:custGeom>
                          <a:ln w="1350">
                            <a:solidFill>
                              <a:srgbClr val="000000"/>
                            </a:solidFill>
                            <a:prstDash val="solid"/>
                          </a:ln>
                        </wps:spPr>
                        <wps:bodyPr wrap="square" lIns="0" tIns="0" rIns="0" bIns="0" rtlCol="0">
                          <a:prstTxWarp prst="textNoShape">
                            <a:avLst/>
                          </a:prstTxWarp>
                          <a:noAutofit/>
                        </wps:bodyPr>
                      </wps:wsp>
                      <wps:wsp>
                        <wps:cNvPr id="588" name="Graphic 587"/>
                        <wps:cNvSpPr/>
                        <wps:spPr>
                          <a:xfrm>
                            <a:off x="1583828" y="789913"/>
                            <a:ext cx="4241800" cy="9525"/>
                          </a:xfrm>
                          <a:custGeom>
                            <a:avLst/>
                            <a:gdLst/>
                            <a:ahLst/>
                            <a:cxnLst/>
                            <a:rect l="l" t="t" r="r" b="b"/>
                            <a:pathLst>
                              <a:path w="4241800" h="9525">
                                <a:moveTo>
                                  <a:pt x="4241249" y="0"/>
                                </a:moveTo>
                                <a:lnTo>
                                  <a:pt x="0" y="0"/>
                                </a:lnTo>
                                <a:lnTo>
                                  <a:pt x="0" y="9133"/>
                                </a:lnTo>
                                <a:lnTo>
                                  <a:pt x="4241249" y="9133"/>
                                </a:lnTo>
                                <a:lnTo>
                                  <a:pt x="4241249" y="0"/>
                                </a:lnTo>
                                <a:close/>
                              </a:path>
                            </a:pathLst>
                          </a:custGeom>
                          <a:solidFill>
                            <a:srgbClr val="000000"/>
                          </a:solidFill>
                        </wps:spPr>
                        <wps:bodyPr wrap="square" lIns="0" tIns="0" rIns="0" bIns="0" rtlCol="0">
                          <a:prstTxWarp prst="textNoShape">
                            <a:avLst/>
                          </a:prstTxWarp>
                          <a:noAutofit/>
                        </wps:bodyPr>
                      </wps:wsp>
                      <wps:wsp>
                        <wps:cNvPr id="589" name="Graphic 588"/>
                        <wps:cNvSpPr/>
                        <wps:spPr>
                          <a:xfrm>
                            <a:off x="1587588" y="961385"/>
                            <a:ext cx="4240530" cy="1270"/>
                          </a:xfrm>
                          <a:custGeom>
                            <a:avLst/>
                            <a:gdLst/>
                            <a:ahLst/>
                            <a:cxnLst/>
                            <a:rect l="l" t="t" r="r" b="b"/>
                            <a:pathLst>
                              <a:path w="4240530">
                                <a:moveTo>
                                  <a:pt x="0" y="0"/>
                                </a:moveTo>
                                <a:lnTo>
                                  <a:pt x="4239996" y="0"/>
                                </a:lnTo>
                              </a:path>
                            </a:pathLst>
                          </a:custGeom>
                          <a:ln w="1350">
                            <a:solidFill>
                              <a:srgbClr val="000000"/>
                            </a:solidFill>
                            <a:prstDash val="solid"/>
                          </a:ln>
                        </wps:spPr>
                        <wps:bodyPr wrap="square" lIns="0" tIns="0" rIns="0" bIns="0" rtlCol="0">
                          <a:prstTxWarp prst="textNoShape">
                            <a:avLst/>
                          </a:prstTxWarp>
                          <a:noAutofit/>
                        </wps:bodyPr>
                      </wps:wsp>
                      <wps:wsp>
                        <wps:cNvPr id="590" name="Graphic 589"/>
                        <wps:cNvSpPr/>
                        <wps:spPr>
                          <a:xfrm>
                            <a:off x="1583828" y="957612"/>
                            <a:ext cx="4241800" cy="9525"/>
                          </a:xfrm>
                          <a:custGeom>
                            <a:avLst/>
                            <a:gdLst/>
                            <a:ahLst/>
                            <a:cxnLst/>
                            <a:rect l="l" t="t" r="r" b="b"/>
                            <a:pathLst>
                              <a:path w="4241800" h="9525">
                                <a:moveTo>
                                  <a:pt x="4241249" y="0"/>
                                </a:moveTo>
                                <a:lnTo>
                                  <a:pt x="0" y="0"/>
                                </a:lnTo>
                                <a:lnTo>
                                  <a:pt x="0" y="9367"/>
                                </a:lnTo>
                                <a:lnTo>
                                  <a:pt x="4241249" y="9367"/>
                                </a:lnTo>
                                <a:lnTo>
                                  <a:pt x="4241249" y="0"/>
                                </a:lnTo>
                                <a:close/>
                              </a:path>
                            </a:pathLst>
                          </a:custGeom>
                          <a:solidFill>
                            <a:srgbClr val="000000"/>
                          </a:solidFill>
                        </wps:spPr>
                        <wps:bodyPr wrap="square" lIns="0" tIns="0" rIns="0" bIns="0" rtlCol="0">
                          <a:prstTxWarp prst="textNoShape">
                            <a:avLst/>
                          </a:prstTxWarp>
                          <a:noAutofit/>
                        </wps:bodyPr>
                      </wps:wsp>
                      <wps:wsp>
                        <wps:cNvPr id="591" name="Graphic 590"/>
                        <wps:cNvSpPr/>
                        <wps:spPr>
                          <a:xfrm>
                            <a:off x="1587588" y="1034403"/>
                            <a:ext cx="4240530" cy="1270"/>
                          </a:xfrm>
                          <a:custGeom>
                            <a:avLst/>
                            <a:gdLst/>
                            <a:ahLst/>
                            <a:cxnLst/>
                            <a:rect l="l" t="t" r="r" b="b"/>
                            <a:pathLst>
                              <a:path w="4240530">
                                <a:moveTo>
                                  <a:pt x="0" y="0"/>
                                </a:moveTo>
                                <a:lnTo>
                                  <a:pt x="4239996" y="0"/>
                                </a:lnTo>
                              </a:path>
                            </a:pathLst>
                          </a:custGeom>
                          <a:ln w="1350">
                            <a:solidFill>
                              <a:srgbClr val="000000"/>
                            </a:solidFill>
                            <a:prstDash val="solid"/>
                          </a:ln>
                        </wps:spPr>
                        <wps:bodyPr wrap="square" lIns="0" tIns="0" rIns="0" bIns="0" rtlCol="0">
                          <a:prstTxWarp prst="textNoShape">
                            <a:avLst/>
                          </a:prstTxWarp>
                          <a:noAutofit/>
                        </wps:bodyPr>
                      </wps:wsp>
                      <wps:wsp>
                        <wps:cNvPr id="592" name="Graphic 591"/>
                        <wps:cNvSpPr/>
                        <wps:spPr>
                          <a:xfrm>
                            <a:off x="1583828" y="1030630"/>
                            <a:ext cx="4241800" cy="9525"/>
                          </a:xfrm>
                          <a:custGeom>
                            <a:avLst/>
                            <a:gdLst/>
                            <a:ahLst/>
                            <a:cxnLst/>
                            <a:rect l="l" t="t" r="r" b="b"/>
                            <a:pathLst>
                              <a:path w="4241800" h="9525">
                                <a:moveTo>
                                  <a:pt x="4241249" y="0"/>
                                </a:moveTo>
                                <a:lnTo>
                                  <a:pt x="0" y="0"/>
                                </a:lnTo>
                                <a:lnTo>
                                  <a:pt x="0" y="9367"/>
                                </a:lnTo>
                                <a:lnTo>
                                  <a:pt x="4241249" y="9367"/>
                                </a:lnTo>
                                <a:lnTo>
                                  <a:pt x="4241249" y="0"/>
                                </a:lnTo>
                                <a:close/>
                              </a:path>
                            </a:pathLst>
                          </a:custGeom>
                          <a:solidFill>
                            <a:srgbClr val="000000"/>
                          </a:solidFill>
                        </wps:spPr>
                        <wps:bodyPr wrap="square" lIns="0" tIns="0" rIns="0" bIns="0" rtlCol="0">
                          <a:prstTxWarp prst="textNoShape">
                            <a:avLst/>
                          </a:prstTxWarp>
                          <a:noAutofit/>
                        </wps:bodyPr>
                      </wps:wsp>
                      <wps:wsp>
                        <wps:cNvPr id="593" name="Graphic 592"/>
                        <wps:cNvSpPr/>
                        <wps:spPr>
                          <a:xfrm>
                            <a:off x="1587588" y="1202336"/>
                            <a:ext cx="4240530" cy="1270"/>
                          </a:xfrm>
                          <a:custGeom>
                            <a:avLst/>
                            <a:gdLst/>
                            <a:ahLst/>
                            <a:cxnLst/>
                            <a:rect l="l" t="t" r="r" b="b"/>
                            <a:pathLst>
                              <a:path w="4240530">
                                <a:moveTo>
                                  <a:pt x="0" y="0"/>
                                </a:moveTo>
                                <a:lnTo>
                                  <a:pt x="4239996" y="0"/>
                                </a:lnTo>
                              </a:path>
                            </a:pathLst>
                          </a:custGeom>
                          <a:ln w="1350">
                            <a:solidFill>
                              <a:srgbClr val="000000"/>
                            </a:solidFill>
                            <a:prstDash val="solid"/>
                          </a:ln>
                        </wps:spPr>
                        <wps:bodyPr wrap="square" lIns="0" tIns="0" rIns="0" bIns="0" rtlCol="0">
                          <a:prstTxWarp prst="textNoShape">
                            <a:avLst/>
                          </a:prstTxWarp>
                          <a:noAutofit/>
                        </wps:bodyPr>
                      </wps:wsp>
                      <wps:wsp>
                        <wps:cNvPr id="594" name="Graphic 593"/>
                        <wps:cNvSpPr/>
                        <wps:spPr>
                          <a:xfrm>
                            <a:off x="1583828" y="1198563"/>
                            <a:ext cx="4241800" cy="9525"/>
                          </a:xfrm>
                          <a:custGeom>
                            <a:avLst/>
                            <a:gdLst/>
                            <a:ahLst/>
                            <a:cxnLst/>
                            <a:rect l="l" t="t" r="r" b="b"/>
                            <a:pathLst>
                              <a:path w="4241800" h="9525">
                                <a:moveTo>
                                  <a:pt x="4241249" y="0"/>
                                </a:moveTo>
                                <a:lnTo>
                                  <a:pt x="0" y="0"/>
                                </a:lnTo>
                                <a:lnTo>
                                  <a:pt x="0" y="9367"/>
                                </a:lnTo>
                                <a:lnTo>
                                  <a:pt x="4241249" y="9367"/>
                                </a:lnTo>
                                <a:lnTo>
                                  <a:pt x="4241249" y="0"/>
                                </a:lnTo>
                                <a:close/>
                              </a:path>
                            </a:pathLst>
                          </a:custGeom>
                          <a:solidFill>
                            <a:srgbClr val="000000"/>
                          </a:solidFill>
                        </wps:spPr>
                        <wps:bodyPr wrap="square" lIns="0" tIns="0" rIns="0" bIns="0" rtlCol="0">
                          <a:prstTxWarp prst="textNoShape">
                            <a:avLst/>
                          </a:prstTxWarp>
                          <a:noAutofit/>
                        </wps:bodyPr>
                      </wps:wsp>
                      <wps:wsp>
                        <wps:cNvPr id="595" name="Graphic 594"/>
                        <wps:cNvSpPr/>
                        <wps:spPr>
                          <a:xfrm>
                            <a:off x="5026366" y="1281045"/>
                            <a:ext cx="801370" cy="1270"/>
                          </a:xfrm>
                          <a:custGeom>
                            <a:avLst/>
                            <a:gdLst/>
                            <a:ahLst/>
                            <a:cxnLst/>
                            <a:rect l="l" t="t" r="r" b="b"/>
                            <a:pathLst>
                              <a:path w="801370">
                                <a:moveTo>
                                  <a:pt x="0" y="0"/>
                                </a:moveTo>
                                <a:lnTo>
                                  <a:pt x="801218" y="0"/>
                                </a:lnTo>
                              </a:path>
                            </a:pathLst>
                          </a:custGeom>
                          <a:ln w="1350">
                            <a:solidFill>
                              <a:srgbClr val="000000"/>
                            </a:solidFill>
                            <a:prstDash val="solid"/>
                          </a:ln>
                        </wps:spPr>
                        <wps:bodyPr wrap="square" lIns="0" tIns="0" rIns="0" bIns="0" rtlCol="0">
                          <a:prstTxWarp prst="textNoShape">
                            <a:avLst/>
                          </a:prstTxWarp>
                          <a:noAutofit/>
                        </wps:bodyPr>
                      </wps:wsp>
                      <wps:wsp>
                        <wps:cNvPr id="596" name="Graphic 595"/>
                        <wps:cNvSpPr/>
                        <wps:spPr>
                          <a:xfrm>
                            <a:off x="5022606" y="1277273"/>
                            <a:ext cx="802640" cy="9525"/>
                          </a:xfrm>
                          <a:custGeom>
                            <a:avLst/>
                            <a:gdLst/>
                            <a:ahLst/>
                            <a:cxnLst/>
                            <a:rect l="l" t="t" r="r" b="b"/>
                            <a:pathLst>
                              <a:path w="802640" h="9525">
                                <a:moveTo>
                                  <a:pt x="802442" y="0"/>
                                </a:moveTo>
                                <a:lnTo>
                                  <a:pt x="0" y="0"/>
                                </a:lnTo>
                                <a:lnTo>
                                  <a:pt x="0" y="9367"/>
                                </a:lnTo>
                                <a:lnTo>
                                  <a:pt x="802442" y="9367"/>
                                </a:lnTo>
                                <a:lnTo>
                                  <a:pt x="802442" y="0"/>
                                </a:lnTo>
                                <a:close/>
                              </a:path>
                            </a:pathLst>
                          </a:custGeom>
                          <a:solidFill>
                            <a:srgbClr val="000000"/>
                          </a:solidFill>
                        </wps:spPr>
                        <wps:bodyPr wrap="square" lIns="0" tIns="0" rIns="0" bIns="0" rtlCol="0">
                          <a:prstTxWarp prst="textNoShape">
                            <a:avLst/>
                          </a:prstTxWarp>
                          <a:noAutofit/>
                        </wps:bodyPr>
                      </wps:wsp>
                      <wps:wsp>
                        <wps:cNvPr id="597" name="Graphic 596"/>
                        <wps:cNvSpPr/>
                        <wps:spPr>
                          <a:xfrm>
                            <a:off x="5026366" y="1448882"/>
                            <a:ext cx="801370" cy="1270"/>
                          </a:xfrm>
                          <a:custGeom>
                            <a:avLst/>
                            <a:gdLst/>
                            <a:ahLst/>
                            <a:cxnLst/>
                            <a:rect l="l" t="t" r="r" b="b"/>
                            <a:pathLst>
                              <a:path w="801370">
                                <a:moveTo>
                                  <a:pt x="0" y="0"/>
                                </a:moveTo>
                                <a:lnTo>
                                  <a:pt x="801218" y="0"/>
                                </a:lnTo>
                              </a:path>
                            </a:pathLst>
                          </a:custGeom>
                          <a:ln w="1350">
                            <a:solidFill>
                              <a:srgbClr val="000000"/>
                            </a:solidFill>
                            <a:prstDash val="solid"/>
                          </a:ln>
                        </wps:spPr>
                        <wps:bodyPr wrap="square" lIns="0" tIns="0" rIns="0" bIns="0" rtlCol="0">
                          <a:prstTxWarp prst="textNoShape">
                            <a:avLst/>
                          </a:prstTxWarp>
                          <a:noAutofit/>
                        </wps:bodyPr>
                      </wps:wsp>
                      <wps:wsp>
                        <wps:cNvPr id="598" name="Graphic 597"/>
                        <wps:cNvSpPr/>
                        <wps:spPr>
                          <a:xfrm>
                            <a:off x="5022606" y="1445205"/>
                            <a:ext cx="802640" cy="9525"/>
                          </a:xfrm>
                          <a:custGeom>
                            <a:avLst/>
                            <a:gdLst/>
                            <a:ahLst/>
                            <a:cxnLst/>
                            <a:rect l="l" t="t" r="r" b="b"/>
                            <a:pathLst>
                              <a:path w="802640" h="9525">
                                <a:moveTo>
                                  <a:pt x="802442" y="0"/>
                                </a:moveTo>
                                <a:lnTo>
                                  <a:pt x="0" y="0"/>
                                </a:lnTo>
                                <a:lnTo>
                                  <a:pt x="0" y="9367"/>
                                </a:lnTo>
                                <a:lnTo>
                                  <a:pt x="802442" y="9367"/>
                                </a:lnTo>
                                <a:lnTo>
                                  <a:pt x="802442" y="0"/>
                                </a:lnTo>
                                <a:close/>
                              </a:path>
                            </a:pathLst>
                          </a:custGeom>
                          <a:solidFill>
                            <a:srgbClr val="000000"/>
                          </a:solidFill>
                        </wps:spPr>
                        <wps:bodyPr wrap="square" lIns="0" tIns="0" rIns="0" bIns="0" rtlCol="0">
                          <a:prstTxWarp prst="textNoShape">
                            <a:avLst/>
                          </a:prstTxWarp>
                          <a:noAutofit/>
                        </wps:bodyPr>
                      </wps:wsp>
                      <wps:wsp>
                        <wps:cNvPr id="599" name="Graphic 598"/>
                        <wps:cNvSpPr/>
                        <wps:spPr>
                          <a:xfrm>
                            <a:off x="1587588" y="1748865"/>
                            <a:ext cx="4240530" cy="1270"/>
                          </a:xfrm>
                          <a:custGeom>
                            <a:avLst/>
                            <a:gdLst/>
                            <a:ahLst/>
                            <a:cxnLst/>
                            <a:rect l="l" t="t" r="r" b="b"/>
                            <a:pathLst>
                              <a:path w="4240530">
                                <a:moveTo>
                                  <a:pt x="0" y="0"/>
                                </a:moveTo>
                                <a:lnTo>
                                  <a:pt x="4239996" y="0"/>
                                </a:lnTo>
                              </a:path>
                            </a:pathLst>
                          </a:custGeom>
                          <a:ln w="1350">
                            <a:solidFill>
                              <a:srgbClr val="000000"/>
                            </a:solidFill>
                            <a:prstDash val="solid"/>
                          </a:ln>
                        </wps:spPr>
                        <wps:bodyPr wrap="square" lIns="0" tIns="0" rIns="0" bIns="0" rtlCol="0">
                          <a:prstTxWarp prst="textNoShape">
                            <a:avLst/>
                          </a:prstTxWarp>
                          <a:noAutofit/>
                        </wps:bodyPr>
                      </wps:wsp>
                      <wps:wsp>
                        <wps:cNvPr id="600" name="Graphic 599"/>
                        <wps:cNvSpPr/>
                        <wps:spPr>
                          <a:xfrm>
                            <a:off x="1583828" y="1745133"/>
                            <a:ext cx="4241800" cy="9525"/>
                          </a:xfrm>
                          <a:custGeom>
                            <a:avLst/>
                            <a:gdLst/>
                            <a:ahLst/>
                            <a:cxnLst/>
                            <a:rect l="l" t="t" r="r" b="b"/>
                            <a:pathLst>
                              <a:path w="4241800" h="9525">
                                <a:moveTo>
                                  <a:pt x="4241249" y="0"/>
                                </a:moveTo>
                                <a:lnTo>
                                  <a:pt x="0" y="0"/>
                                </a:lnTo>
                                <a:lnTo>
                                  <a:pt x="0" y="9133"/>
                                </a:lnTo>
                                <a:lnTo>
                                  <a:pt x="4241249" y="9133"/>
                                </a:lnTo>
                                <a:lnTo>
                                  <a:pt x="4241249" y="0"/>
                                </a:lnTo>
                                <a:close/>
                              </a:path>
                            </a:pathLst>
                          </a:custGeom>
                          <a:solidFill>
                            <a:srgbClr val="000000"/>
                          </a:solidFill>
                        </wps:spPr>
                        <wps:bodyPr wrap="square" lIns="0" tIns="0" rIns="0" bIns="0" rtlCol="0">
                          <a:prstTxWarp prst="textNoShape">
                            <a:avLst/>
                          </a:prstTxWarp>
                          <a:noAutofit/>
                        </wps:bodyPr>
                      </wps:wsp>
                      <wps:wsp>
                        <wps:cNvPr id="601" name="Graphic 600"/>
                        <wps:cNvSpPr/>
                        <wps:spPr>
                          <a:xfrm>
                            <a:off x="1587588" y="1916798"/>
                            <a:ext cx="4240530" cy="1270"/>
                          </a:xfrm>
                          <a:custGeom>
                            <a:avLst/>
                            <a:gdLst/>
                            <a:ahLst/>
                            <a:cxnLst/>
                            <a:rect l="l" t="t" r="r" b="b"/>
                            <a:pathLst>
                              <a:path w="4240530">
                                <a:moveTo>
                                  <a:pt x="0" y="0"/>
                                </a:moveTo>
                                <a:lnTo>
                                  <a:pt x="4239996" y="0"/>
                                </a:lnTo>
                              </a:path>
                            </a:pathLst>
                          </a:custGeom>
                          <a:ln w="1350">
                            <a:solidFill>
                              <a:srgbClr val="000000"/>
                            </a:solidFill>
                            <a:prstDash val="solid"/>
                          </a:ln>
                        </wps:spPr>
                        <wps:bodyPr wrap="square" lIns="0" tIns="0" rIns="0" bIns="0" rtlCol="0">
                          <a:prstTxWarp prst="textNoShape">
                            <a:avLst/>
                          </a:prstTxWarp>
                          <a:noAutofit/>
                        </wps:bodyPr>
                      </wps:wsp>
                      <wps:wsp>
                        <wps:cNvPr id="602" name="Graphic 601"/>
                        <wps:cNvSpPr/>
                        <wps:spPr>
                          <a:xfrm>
                            <a:off x="1583828" y="1913066"/>
                            <a:ext cx="4241800" cy="9525"/>
                          </a:xfrm>
                          <a:custGeom>
                            <a:avLst/>
                            <a:gdLst/>
                            <a:ahLst/>
                            <a:cxnLst/>
                            <a:rect l="l" t="t" r="r" b="b"/>
                            <a:pathLst>
                              <a:path w="4241800" h="9525">
                                <a:moveTo>
                                  <a:pt x="4241249" y="0"/>
                                </a:moveTo>
                                <a:lnTo>
                                  <a:pt x="0" y="0"/>
                                </a:lnTo>
                                <a:lnTo>
                                  <a:pt x="0" y="9133"/>
                                </a:lnTo>
                                <a:lnTo>
                                  <a:pt x="4241249" y="9133"/>
                                </a:lnTo>
                                <a:lnTo>
                                  <a:pt x="4241249" y="0"/>
                                </a:lnTo>
                                <a:close/>
                              </a:path>
                            </a:pathLst>
                          </a:custGeom>
                          <a:solidFill>
                            <a:srgbClr val="000000"/>
                          </a:solidFill>
                        </wps:spPr>
                        <wps:bodyPr wrap="square" lIns="0" tIns="0" rIns="0" bIns="0" rtlCol="0">
                          <a:prstTxWarp prst="textNoShape">
                            <a:avLst/>
                          </a:prstTxWarp>
                          <a:noAutofit/>
                        </wps:bodyPr>
                      </wps:wsp>
                      <wps:wsp>
                        <wps:cNvPr id="603" name="Graphic 602"/>
                        <wps:cNvSpPr/>
                        <wps:spPr>
                          <a:xfrm>
                            <a:off x="1587588" y="1995508"/>
                            <a:ext cx="4240530" cy="1270"/>
                          </a:xfrm>
                          <a:custGeom>
                            <a:avLst/>
                            <a:gdLst/>
                            <a:ahLst/>
                            <a:cxnLst/>
                            <a:rect l="l" t="t" r="r" b="b"/>
                            <a:pathLst>
                              <a:path w="4240530">
                                <a:moveTo>
                                  <a:pt x="0" y="0"/>
                                </a:moveTo>
                                <a:lnTo>
                                  <a:pt x="4239996" y="0"/>
                                </a:lnTo>
                              </a:path>
                            </a:pathLst>
                          </a:custGeom>
                          <a:ln w="1350">
                            <a:solidFill>
                              <a:srgbClr val="000000"/>
                            </a:solidFill>
                            <a:prstDash val="solid"/>
                          </a:ln>
                        </wps:spPr>
                        <wps:bodyPr wrap="square" lIns="0" tIns="0" rIns="0" bIns="0" rtlCol="0">
                          <a:prstTxWarp prst="textNoShape">
                            <a:avLst/>
                          </a:prstTxWarp>
                          <a:noAutofit/>
                        </wps:bodyPr>
                      </wps:wsp>
                      <wps:wsp>
                        <wps:cNvPr id="604" name="Graphic 603"/>
                        <wps:cNvSpPr/>
                        <wps:spPr>
                          <a:xfrm>
                            <a:off x="1583828" y="1991735"/>
                            <a:ext cx="4241800" cy="9525"/>
                          </a:xfrm>
                          <a:custGeom>
                            <a:avLst/>
                            <a:gdLst/>
                            <a:ahLst/>
                            <a:cxnLst/>
                            <a:rect l="l" t="t" r="r" b="b"/>
                            <a:pathLst>
                              <a:path w="4241800" h="9525">
                                <a:moveTo>
                                  <a:pt x="4241249" y="0"/>
                                </a:moveTo>
                                <a:lnTo>
                                  <a:pt x="0" y="0"/>
                                </a:lnTo>
                                <a:lnTo>
                                  <a:pt x="0" y="9366"/>
                                </a:lnTo>
                                <a:lnTo>
                                  <a:pt x="4241249" y="9366"/>
                                </a:lnTo>
                                <a:lnTo>
                                  <a:pt x="4241249" y="0"/>
                                </a:lnTo>
                                <a:close/>
                              </a:path>
                            </a:pathLst>
                          </a:custGeom>
                          <a:solidFill>
                            <a:srgbClr val="000000"/>
                          </a:solidFill>
                        </wps:spPr>
                        <wps:bodyPr wrap="square" lIns="0" tIns="0" rIns="0" bIns="0" rtlCol="0">
                          <a:prstTxWarp prst="textNoShape">
                            <a:avLst/>
                          </a:prstTxWarp>
                          <a:noAutofit/>
                        </wps:bodyPr>
                      </wps:wsp>
                      <wps:wsp>
                        <wps:cNvPr id="605" name="Graphic 604"/>
                        <wps:cNvSpPr/>
                        <wps:spPr>
                          <a:xfrm>
                            <a:off x="1587588" y="2163440"/>
                            <a:ext cx="4240530" cy="1270"/>
                          </a:xfrm>
                          <a:custGeom>
                            <a:avLst/>
                            <a:gdLst/>
                            <a:ahLst/>
                            <a:cxnLst/>
                            <a:rect l="l" t="t" r="r" b="b"/>
                            <a:pathLst>
                              <a:path w="4240530">
                                <a:moveTo>
                                  <a:pt x="0" y="0"/>
                                </a:moveTo>
                                <a:lnTo>
                                  <a:pt x="4239996" y="0"/>
                                </a:lnTo>
                              </a:path>
                            </a:pathLst>
                          </a:custGeom>
                          <a:ln w="1350">
                            <a:solidFill>
                              <a:srgbClr val="000000"/>
                            </a:solidFill>
                            <a:prstDash val="solid"/>
                          </a:ln>
                        </wps:spPr>
                        <wps:bodyPr wrap="square" lIns="0" tIns="0" rIns="0" bIns="0" rtlCol="0">
                          <a:prstTxWarp prst="textNoShape">
                            <a:avLst/>
                          </a:prstTxWarp>
                          <a:noAutofit/>
                        </wps:bodyPr>
                      </wps:wsp>
                      <wps:wsp>
                        <wps:cNvPr id="606" name="Graphic 605"/>
                        <wps:cNvSpPr/>
                        <wps:spPr>
                          <a:xfrm>
                            <a:off x="18516" y="2159616"/>
                            <a:ext cx="5854065" cy="80010"/>
                          </a:xfrm>
                          <a:custGeom>
                            <a:avLst/>
                            <a:gdLst/>
                            <a:ahLst/>
                            <a:cxnLst/>
                            <a:rect l="l" t="t" r="r" b="b"/>
                            <a:pathLst>
                              <a:path w="5854065" h="80010">
                                <a:moveTo>
                                  <a:pt x="5806554" y="0"/>
                                </a:moveTo>
                                <a:lnTo>
                                  <a:pt x="1565300" y="0"/>
                                </a:lnTo>
                                <a:lnTo>
                                  <a:pt x="1565300" y="9131"/>
                                </a:lnTo>
                                <a:lnTo>
                                  <a:pt x="5806554" y="9131"/>
                                </a:lnTo>
                                <a:lnTo>
                                  <a:pt x="5806554" y="0"/>
                                </a:lnTo>
                                <a:close/>
                              </a:path>
                              <a:path w="5854065" h="80010">
                                <a:moveTo>
                                  <a:pt x="5853900" y="52070"/>
                                </a:moveTo>
                                <a:lnTo>
                                  <a:pt x="0" y="52070"/>
                                </a:lnTo>
                                <a:lnTo>
                                  <a:pt x="0" y="79933"/>
                                </a:lnTo>
                                <a:lnTo>
                                  <a:pt x="5853900" y="79933"/>
                                </a:lnTo>
                                <a:lnTo>
                                  <a:pt x="5853900" y="52070"/>
                                </a:lnTo>
                                <a:close/>
                              </a:path>
                            </a:pathLst>
                          </a:custGeom>
                          <a:solidFill>
                            <a:srgbClr val="000000"/>
                          </a:solidFill>
                        </wps:spPr>
                        <wps:bodyPr wrap="square" lIns="0" tIns="0" rIns="0" bIns="0" rtlCol="0">
                          <a:prstTxWarp prst="textNoShape">
                            <a:avLst/>
                          </a:prstTxWarp>
                          <a:noAutofit/>
                        </wps:bodyPr>
                      </wps:wsp>
                      <wps:wsp>
                        <wps:cNvPr id="607" name="Textbox 606"/>
                        <wps:cNvSpPr txBox="1"/>
                        <wps:spPr>
                          <a:xfrm>
                            <a:off x="2664074" y="79912"/>
                            <a:ext cx="496570" cy="151765"/>
                          </a:xfrm>
                          <a:prstGeom prst="rect">
                            <a:avLst/>
                          </a:prstGeom>
                        </wps:spPr>
                        <wps:txbx>
                          <w:txbxContent>
                            <w:p w:rsidR="00D27EA1" w:rsidRDefault="00D27EA1">
                              <w:pPr>
                                <w:spacing w:line="238" w:lineRule="exact"/>
                                <w:rPr>
                                  <w:rFonts w:ascii="Arial"/>
                                  <w:b/>
                                  <w:sz w:val="21"/>
                                </w:rPr>
                              </w:pPr>
                              <w:r>
                                <w:rPr>
                                  <w:rFonts w:ascii="Arial"/>
                                  <w:b/>
                                  <w:spacing w:val="-2"/>
                                  <w:sz w:val="21"/>
                                  <w:u w:val="single"/>
                                </w:rPr>
                                <w:t>BANKA</w:t>
                              </w:r>
                            </w:p>
                          </w:txbxContent>
                        </wps:txbx>
                        <wps:bodyPr wrap="square" lIns="0" tIns="0" rIns="0" bIns="0" rtlCol="0">
                          <a:noAutofit/>
                        </wps:bodyPr>
                      </wps:wsp>
                      <wps:wsp>
                        <wps:cNvPr id="608" name="Textbox 607"/>
                        <wps:cNvSpPr txBox="1"/>
                        <wps:spPr>
                          <a:xfrm>
                            <a:off x="993472" y="363593"/>
                            <a:ext cx="542290" cy="107950"/>
                          </a:xfrm>
                          <a:prstGeom prst="rect">
                            <a:avLst/>
                          </a:prstGeom>
                        </wps:spPr>
                        <wps:txbx>
                          <w:txbxContent>
                            <w:p w:rsidR="00D27EA1" w:rsidRDefault="00D27EA1">
                              <w:pPr>
                                <w:spacing w:line="169" w:lineRule="exact"/>
                                <w:rPr>
                                  <w:rFonts w:ascii="Arial"/>
                                  <w:b/>
                                  <w:sz w:val="15"/>
                                </w:rPr>
                              </w:pPr>
                              <w:r>
                                <w:rPr>
                                  <w:rFonts w:ascii="Arial"/>
                                  <w:b/>
                                  <w:spacing w:val="-2"/>
                                  <w:sz w:val="15"/>
                                </w:rPr>
                                <w:t>BANKA</w:t>
                              </w:r>
                              <w:r>
                                <w:rPr>
                                  <w:rFonts w:ascii="Arial"/>
                                  <w:b/>
                                  <w:spacing w:val="-1"/>
                                  <w:sz w:val="15"/>
                                </w:rPr>
                                <w:t xml:space="preserve"> </w:t>
                              </w:r>
                              <w:r>
                                <w:rPr>
                                  <w:rFonts w:ascii="Arial"/>
                                  <w:b/>
                                  <w:spacing w:val="-5"/>
                                  <w:sz w:val="15"/>
                                </w:rPr>
                                <w:t>ADI</w:t>
                              </w:r>
                            </w:p>
                          </w:txbxContent>
                        </wps:txbx>
                        <wps:bodyPr wrap="square" lIns="0" tIns="0" rIns="0" bIns="0" rtlCol="0">
                          <a:noAutofit/>
                        </wps:bodyPr>
                      </wps:wsp>
                      <wps:wsp>
                        <wps:cNvPr id="609" name="Textbox 608"/>
                        <wps:cNvSpPr txBox="1"/>
                        <wps:spPr>
                          <a:xfrm>
                            <a:off x="870666" y="826783"/>
                            <a:ext cx="664845" cy="107950"/>
                          </a:xfrm>
                          <a:prstGeom prst="rect">
                            <a:avLst/>
                          </a:prstGeom>
                        </wps:spPr>
                        <wps:txbx>
                          <w:txbxContent>
                            <w:p w:rsidR="00D27EA1" w:rsidRDefault="00D27EA1">
                              <w:pPr>
                                <w:spacing w:line="169" w:lineRule="exact"/>
                                <w:rPr>
                                  <w:rFonts w:ascii="Arial" w:hAnsi="Arial"/>
                                  <w:b/>
                                  <w:sz w:val="15"/>
                                </w:rPr>
                              </w:pPr>
                              <w:r>
                                <w:rPr>
                                  <w:rFonts w:ascii="Arial" w:hAnsi="Arial"/>
                                  <w:b/>
                                  <w:sz w:val="15"/>
                                </w:rPr>
                                <w:t>ŞUBE</w:t>
                              </w:r>
                              <w:r>
                                <w:rPr>
                                  <w:rFonts w:ascii="Arial" w:hAnsi="Arial"/>
                                  <w:b/>
                                  <w:spacing w:val="-2"/>
                                  <w:sz w:val="15"/>
                                </w:rPr>
                                <w:t xml:space="preserve"> ADRESİ</w:t>
                              </w:r>
                            </w:p>
                          </w:txbxContent>
                        </wps:txbx>
                        <wps:bodyPr wrap="square" lIns="0" tIns="0" rIns="0" bIns="0" rtlCol="0">
                          <a:noAutofit/>
                        </wps:bodyPr>
                      </wps:wsp>
                      <wps:wsp>
                        <wps:cNvPr id="610" name="Textbox 609"/>
                        <wps:cNvSpPr txBox="1"/>
                        <wps:spPr>
                          <a:xfrm>
                            <a:off x="802442" y="1314087"/>
                            <a:ext cx="733425" cy="107950"/>
                          </a:xfrm>
                          <a:prstGeom prst="rect">
                            <a:avLst/>
                          </a:prstGeom>
                        </wps:spPr>
                        <wps:txbx>
                          <w:txbxContent>
                            <w:p w:rsidR="00D27EA1" w:rsidRDefault="00D27EA1">
                              <w:pPr>
                                <w:spacing w:line="169" w:lineRule="exact"/>
                                <w:rPr>
                                  <w:rFonts w:ascii="Arial" w:hAnsi="Arial"/>
                                  <w:b/>
                                  <w:sz w:val="15"/>
                                </w:rPr>
                              </w:pPr>
                              <w:r>
                                <w:rPr>
                                  <w:rFonts w:ascii="Arial" w:hAnsi="Arial"/>
                                  <w:b/>
                                  <w:spacing w:val="-2"/>
                                  <w:sz w:val="15"/>
                                </w:rPr>
                                <w:t>KASABA/ŞEHİR</w:t>
                              </w:r>
                            </w:p>
                          </w:txbxContent>
                        </wps:txbx>
                        <wps:bodyPr wrap="square" lIns="0" tIns="0" rIns="0" bIns="0" rtlCol="0">
                          <a:noAutofit/>
                        </wps:bodyPr>
                      </wps:wsp>
                      <wps:wsp>
                        <wps:cNvPr id="611" name="Textbox 610"/>
                        <wps:cNvSpPr txBox="1"/>
                        <wps:spPr>
                          <a:xfrm>
                            <a:off x="4119572" y="1334922"/>
                            <a:ext cx="652145" cy="107950"/>
                          </a:xfrm>
                          <a:prstGeom prst="rect">
                            <a:avLst/>
                          </a:prstGeom>
                        </wps:spPr>
                        <wps:txbx>
                          <w:txbxContent>
                            <w:p w:rsidR="00D27EA1" w:rsidRDefault="00D27EA1">
                              <w:pPr>
                                <w:spacing w:line="169" w:lineRule="exact"/>
                                <w:rPr>
                                  <w:rFonts w:ascii="Arial"/>
                                  <w:b/>
                                  <w:sz w:val="15"/>
                                </w:rPr>
                              </w:pPr>
                              <w:r>
                                <w:rPr>
                                  <w:rFonts w:ascii="Arial"/>
                                  <w:b/>
                                  <w:sz w:val="15"/>
                                </w:rPr>
                                <w:t>POSTA</w:t>
                              </w:r>
                              <w:r>
                                <w:rPr>
                                  <w:rFonts w:ascii="Arial"/>
                                  <w:b/>
                                  <w:spacing w:val="-5"/>
                                  <w:sz w:val="15"/>
                                </w:rPr>
                                <w:t xml:space="preserve"> </w:t>
                              </w:r>
                              <w:r>
                                <w:rPr>
                                  <w:rFonts w:ascii="Arial"/>
                                  <w:b/>
                                  <w:spacing w:val="-4"/>
                                  <w:sz w:val="15"/>
                                </w:rPr>
                                <w:t>KODU</w:t>
                              </w:r>
                            </w:p>
                          </w:txbxContent>
                        </wps:txbx>
                        <wps:bodyPr wrap="square" lIns="0" tIns="0" rIns="0" bIns="0" rtlCol="0">
                          <a:noAutofit/>
                        </wps:bodyPr>
                      </wps:wsp>
                      <wps:wsp>
                        <wps:cNvPr id="612" name="Textbox 611"/>
                        <wps:cNvSpPr txBox="1"/>
                        <wps:spPr>
                          <a:xfrm>
                            <a:off x="1024710" y="1547997"/>
                            <a:ext cx="511175" cy="588010"/>
                          </a:xfrm>
                          <a:prstGeom prst="rect">
                            <a:avLst/>
                          </a:prstGeom>
                        </wps:spPr>
                        <wps:txbx>
                          <w:txbxContent>
                            <w:p w:rsidR="00D27EA1" w:rsidRDefault="00D27EA1">
                              <w:pPr>
                                <w:spacing w:line="513" w:lineRule="auto"/>
                                <w:ind w:firstLine="371"/>
                                <w:rPr>
                                  <w:rFonts w:ascii="Arial" w:hAnsi="Arial"/>
                                  <w:b/>
                                  <w:sz w:val="15"/>
                                </w:rPr>
                              </w:pPr>
                              <w:r>
                                <w:rPr>
                                  <w:rFonts w:ascii="Arial" w:hAnsi="Arial"/>
                                  <w:b/>
                                  <w:spacing w:val="-4"/>
                                  <w:sz w:val="15"/>
                                </w:rPr>
                                <w:t>ÜLKE</w:t>
                              </w:r>
                              <w:r>
                                <w:rPr>
                                  <w:rFonts w:ascii="Arial" w:hAnsi="Arial"/>
                                  <w:b/>
                                  <w:sz w:val="15"/>
                                </w:rPr>
                                <w:t xml:space="preserve"> HESAP</w:t>
                              </w:r>
                              <w:r>
                                <w:rPr>
                                  <w:rFonts w:ascii="Arial" w:hAnsi="Arial"/>
                                  <w:b/>
                                  <w:spacing w:val="-9"/>
                                  <w:sz w:val="15"/>
                                </w:rPr>
                                <w:t xml:space="preserve"> </w:t>
                              </w:r>
                              <w:r>
                                <w:rPr>
                                  <w:rFonts w:ascii="Arial" w:hAnsi="Arial"/>
                                  <w:b/>
                                  <w:spacing w:val="-5"/>
                                  <w:sz w:val="15"/>
                                </w:rPr>
                                <w:t>NO</w:t>
                              </w:r>
                            </w:p>
                            <w:p w:rsidR="00D27EA1" w:rsidRDefault="00D27EA1">
                              <w:pPr>
                                <w:spacing w:before="15"/>
                                <w:ind w:left="377"/>
                                <w:rPr>
                                  <w:rFonts w:ascii="Arial"/>
                                  <w:b/>
                                  <w:sz w:val="15"/>
                                </w:rPr>
                              </w:pPr>
                              <w:r>
                                <w:rPr>
                                  <w:rFonts w:ascii="Arial"/>
                                  <w:b/>
                                  <w:spacing w:val="-4"/>
                                  <w:sz w:val="15"/>
                                </w:rPr>
                                <w:t>IBAN</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id="Group 105" o:spid="_x0000_s1033" style="position:absolute;left:0;text-align:left;margin-left:70.8pt;margin-top:-184.6pt;width:462.4pt;height:176.35pt;z-index:-22265344;mso-wrap-distance-left:0;mso-wrap-distance-right:0;mso-position-horizontal-relative:page;mso-position-vertical-relative:text" coordsize="58724,22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">
                <v:shape id="Graphic 106" o:spid="_x0000_s1034" style="position:absolute;left:15784;top:3304;width:12;height:1759;visibility:visible;mso-wrap-style:square;v-text-anchor:top" coordsize="127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" path="m,l,175842e" filled="f" strokeweight=".03747mm">
                  <v:path arrowok="t"/>
                </v:shape>
                <v:shape id="Graphic 107" o:spid="_x0000_s1035" style="position:absolute;left:15746;top:3267;width:95;height:1772;visibility:visible;mso-wrap-style:square;v-text-anchor:top" coordsize="952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" path="m9142,l,,,177038r9142,l9142,xe" fillcolor="black" stroked="f">
                  <v:path arrowok="t"/>
                </v:shape>
                <v:shape id="Graphic 108" o:spid="_x0000_s1036" style="position:absolute;left:16930;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" path="m,l,166678e" filled="f" strokeweight=".03747mm">
                  <v:path arrowok="t"/>
                </v:shape>
                <v:shape id="Graphic 109" o:spid="_x0000_s1037" style="position:absolute;left:16893;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" path="m9142,l,,,167903r9142,l9142,xe" fillcolor="black" stroked="f">
                  <v:path arrowok="t"/>
                </v:shape>
                <v:shape id="Graphic 110" o:spid="_x0000_s1038" style="position:absolute;left:18077;top:3396;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" path="m,l,166678e" filled="f" strokeweight=".03747mm">
                  <v:path arrowok="t"/>
                </v:shape>
                <v:shape id="Graphic 111" o:spid="_x0000_s1039" style="position:absolute;left:18039;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" path="m9142,l,,,167903r9142,l9142,xe" fillcolor="black" stroked="f">
                  <v:path arrowok="t"/>
                </v:shape>
                <v:shape id="Graphic 112" o:spid="_x0000_s1040" style="position:absolute;left:19223;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" path="m,l,166678e" filled="f" strokeweight=".03747mm">
                  <v:path arrowok="t"/>
                </v:shape>
                <v:shape id="Graphic 113" o:spid="_x0000_s1041" style="position:absolute;left:19185;top:3358;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" path="m9142,l,,,167903r9142,l9142,xe" fillcolor="black" stroked="f">
                  <v:path arrowok="t"/>
                </v:shape>
                <v:shape id="Graphic 114" o:spid="_x0000_s1042" style="position:absolute;left:20369;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" path="m,l,166678e" filled="f" strokeweight=".03747mm">
                  <v:path arrowok="t"/>
                </v:shape>
                <v:shape id="Graphic 115" o:spid="_x0000_s1043" style="position:absolute;left:20332;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" path="m9142,l,,,167903r9142,l9142,xe" fillcolor="black" stroked="f">
                  <v:path arrowok="t"/>
                </v:shape>
                <v:shape id="Graphic 116" o:spid="_x0000_s1044" style="position:absolute;left:21515;top:3396;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" path="m,l,166678e" filled="f" strokeweight=".03747mm">
                  <v:path arrowok="t"/>
                </v:shape>
                <v:shape id="Graphic 117" o:spid="_x0000_s1045" style="position:absolute;left:21478;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" path="m9142,l,,,167903r9142,l9142,xe" fillcolor="black" stroked="f">
                  <v:path arrowok="t"/>
                </v:shape>
                <v:shape id="Graphic 118" o:spid="_x0000_s1046" style="position:absolute;left:22661;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" path="m,l,166678e" filled="f" strokeweight=".03747mm">
                  <v:path arrowok="t"/>
                </v:shape>
                <v:shape id="Graphic 119" o:spid="_x0000_s1047" style="position:absolute;left:22625;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" path="m9142,l,,,167903r9142,l9142,xe" fillcolor="black" stroked="f">
                  <v:path arrowok="t"/>
                </v:shape>
                <v:shape id="Graphic 120" o:spid="_x0000_s1048" style="position:absolute;left:23808;top:3396;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" path="m,l,166678e" filled="f" strokeweight=".03747mm">
                  <v:path arrowok="t"/>
                </v:shape>
                <v:shape id="Graphic 121" o:spid="_x0000_s1049" style="position:absolute;left:23771;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" path="m9142,l,,,167903r9142,l9142,xe" fillcolor="black" stroked="f">
                  <v:path arrowok="t"/>
                </v:shape>
                <v:shape id="Graphic 122" o:spid="_x0000_s1050" style="position:absolute;left:24954;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" path="m,l,166678e" filled="f" strokeweight=".03747mm">
                  <v:path arrowok="t"/>
                </v:shape>
                <v:shape id="Graphic 123" o:spid="_x0000_s1051" style="position:absolute;left:24916;top:3358;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" path="m9142,l,,,167903r9142,l9142,xe" fillcolor="black" stroked="f">
                  <v:path arrowok="t"/>
                </v:shape>
                <v:shape id="Graphic 124" o:spid="_x0000_s1052" style="position:absolute;left:26100;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" path="m,l,166678e" filled="f" strokeweight=".03747mm">
                  <v:path arrowok="t"/>
                </v:shape>
                <v:shape id="Graphic 125" o:spid="_x0000_s1053" style="position:absolute;left:26063;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" path="m9142,l,,,167903r9142,l9142,xe" fillcolor="black" stroked="f">
                  <v:path arrowok="t"/>
                </v:shape>
                <v:shape id="Graphic 126" o:spid="_x0000_s1054" style="position:absolute;left:27245;top:3396;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" path="m,l,166678e" filled="f" strokeweight=".03747mm">
                  <v:path arrowok="t"/>
                </v:shape>
                <v:shape id="Graphic 127" o:spid="_x0000_s1055" style="position:absolute;left:27207;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" path="m9377,l,,,167903r9377,l9377,xe" fillcolor="black" stroked="f">
                  <v:path arrowok="t"/>
                </v:shape>
                <v:shape id="Graphic 128" o:spid="_x0000_s1056" style="position:absolute;left:28391;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" path="m,l,166678e" filled="f" strokeweight=".03747mm">
                  <v:path arrowok="t"/>
                </v:shape>
                <v:shape id="Graphic 129" o:spid="_x0000_s1057" style="position:absolute;left:28354;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" path="m9377,l,,,167903r9377,l9377,xe" fillcolor="black" stroked="f">
                  <v:path arrowok="t"/>
                </v:shape>
                <v:shape id="Graphic 130" o:spid="_x0000_s1058" style="position:absolute;left:29538;top:3396;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" path="m,l,166678e" filled="f" strokeweight=".03747mm">
                  <v:path arrowok="t"/>
                </v:shape>
                <v:shape id="Graphic 131" o:spid="_x0000_s1059" style="position:absolute;left:29500;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" path="m9377,l,,,167903r9377,l9377,xe" fillcolor="black" stroked="f">
                  <v:path arrowok="t"/>
                </v:shape>
                <v:shape id="Graphic 132" o:spid="_x0000_s1060" style="position:absolute;left:30684;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" path="m,l,166678e" filled="f" strokeweight=".03747mm">
                  <v:path arrowok="t"/>
                </v:shape>
                <v:shape id="Graphic 133" o:spid="_x0000_s1061" style="position:absolute;left:30646;top:3358;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" path="m9377,l,,,167903r9377,l9377,xe" fillcolor="black" stroked="f">
                  <v:path arrowok="t"/>
                </v:shape>
                <v:shape id="Graphic 134" o:spid="_x0000_s1062" style="position:absolute;left:31830;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" path="m,l,166678e" filled="f" strokeweight=".03747mm">
                  <v:path arrowok="t"/>
                </v:shape>
                <v:shape id="Graphic 135" o:spid="_x0000_s1063" style="position:absolute;left:31793;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" path="m9377,l,,,167903r9377,l9377,xe" fillcolor="black" stroked="f">
                  <v:path arrowok="t"/>
                </v:shape>
                <v:shape id="Graphic 136" o:spid="_x0000_s1064" style="position:absolute;left:32977;top:3396;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" path="m,l,166678e" filled="f" strokeweight=".03747mm">
                  <v:path arrowok="t"/>
                </v:shape>
                <v:shape id="Graphic 137" o:spid="_x0000_s1065" style="position:absolute;left:32939;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" path="m9377,l,,,167903r9377,l9377,xe" fillcolor="black" stroked="f">
                  <v:path arrowok="t"/>
                </v:shape>
                <v:shape id="Graphic 138" o:spid="_x0000_s1066" style="position:absolute;left:34123;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" path="m,l,166678e" filled="f" strokeweight=".03747mm">
                  <v:path arrowok="t"/>
                </v:shape>
                <v:shape id="Graphic 139" o:spid="_x0000_s1067" style="position:absolute;left:34086;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" path="m9377,l,,,167903r9377,l9377,xe" fillcolor="black" stroked="f">
                  <v:path arrowok="t"/>
                </v:shape>
                <v:shape id="Graphic 140" o:spid="_x0000_s1068" style="position:absolute;left:35269;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" path="m,l,166678e" filled="f" strokeweight=".03747mm">
                  <v:path arrowok="t"/>
                </v:shape>
                <v:shape id="Graphic 141" o:spid="_x0000_s1069" style="position:absolute;left:35232;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" path="m9377,l,,,167903r9377,l9377,xe" fillcolor="black" stroked="f">
                  <v:path arrowok="t"/>
                </v:shape>
                <v:shape id="Graphic 142" o:spid="_x0000_s1070" style="position:absolute;left:36416;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" path="m,l,166678e" filled="f" strokeweight=".03747mm">
                  <v:path arrowok="t"/>
                </v:shape>
                <v:shape id="Graphic 143" o:spid="_x0000_s1071" style="position:absolute;left:36378;top:3358;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" path="m9377,l,,,167903r9377,l9377,xe" fillcolor="black" stroked="f">
                  <v:path arrowok="t"/>
                </v:shape>
                <v:shape id="Graphic 144" o:spid="_x0000_s1072" style="position:absolute;left:37561;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" path="m,l,166678e" filled="f" strokeweight=".03747mm">
                  <v:path arrowok="t"/>
                </v:shape>
                <v:shape id="Graphic 145" o:spid="_x0000_s1073" style="position:absolute;left:37525;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" path="m9377,l,,,167903r9377,l9377,xe" fillcolor="black" stroked="f">
                  <v:path arrowok="t"/>
                </v:shape>
                <v:shape id="Graphic 146" o:spid="_x0000_s1074" style="position:absolute;left:38708;top:3396;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" path="m,l,166678e" filled="f" strokeweight=".03747mm">
                  <v:path arrowok="t"/>
                </v:shape>
                <v:shape id="Graphic 147" o:spid="_x0000_s1075" style="position:absolute;left:38671;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" path="m9377,l,,,167903r9377,l9377,xe" fillcolor="black" stroked="f">
                  <v:path arrowok="t"/>
                </v:shape>
                <v:shape id="Graphic 148" o:spid="_x0000_s1076" style="position:absolute;left:39854;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" path="m,l,166678e" filled="f" strokeweight=".03747mm">
                  <v:path arrowok="t"/>
                </v:shape>
                <v:shape id="Graphic 149" o:spid="_x0000_s1077" style="position:absolute;left:39817;top:3358;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" path="m9142,l,,,167903r9142,l9142,xe" fillcolor="black" stroked="f">
                  <v:path arrowok="t"/>
                </v:shape>
                <v:shape id="Graphic 150" o:spid="_x0000_s1078" style="position:absolute;left:41000;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" path="m,l,166678e" filled="f" strokeweight=".03747mm">
                  <v:path arrowok="t"/>
                </v:shape>
                <v:shape id="Graphic 151" o:spid="_x0000_s1079" style="position:absolute;left:40963;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" path="m9142,l,,,167903r9142,l9142,xe" fillcolor="black" stroked="f">
                  <v:path arrowok="t"/>
                </v:shape>
                <v:shape id="Graphic 152" o:spid="_x0000_s1080" style="position:absolute;left:42147;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" path="m,l,166678e" filled="f" strokeweight=".03747mm">
                  <v:path arrowok="t"/>
                </v:shape>
                <v:shape id="Graphic 153" o:spid="_x0000_s1081" style="position:absolute;left:42109;top:3358;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" path="m9142,l,,,167903r9142,l9142,xe" fillcolor="black" stroked="f">
                  <v:path arrowok="t"/>
                </v:shape>
                <v:shape id="Graphic 154" o:spid="_x0000_s1082" style="position:absolute;left:43293;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" path="m,l,166678e" filled="f" strokeweight=".03747mm">
                  <v:path arrowok="t"/>
                </v:shape>
                <v:shape id="Graphic 155" o:spid="_x0000_s1083" style="position:absolute;left:43256;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" path="m9142,l,,,167903r9142,l9142,xe" fillcolor="black" stroked="f">
                  <v:path arrowok="t"/>
                </v:shape>
                <v:shape id="Graphic 156" o:spid="_x0000_s1084" style="position:absolute;left:44440;top:3396;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" path="m,l,166678e" filled="f" strokeweight=".03747mm">
                  <v:path arrowok="t"/>
                </v:shape>
                <v:shape id="Graphic 157" o:spid="_x0000_s1085" style="position:absolute;left:44402;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" path="m9142,l,,,167903r9142,l9142,xe" fillcolor="black" stroked="f">
                  <v:path arrowok="t"/>
                </v:shape>
                <v:shape id="Graphic 158" o:spid="_x0000_s1086" style="position:absolute;left:45586;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" path="m,l,166678e" filled="f" strokeweight=".03747mm">
                  <v:path arrowok="t"/>
                </v:shape>
                <v:shape id="Graphic 159" o:spid="_x0000_s1087" style="position:absolute;left:45548;top:3358;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" path="m9142,l,,,167903r9142,l9142,xe" fillcolor="black" stroked="f">
                  <v:path arrowok="t"/>
                </v:shape>
                <v:shape id="Graphic 160" o:spid="_x0000_s1088" style="position:absolute;left:46732;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" path="m,l,166678e" filled="f" strokeweight=".03747mm">
                  <v:path arrowok="t"/>
                </v:shape>
                <v:shape id="Graphic 161" o:spid="_x0000_s1089" style="position:absolute;left:46695;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" path="m9142,l,,,167903r9142,l9142,xe" fillcolor="black" stroked="f">
                  <v:path arrowok="t"/>
                </v:shape>
                <v:shape id="Graphic 162" o:spid="_x0000_s1090" style="position:absolute;left:47879;top:3396;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" path="m,l,166678e" filled="f" strokeweight=".03747mm">
                  <v:path arrowok="t"/>
                </v:shape>
                <v:shape id="Graphic 163" o:spid="_x0000_s1091" style="position:absolute;left:47841;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" path="m9142,l,,,167903r9142,l9142,xe" fillcolor="black" stroked="f">
                  <v:path arrowok="t"/>
                </v:shape>
                <v:shape id="Graphic 164" o:spid="_x0000_s1092" style="position:absolute;left:49025;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" path="m,l,166678e" filled="f" strokeweight=".03747mm">
                  <v:path arrowok="t"/>
                </v:shape>
                <v:shape id="Graphic 165" o:spid="_x0000_s1093" style="position:absolute;left:48988;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" path="m9142,l,,,167903r9142,l9142,xe" fillcolor="black" stroked="f">
                  <v:path arrowok="t"/>
                </v:shape>
                <v:shape id="Graphic 166" o:spid="_x0000_s1094" style="position:absolute;left:50172;top:3396;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" path="m,l,166678e" filled="f" strokeweight=".03747mm">
                  <v:path arrowok="t"/>
                </v:shape>
                <v:shape id="Graphic 167" o:spid="_x0000_s1095" style="position:absolute;left:50134;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" path="m9142,l,,,167903r9142,l9142,xe" fillcolor="black" stroked="f">
                  <v:path arrowok="t"/>
                </v:shape>
                <v:shape id="Graphic 168" o:spid="_x0000_s1096" style="position:absolute;left:51318;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" path="m,l,166678e" filled="f" strokeweight=".03747mm">
                  <v:path arrowok="t"/>
                </v:shape>
                <v:shape id="Graphic 169" o:spid="_x0000_s1097" style="position:absolute;left:51280;top:3358;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" path="m9142,l,,,167903r9142,l9142,xe" fillcolor="black" stroked="f">
                  <v:path arrowok="t"/>
                </v:shape>
                <v:shape id="Graphic 170" o:spid="_x0000_s1098" style="position:absolute;left:52462;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" path="m,l,166678e" filled="f" strokeweight=".03747mm">
                  <v:path arrowok="t"/>
                </v:shape>
                <v:shape id="Graphic 171" o:spid="_x0000_s1099" style="position:absolute;left:52425;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" path="m9376,l,,,167903r9376,l9376,xe" fillcolor="black" stroked="f">
                  <v:path arrowok="t"/>
                </v:shape>
                <v:shape id="Graphic 172" o:spid="_x0000_s1100" style="position:absolute;left:53608;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" path="m,l,166678e" filled="f" strokeweight=".03747mm">
                  <v:path arrowok="t"/>
                </v:shape>
                <v:shape id="Graphic 173" o:spid="_x0000_s1101" style="position:absolute;left:53571;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" path="m9376,l,,,167903r9376,l9376,xe" fillcolor="black" stroked="f">
                  <v:path arrowok="t"/>
                </v:shape>
                <v:shape id="Graphic 174" o:spid="_x0000_s1102" style="position:absolute;left:54754;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" path="m,l,166678e" filled="f" strokeweight=".03747mm">
                  <v:path arrowok="t"/>
                </v:shape>
                <v:shape id="Graphic 175" o:spid="_x0000_s1103" style="position:absolute;left:54718;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" path="m9376,l,,,167903r9376,l9376,xe" fillcolor="black" stroked="f">
                  <v:path arrowok="t"/>
                </v:shape>
                <v:shape id="Graphic 176" o:spid="_x0000_s1104" style="position:absolute;left:55901;top:3396;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" path="m,l,166678e" filled="f" strokeweight=".03747mm">
                  <v:path arrowok="t"/>
                </v:shape>
                <v:shape id="Graphic 177" o:spid="_x0000_s1105" style="position:absolute;left:55864;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" path="m9376,l,,,167903r9376,l9376,xe" fillcolor="black" stroked="f">
                  <v:path arrowok="t"/>
                </v:shape>
                <v:shape id="Graphic 178" o:spid="_x0000_s1106" style="position:absolute;left:57047;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" path="m,l,166678e" filled="f" strokeweight=".03747mm">
                  <v:path arrowok="t"/>
                </v:shape>
                <v:shape id="Graphic 179" o:spid="_x0000_s1107" style="position:absolute;left:57009;top:3358;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" path="m9377,l,,,167903r9377,l9377,xe" fillcolor="black" stroked="f">
                  <v:path arrowok="t"/>
                </v:shape>
                <v:shape id="Graphic 180" o:spid="_x0000_s1108" style="position:absolute;left:58193;top:3396;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" path="m,l,166678e" filled="f" strokeweight=".03747mm">
                  <v:path arrowok="t"/>
                </v:shape>
                <v:shape id="Graphic 181" o:spid="_x0000_s1109" style="position:absolute;left:58156;top:3358;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" path="m9377,l,,,167903r9377,l9377,xe" fillcolor="black" stroked="f">
                  <v:path arrowok="t"/>
                </v:shape>
                <v:shape id="Graphic 182" o:spid="_x0000_s1110" style="position:absolute;left:15784;top:5597;width:12;height:1759;visibility:visible;mso-wrap-style:square;v-text-anchor:top" coordsize="127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" path="m,l,175842e" filled="f" strokeweight=".03747mm">
                  <v:path arrowok="t"/>
                </v:shape>
                <v:shape id="Graphic 183" o:spid="_x0000_s1111" style="position:absolute;left:15746;top:5559;width:95;height:1771;visibility:visible;mso-wrap-style:square;v-text-anchor:top" coordsize="952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" path="m9142,l,,,177038r9142,l9142,xe" fillcolor="black" stroked="f">
                  <v:path arrowok="t"/>
                </v:shape>
                <v:shape id="Graphic 184" o:spid="_x0000_s1112" style="position:absolute;left:16930;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" path="m,l,166678e" filled="f" strokeweight=".03747mm">
                  <v:path arrowok="t"/>
                </v:shape>
                <v:shape id="Graphic 185" o:spid="_x0000_s1113" style="position:absolute;left:16893;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" path="m9142,l,,,167903r9142,l9142,xe" fillcolor="black" stroked="f">
                  <v:path arrowok="t"/>
                </v:shape>
                <v:shape id="Graphic 186" o:spid="_x0000_s1114" style="position:absolute;left:18077;top:5688;width:12;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" path="m,l,166678e" filled="f" strokeweight=".03747mm">
                  <v:path arrowok="t"/>
                </v:shape>
                <v:shape id="Graphic 187" o:spid="_x0000_s1115" style="position:absolute;left:18039;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" path="m9142,l,,,167903r9142,l9142,xe" fillcolor="black" stroked="f">
                  <v:path arrowok="t"/>
                </v:shape>
                <v:shape id="Graphic 188" o:spid="_x0000_s1116" style="position:absolute;left:19223;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" path="m,l,166678e" filled="f" strokeweight=".03747mm">
                  <v:path arrowok="t"/>
                </v:shape>
                <v:shape id="Graphic 189" o:spid="_x0000_s1117" style="position:absolute;left:19185;top:565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" path="m9142,l,,,167903r9142,l9142,xe" fillcolor="black" stroked="f">
                  <v:path arrowok="t"/>
                </v:shape>
                <v:shape id="Graphic 190" o:spid="_x0000_s1118" style="position:absolute;left:20369;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" path="m,l,166678e" filled="f" strokeweight=".03747mm">
                  <v:path arrowok="t"/>
                </v:shape>
                <v:shape id="Graphic 191" o:spid="_x0000_s1119" style="position:absolute;left:20332;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" path="m9142,l,,,167903r9142,l9142,xe" fillcolor="black" stroked="f">
                  <v:path arrowok="t"/>
                </v:shape>
                <v:shape id="Graphic 192" o:spid="_x0000_s1120" style="position:absolute;left:21515;top:5688;width:12;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" path="m,l,166678e" filled="f" strokeweight=".03747mm">
                  <v:path arrowok="t"/>
                </v:shape>
                <v:shape id="Graphic 193" o:spid="_x0000_s1121" style="position:absolute;left:21478;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" path="m9142,l,,,167903r9142,l9142,xe" fillcolor="black" stroked="f">
                  <v:path arrowok="t"/>
                </v:shape>
                <v:shape id="Graphic 194" o:spid="_x0000_s1122" style="position:absolute;left:22661;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" path="m,l,166678e" filled="f" strokeweight=".03747mm">
                  <v:path arrowok="t"/>
                </v:shape>
                <v:shape id="Graphic 195" o:spid="_x0000_s1123" style="position:absolute;left:22625;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" path="m9142,l,,,167903r9142,l9142,xe" fillcolor="black" stroked="f">
                  <v:path arrowok="t"/>
                </v:shape>
                <v:shape id="Graphic 196" o:spid="_x0000_s1124" style="position:absolute;left:23808;top:5688;width:12;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" path="m,l,166678e" filled="f" strokeweight=".03747mm">
                  <v:path arrowok="t"/>
                </v:shape>
                <v:shape id="Graphic 197" o:spid="_x0000_s1125" style="position:absolute;left:23771;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" path="m9142,l,,,167903r9142,l9142,xe" fillcolor="black" stroked="f">
                  <v:path arrowok="t"/>
                </v:shape>
                <v:shape id="Graphic 198" o:spid="_x0000_s1126" style="position:absolute;left:24954;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" path="m,l,166678e" filled="f" strokeweight=".03747mm">
                  <v:path arrowok="t"/>
                </v:shape>
                <v:shape id="Graphic 199" o:spid="_x0000_s1127" style="position:absolute;left:24916;top:565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" path="m9142,l,,,167903r9142,l9142,xe" fillcolor="black" stroked="f">
                  <v:path arrowok="t"/>
                </v:shape>
                <v:shape id="Graphic 200" o:spid="_x0000_s1128" style="position:absolute;left:26100;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" path="m,l,166678e" filled="f" strokeweight=".03747mm">
                  <v:path arrowok="t"/>
                </v:shape>
                <v:shape id="Graphic 201" o:spid="_x0000_s1129" style="position:absolute;left:26063;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" path="m9142,l,,,167903r9142,l9142,xe" fillcolor="black" stroked="f">
                  <v:path arrowok="t"/>
                </v:shape>
                <v:shape id="Graphic 202" o:spid="_x0000_s1130" style="position:absolute;left:27245;top:5688;width:12;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" path="m,l,166678e" filled="f" strokeweight=".03747mm">
                  <v:path arrowok="t"/>
                </v:shape>
                <v:shape id="Graphic 203" o:spid="_x0000_s1131" style="position:absolute;left:27207;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" path="m9377,l,,,167903r9377,l9377,xe" fillcolor="black" stroked="f">
                  <v:path arrowok="t"/>
                </v:shape>
                <v:shape id="Graphic 204" o:spid="_x0000_s1132" style="position:absolute;left:28391;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" path="m,l,166678e" filled="f" strokeweight=".03747mm">
                  <v:path arrowok="t"/>
                </v:shape>
                <v:shape id="Graphic 205" o:spid="_x0000_s1133" style="position:absolute;left:28354;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" path="m9377,l,,,167903r9377,l9377,xe" fillcolor="black" stroked="f">
                  <v:path arrowok="t"/>
                </v:shape>
                <v:shape id="Graphic 206" o:spid="_x0000_s1134" style="position:absolute;left:29538;top:5688;width:12;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" path="m,l,166678e" filled="f" strokeweight=".03747mm">
                  <v:path arrowok="t"/>
                </v:shape>
                <v:shape id="Graphic 207" o:spid="_x0000_s1135" style="position:absolute;left:29500;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" path="m9377,l,,,167903r9377,l9377,xe" fillcolor="black" stroked="f">
                  <v:path arrowok="t"/>
                </v:shape>
                <v:shape id="Graphic 208" o:spid="_x0000_s1136" style="position:absolute;left:30684;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" path="m,l,166678e" filled="f" strokeweight=".03747mm">
                  <v:path arrowok="t"/>
                </v:shape>
                <v:shape id="Graphic 209" o:spid="_x0000_s1137" style="position:absolute;left:30646;top:565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" path="m9377,l,,,167903r9377,l9377,xe" fillcolor="black" stroked="f">
                  <v:path arrowok="t"/>
                </v:shape>
                <v:shape id="Graphic 210" o:spid="_x0000_s1138" style="position:absolute;left:31830;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" path="m,l,166678e" filled="f" strokeweight=".03747mm">
                  <v:path arrowok="t"/>
                </v:shape>
                <v:shape id="Graphic 211" o:spid="_x0000_s1139" style="position:absolute;left:31793;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" path="m9377,l,,,167903r9377,l9377,xe" fillcolor="black" stroked="f">
                  <v:path arrowok="t"/>
                </v:shape>
                <v:shape id="Graphic 212" o:spid="_x0000_s1140" style="position:absolute;left:32977;top:5688;width:12;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" path="m,l,166678e" filled="f" strokeweight=".03747mm">
                  <v:path arrowok="t"/>
                </v:shape>
                <v:shape id="Graphic 213" o:spid="_x0000_s1141" style="position:absolute;left:32939;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" path="m9377,l,,,167903r9377,l9377,xe" fillcolor="black" stroked="f">
                  <v:path arrowok="t"/>
                </v:shape>
                <v:shape id="Graphic 214" o:spid="_x0000_s1142" style="position:absolute;left:34123;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" path="m,l,166678e" filled="f" strokeweight=".03747mm">
                  <v:path arrowok="t"/>
                </v:shape>
                <v:shape id="Graphic 215" o:spid="_x0000_s1143" style="position:absolute;left:34086;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" path="m9377,l,,,167903r9377,l9377,xe" fillcolor="black" stroked="f">
                  <v:path arrowok="t"/>
                </v:shape>
                <v:shape id="Graphic 216" o:spid="_x0000_s1144" style="position:absolute;left:35269;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" path="m,l,166678e" filled="f" strokeweight=".03747mm">
                  <v:path arrowok="t"/>
                </v:shape>
                <v:shape id="Graphic 217" o:spid="_x0000_s1145" style="position:absolute;left:35232;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" path="m9377,l,,,167903r9377,l9377,xe" fillcolor="black" stroked="f">
                  <v:path arrowok="t"/>
                </v:shape>
                <v:shape id="Graphic 218" o:spid="_x0000_s1146" style="position:absolute;left:36416;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" path="m,l,166678e" filled="f" strokeweight=".03747mm">
                  <v:path arrowok="t"/>
                </v:shape>
                <v:shape id="Graphic 219" o:spid="_x0000_s1147" style="position:absolute;left:36378;top:565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" path="m9377,l,,,167903r9377,l9377,xe" fillcolor="black" stroked="f">
                  <v:path arrowok="t"/>
                </v:shape>
                <v:shape id="Graphic 220" o:spid="_x0000_s1148" style="position:absolute;left:37561;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" path="m,l,166678e" filled="f" strokeweight=".03747mm">
                  <v:path arrowok="t"/>
                </v:shape>
                <v:shape id="Graphic 221" o:spid="_x0000_s1149" style="position:absolute;left:37525;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" path="m9377,l,,,167903r9377,l9377,xe" fillcolor="black" stroked="f">
                  <v:path arrowok="t"/>
                </v:shape>
                <v:shape id="Graphic 222" o:spid="_x0000_s1150" style="position:absolute;left:38708;top:5688;width:12;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" path="m,l,166678e" filled="f" strokeweight=".03747mm">
                  <v:path arrowok="t"/>
                </v:shape>
                <v:shape id="Graphic 223" o:spid="_x0000_s1151" style="position:absolute;left:38671;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" path="m9377,l,,,167903r9377,l9377,xe" fillcolor="black" stroked="f">
                  <v:path arrowok="t"/>
                </v:shape>
                <v:shape id="Graphic 224" o:spid="_x0000_s1152" style="position:absolute;left:39854;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" path="m,l,166678e" filled="f" strokeweight=".03747mm">
                  <v:path arrowok="t"/>
                </v:shape>
                <v:shape id="Graphic 225" o:spid="_x0000_s1153" style="position:absolute;left:39817;top:565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" path="m9142,l,,,167903r9142,l9142,xe" fillcolor="black" stroked="f">
                  <v:path arrowok="t"/>
                </v:shape>
                <v:shape id="Graphic 226" o:spid="_x0000_s1154" style="position:absolute;left:41000;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" path="m,l,166678e" filled="f" strokeweight=".03747mm">
                  <v:path arrowok="t"/>
                </v:shape>
                <v:shape id="Graphic 227" o:spid="_x0000_s1155" style="position:absolute;left:40963;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" path="m9142,l,,,167903r9142,l9142,xe" fillcolor="black" stroked="f">
                  <v:path arrowok="t"/>
                </v:shape>
                <v:shape id="Graphic 228" o:spid="_x0000_s1156" style="position:absolute;left:42147;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" path="m,l,166678e" filled="f" strokeweight=".03747mm">
                  <v:path arrowok="t"/>
                </v:shape>
                <v:shape id="Graphic 229" o:spid="_x0000_s1157" style="position:absolute;left:42109;top:565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" path="m9142,l,,,167903r9142,l9142,xe" fillcolor="black" stroked="f">
                  <v:path arrowok="t"/>
                </v:shape>
                <v:shape id="Graphic 230" o:spid="_x0000_s1158" style="position:absolute;left:43293;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" path="m,l,166678e" filled="f" strokeweight=".03747mm">
                  <v:path arrowok="t"/>
                </v:shape>
                <v:shape id="Graphic 231" o:spid="_x0000_s1159" style="position:absolute;left:43256;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" path="m9142,l,,,167903r9142,l9142,xe" fillcolor="black" stroked="f">
                  <v:path arrowok="t"/>
                </v:shape>
                <v:shape id="Graphic 232" o:spid="_x0000_s1160" style="position:absolute;left:44440;top:5688;width:12;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" path="m,l,166678e" filled="f" strokeweight=".03747mm">
                  <v:path arrowok="t"/>
                </v:shape>
                <v:shape id="Graphic 233" o:spid="_x0000_s1161" style="position:absolute;left:44402;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" path="m9142,l,,,167903r9142,l9142,xe" fillcolor="black" stroked="f">
                  <v:path arrowok="t"/>
                </v:shape>
                <v:shape id="Graphic 234" o:spid="_x0000_s1162" style="position:absolute;left:45586;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" path="m,l,166678e" filled="f" strokeweight=".03747mm">
                  <v:path arrowok="t"/>
                </v:shape>
                <v:shape id="Graphic 235" o:spid="_x0000_s1163" style="position:absolute;left:45548;top:565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" path="m9142,l,,,167903r9142,l9142,xe" fillcolor="black" stroked="f">
                  <v:path arrowok="t"/>
                </v:shape>
                <v:shape id="Graphic 236" o:spid="_x0000_s1164" style="position:absolute;left:46732;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" path="m,l,166678e" filled="f" strokeweight=".03747mm">
                  <v:path arrowok="t"/>
                </v:shape>
                <v:shape id="Graphic 237" o:spid="_x0000_s1165" style="position:absolute;left:46695;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" path="m9142,l,,,167903r9142,l9142,xe" fillcolor="black" stroked="f">
                  <v:path arrowok="t"/>
                </v:shape>
                <v:shape id="Graphic 238" o:spid="_x0000_s1166" style="position:absolute;left:47879;top:5688;width:12;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" path="m,l,166678e" filled="f" strokeweight=".03747mm">
                  <v:path arrowok="t"/>
                </v:shape>
                <v:shape id="Graphic 239" o:spid="_x0000_s1167" style="position:absolute;left:47841;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" path="m9142,l,,,167903r9142,l9142,xe" fillcolor="black" stroked="f">
                  <v:path arrowok="t"/>
                </v:shape>
                <v:shape id="Graphic 240" o:spid="_x0000_s1168" style="position:absolute;left:49025;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" path="m,l,166678e" filled="f" strokeweight=".03747mm">
                  <v:path arrowok="t"/>
                </v:shape>
                <v:shape id="Graphic 241" o:spid="_x0000_s1169" style="position:absolute;left:48988;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" path="m9142,l,,,167903r9142,l9142,xe" fillcolor="black" stroked="f">
                  <v:path arrowok="t"/>
                </v:shape>
                <v:shape id="Graphic 242" o:spid="_x0000_s1170" style="position:absolute;left:50172;top:5688;width:12;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" path="m,l,166678e" filled="f" strokeweight=".03747mm">
                  <v:path arrowok="t"/>
                </v:shape>
                <v:shape id="Graphic 243" o:spid="_x0000_s1171" style="position:absolute;left:50134;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" path="m9142,l,,,167903r9142,l9142,xe" fillcolor="black" stroked="f">
                  <v:path arrowok="t"/>
                </v:shape>
                <v:shape id="Graphic 244" o:spid="_x0000_s1172" style="position:absolute;left:51318;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" path="m,l,166678e" filled="f" strokeweight=".03747mm">
                  <v:path arrowok="t"/>
                </v:shape>
                <v:shape id="Graphic 245" o:spid="_x0000_s1173" style="position:absolute;left:51280;top:565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" path="m9142,l,,,167903r9142,l9142,xe" fillcolor="black" stroked="f">
                  <v:path arrowok="t"/>
                </v:shape>
                <v:shape id="Graphic 246" o:spid="_x0000_s1174" style="position:absolute;left:52462;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" path="m,l,166678e" filled="f" strokeweight=".03747mm">
                  <v:path arrowok="t"/>
                </v:shape>
                <v:shape id="Graphic 247" o:spid="_x0000_s1175" style="position:absolute;left:52425;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" path="m9376,l,,,167903r9376,l9376,xe" fillcolor="black" stroked="f">
                  <v:path arrowok="t"/>
                </v:shape>
                <v:shape id="Graphic 248" o:spid="_x0000_s1176" style="position:absolute;left:53608;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" path="m,l,166678e" filled="f" strokeweight=".03747mm">
                  <v:path arrowok="t"/>
                </v:shape>
                <v:shape id="Graphic 249" o:spid="_x0000_s1177" style="position:absolute;left:53571;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" path="m9376,l,,,167903r9376,l9376,xe" fillcolor="black" stroked="f">
                  <v:path arrowok="t"/>
                </v:shape>
                <v:shape id="Graphic 250" o:spid="_x0000_s1178" style="position:absolute;left:54754;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" path="m,l,166678e" filled="f" strokeweight=".03747mm">
                  <v:path arrowok="t"/>
                </v:shape>
                <v:shape id="Graphic 251" o:spid="_x0000_s1179" style="position:absolute;left:54718;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" path="m9376,l,,,167903r9376,l9376,xe" fillcolor="black" stroked="f">
                  <v:path arrowok="t"/>
                </v:shape>
                <v:shape id="Graphic 252" o:spid="_x0000_s1180" style="position:absolute;left:55901;top:5688;width:12;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" path="m,l,166678e" filled="f" strokeweight=".03747mm">
                  <v:path arrowok="t"/>
                </v:shape>
                <v:shape id="Graphic 253" o:spid="_x0000_s1181" style="position:absolute;left:55864;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" path="m9376,l,,,167903r9376,l9376,xe" fillcolor="black" stroked="f">
                  <v:path arrowok="t"/>
                </v:shape>
                <v:shape id="Graphic 254" o:spid="_x0000_s1182" style="position:absolute;left:57047;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" path="m,l,166678e" filled="f" strokeweight=".03747mm">
                  <v:path arrowok="t"/>
                </v:shape>
                <v:shape id="Graphic 255" o:spid="_x0000_s1183" style="position:absolute;left:57009;top:565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" path="m9377,l,,,167903r9377,l9377,xe" fillcolor="black" stroked="f">
                  <v:path arrowok="t"/>
                </v:shape>
                <v:shape id="Graphic 256" o:spid="_x0000_s1184" style="position:absolute;left:58193;top:5688;width:13;height:1671;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" path="m,l,166678e" filled="f" strokeweight=".03747mm">
                  <v:path arrowok="t"/>
                </v:shape>
                <v:shape id="Graphic 257" o:spid="_x0000_s1185" style="position:absolute;left:58156;top:565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" path="m9377,l,,,167903r9377,l9377,xe" fillcolor="black" stroked="f">
                  <v:path arrowok="t"/>
                </v:shape>
                <v:shape id="Graphic 258" o:spid="_x0000_s1186" style="position:absolute;left:15784;top:7936;width:12;height:1765;visibility:visible;mso-wrap-style:square;v-text-anchor:top" coordsize="127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" path="m,l,175938e" filled="f" strokeweight=".03747mm">
                  <v:path arrowok="t"/>
                </v:shape>
                <v:shape id="Graphic 259" o:spid="_x0000_s1187" style="position:absolute;left:15746;top:7899;width:95;height:1772;visibility:visible;mso-wrap-style:square;v-text-anchor:top" coordsize="952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" path="m9142,l,,,177038r9142,l9142,xe" fillcolor="black" stroked="f">
                  <v:path arrowok="t"/>
                </v:shape>
                <v:shape id="Graphic 260" o:spid="_x0000_s1188" style="position:absolute;left:16930;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" path="m,l,166775e" filled="f" strokeweight=".03747mm">
                  <v:path arrowok="t"/>
                </v:shape>
                <v:shape id="Graphic 261" o:spid="_x0000_s1189" style="position:absolute;left:16893;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" path="m9142,l,,,167903r9142,l9142,xe" fillcolor="black" stroked="f">
                  <v:path arrowok="t"/>
                </v:shape>
                <v:shape id="Graphic 262" o:spid="_x0000_s1190" style="position:absolute;left:18077;top:802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" path="m,l,166775e" filled="f" strokeweight=".03747mm">
                  <v:path arrowok="t"/>
                </v:shape>
                <v:shape id="Graphic 263" o:spid="_x0000_s1191" style="position:absolute;left:18039;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" path="m9142,l,,,167903r9142,l9142,xe" fillcolor="black" stroked="f">
                  <v:path arrowok="t"/>
                </v:shape>
                <v:shape id="Graphic 264" o:spid="_x0000_s1192" style="position:absolute;left:19223;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" path="m,l,166775e" filled="f" strokeweight=".03747mm">
                  <v:path arrowok="t"/>
                </v:shape>
                <v:shape id="Graphic 265" o:spid="_x0000_s1193" style="position:absolute;left:19185;top:799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" path="m9142,l,,,167903r9142,l9142,xe" fillcolor="black" stroked="f">
                  <v:path arrowok="t"/>
                </v:shape>
                <v:shape id="Graphic 266" o:spid="_x0000_s1194" style="position:absolute;left:20369;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" path="m,l,166775e" filled="f" strokeweight=".03747mm">
                  <v:path arrowok="t"/>
                </v:shape>
                <v:shape id="Graphic 267" o:spid="_x0000_s1195" style="position:absolute;left:20332;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" path="m9142,l,,,167903r9142,l9142,xe" fillcolor="black" stroked="f">
                  <v:path arrowok="t"/>
                </v:shape>
                <v:shape id="Graphic 268" o:spid="_x0000_s1196" style="position:absolute;left:21515;top:802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" path="m,l,166775e" filled="f" strokeweight=".03747mm">
                  <v:path arrowok="t"/>
                </v:shape>
                <v:shape id="Graphic 269" o:spid="_x0000_s1197" style="position:absolute;left:21478;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" path="m9142,l,,,167903r9142,l9142,xe" fillcolor="black" stroked="f">
                  <v:path arrowok="t"/>
                </v:shape>
                <v:shape id="Graphic 270" o:spid="_x0000_s1198" style="position:absolute;left:22661;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" path="m,l,166775e" filled="f" strokeweight=".03747mm">
                  <v:path arrowok="t"/>
                </v:shape>
                <v:shape id="Graphic 271" o:spid="_x0000_s1199" style="position:absolute;left:22625;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" path="m9142,l,,,167903r9142,l9142,xe" fillcolor="black" stroked="f">
                  <v:path arrowok="t"/>
                </v:shape>
                <v:shape id="Graphic 272" o:spid="_x0000_s1200" style="position:absolute;left:23808;top:802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" path="m,l,166775e" filled="f" strokeweight=".03747mm">
                  <v:path arrowok="t"/>
                </v:shape>
                <v:shape id="Graphic 273" o:spid="_x0000_s1201" style="position:absolute;left:23771;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" path="m9142,l,,,167903r9142,l9142,xe" fillcolor="black" stroked="f">
                  <v:path arrowok="t"/>
                </v:shape>
                <v:shape id="Graphic 274" o:spid="_x0000_s1202" style="position:absolute;left:24954;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" path="m,l,166775e" filled="f" strokeweight=".03747mm">
                  <v:path arrowok="t"/>
                </v:shape>
                <v:shape id="Graphic 275" o:spid="_x0000_s1203" style="position:absolute;left:24916;top:799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" path="m9142,l,,,167903r9142,l9142,xe" fillcolor="black" stroked="f">
                  <v:path arrowok="t"/>
                </v:shape>
                <v:shape id="Graphic 276" o:spid="_x0000_s1204" style="position:absolute;left:26100;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" path="m,l,166775e" filled="f" strokeweight=".03747mm">
                  <v:path arrowok="t"/>
                </v:shape>
                <v:shape id="Graphic 277" o:spid="_x0000_s1205" style="position:absolute;left:26063;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" path="m9142,l,,,167903r9142,l9142,xe" fillcolor="black" stroked="f">
                  <v:path arrowok="t"/>
                </v:shape>
                <v:shape id="Graphic 278" o:spid="_x0000_s1206" style="position:absolute;left:27245;top:802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" path="m,l,166775e" filled="f" strokeweight=".03747mm">
                  <v:path arrowok="t"/>
                </v:shape>
                <v:shape id="Graphic 279" o:spid="_x0000_s1207" style="position:absolute;left:27207;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" path="m9377,l,,,167903r9377,l9377,xe" fillcolor="black" stroked="f">
                  <v:path arrowok="t"/>
                </v:shape>
                <v:shape id="Graphic 280" o:spid="_x0000_s1208" style="position:absolute;left:28391;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" path="m,l,166775e" filled="f" strokeweight=".03747mm">
                  <v:path arrowok="t"/>
                </v:shape>
                <v:shape id="Graphic 281" o:spid="_x0000_s1209" style="position:absolute;left:28354;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" path="m9377,l,,,167903r9377,l9377,xe" fillcolor="black" stroked="f">
                  <v:path arrowok="t"/>
                </v:shape>
                <v:shape id="Graphic 282" o:spid="_x0000_s1210" style="position:absolute;left:29538;top:802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" path="m,l,166775e" filled="f" strokeweight=".03747mm">
                  <v:path arrowok="t"/>
                </v:shape>
                <v:shape id="Graphic 283" o:spid="_x0000_s1211" style="position:absolute;left:29500;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" path="m9377,l,,,167903r9377,l9377,xe" fillcolor="black" stroked="f">
                  <v:path arrowok="t"/>
                </v:shape>
                <v:shape id="Graphic 284" o:spid="_x0000_s1212" style="position:absolute;left:30684;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" path="m,l,166775e" filled="f" strokeweight=".03747mm">
                  <v:path arrowok="t"/>
                </v:shape>
                <v:shape id="Graphic 285" o:spid="_x0000_s1213" style="position:absolute;left:30646;top:799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" path="m9377,l,,,167903r9377,l9377,xe" fillcolor="black" stroked="f">
                  <v:path arrowok="t"/>
                </v:shape>
                <v:shape id="Graphic 286" o:spid="_x0000_s1214" style="position:absolute;left:31830;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" path="m,l,166775e" filled="f" strokeweight=".03747mm">
                  <v:path arrowok="t"/>
                </v:shape>
                <v:shape id="Graphic 287" o:spid="_x0000_s1215" style="position:absolute;left:31793;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" path="m9377,l,,,167903r9377,l9377,xe" fillcolor="black" stroked="f">
                  <v:path arrowok="t"/>
                </v:shape>
                <v:shape id="Graphic 288" o:spid="_x0000_s1216" style="position:absolute;left:32977;top:802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" path="m,l,166775e" filled="f" strokeweight=".03747mm">
                  <v:path arrowok="t"/>
                </v:shape>
                <v:shape id="Graphic 289" o:spid="_x0000_s1217" style="position:absolute;left:32939;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" path="m9377,l,,,167903r9377,l9377,xe" fillcolor="black" stroked="f">
                  <v:path arrowok="t"/>
                </v:shape>
                <v:shape id="Graphic 290" o:spid="_x0000_s1218" style="position:absolute;left:34123;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" path="m,l,166775e" filled="f" strokeweight=".03747mm">
                  <v:path arrowok="t"/>
                </v:shape>
                <v:shape id="Graphic 291" o:spid="_x0000_s1219" style="position:absolute;left:34086;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" path="m9377,l,,,167903r9377,l9377,xe" fillcolor="black" stroked="f">
                  <v:path arrowok="t"/>
                </v:shape>
                <v:shape id="Graphic 292" o:spid="_x0000_s1220" style="position:absolute;left:35269;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" path="m,l,166775e" filled="f" strokeweight=".03747mm">
                  <v:path arrowok="t"/>
                </v:shape>
                <v:shape id="Graphic 293" o:spid="_x0000_s1221" style="position:absolute;left:35232;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" path="m9377,l,,,167903r9377,l9377,xe" fillcolor="black" stroked="f">
                  <v:path arrowok="t"/>
                </v:shape>
                <v:shape id="Graphic 294" o:spid="_x0000_s1222" style="position:absolute;left:36416;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" path="m,l,166775e" filled="f" strokeweight=".03747mm">
                  <v:path arrowok="t"/>
                </v:shape>
                <v:shape id="Graphic 295" o:spid="_x0000_s1223" style="position:absolute;left:36378;top:799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" path="m9377,l,,,167903r9377,l9377,xe" fillcolor="black" stroked="f">
                  <v:path arrowok="t"/>
                </v:shape>
                <v:shape id="Graphic 296" o:spid="_x0000_s1224" style="position:absolute;left:37561;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" path="m,l,166775e" filled="f" strokeweight=".03747mm">
                  <v:path arrowok="t"/>
                </v:shape>
                <v:shape id="Graphic 297" o:spid="_x0000_s1225" style="position:absolute;left:37525;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" path="m9377,l,,,167903r9377,l9377,xe" fillcolor="black" stroked="f">
                  <v:path arrowok="t"/>
                </v:shape>
                <v:shape id="Graphic 298" o:spid="_x0000_s1226" style="position:absolute;left:38708;top:802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" path="m,l,166775e" filled="f" strokeweight=".03747mm">
                  <v:path arrowok="t"/>
                </v:shape>
                <v:shape id="Graphic 299" o:spid="_x0000_s1227" style="position:absolute;left:38671;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" path="m9377,l,,,167903r9377,l9377,xe" fillcolor="black" stroked="f">
                  <v:path arrowok="t"/>
                </v:shape>
                <v:shape id="Graphic 300" o:spid="_x0000_s1228" style="position:absolute;left:39854;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" path="m,l,166775e" filled="f" strokeweight=".03747mm">
                  <v:path arrowok="t"/>
                </v:shape>
                <v:shape id="Graphic 301" o:spid="_x0000_s1229" style="position:absolute;left:39817;top:799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" path="m9142,l,,,167903r9142,l9142,xe" fillcolor="black" stroked="f">
                  <v:path arrowok="t"/>
                </v:shape>
                <v:shape id="Graphic 302" o:spid="_x0000_s1230" style="position:absolute;left:41000;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" path="m,l,166775e" filled="f" strokeweight=".03747mm">
                  <v:path arrowok="t"/>
                </v:shape>
                <v:shape id="Graphic 303" o:spid="_x0000_s1231" style="position:absolute;left:40963;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" path="m9142,l,,,167903r9142,l9142,xe" fillcolor="black" stroked="f">
                  <v:path arrowok="t"/>
                </v:shape>
                <v:shape id="Graphic 304" o:spid="_x0000_s1232" style="position:absolute;left:42147;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" path="m,l,166775e" filled="f" strokeweight=".03747mm">
                  <v:path arrowok="t"/>
                </v:shape>
                <v:shape id="Graphic 305" o:spid="_x0000_s1233" style="position:absolute;left:42109;top:799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" path="m9142,l,,,167903r9142,l9142,xe" fillcolor="black" stroked="f">
                  <v:path arrowok="t"/>
                </v:shape>
                <v:shape id="Graphic 306" o:spid="_x0000_s1234" style="position:absolute;left:43293;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" path="m,l,166775e" filled="f" strokeweight=".03747mm">
                  <v:path arrowok="t"/>
                </v:shape>
                <v:shape id="Graphic 307" o:spid="_x0000_s1235" style="position:absolute;left:43256;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" path="m9142,l,,,167903r9142,l9142,xe" fillcolor="black" stroked="f">
                  <v:path arrowok="t"/>
                </v:shape>
                <v:shape id="Graphic 308" o:spid="_x0000_s1236" style="position:absolute;left:44440;top:802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" path="m,l,166775e" filled="f" strokeweight=".03747mm">
                  <v:path arrowok="t"/>
                </v:shape>
                <v:shape id="Graphic 309" o:spid="_x0000_s1237" style="position:absolute;left:44402;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" path="m9142,l,,,167903r9142,l9142,xe" fillcolor="black" stroked="f">
                  <v:path arrowok="t"/>
                </v:shape>
                <v:shape id="Graphic 310" o:spid="_x0000_s1238" style="position:absolute;left:45586;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" path="m,l,166775e" filled="f" strokeweight=".03747mm">
                  <v:path arrowok="t"/>
                </v:shape>
                <v:shape id="Graphic 311" o:spid="_x0000_s1239" style="position:absolute;left:45548;top:799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" path="m9142,l,,,167903r9142,l9142,xe" fillcolor="black" stroked="f">
                  <v:path arrowok="t"/>
                </v:shape>
                <v:shape id="Graphic 312" o:spid="_x0000_s1240" style="position:absolute;left:46732;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" path="m,l,166775e" filled="f" strokeweight=".03747mm">
                  <v:path arrowok="t"/>
                </v:shape>
                <v:shape id="Graphic 313" o:spid="_x0000_s1241" style="position:absolute;left:46695;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" path="m9142,l,,,167903r9142,l9142,xe" fillcolor="black" stroked="f">
                  <v:path arrowok="t"/>
                </v:shape>
                <v:shape id="Graphic 314" o:spid="_x0000_s1242" style="position:absolute;left:47879;top:802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" path="m,l,166775e" filled="f" strokeweight=".03747mm">
                  <v:path arrowok="t"/>
                </v:shape>
                <v:shape id="Graphic 315" o:spid="_x0000_s1243" style="position:absolute;left:47841;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" path="m9142,l,,,167903r9142,l9142,xe" fillcolor="black" stroked="f">
                  <v:path arrowok="t"/>
                </v:shape>
                <v:shape id="Graphic 316" o:spid="_x0000_s1244" style="position:absolute;left:49025;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" path="m,l,166775e" filled="f" strokeweight=".03747mm">
                  <v:path arrowok="t"/>
                </v:shape>
                <v:shape id="Graphic 317" o:spid="_x0000_s1245" style="position:absolute;left:48988;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" path="m9142,l,,,167903r9142,l9142,xe" fillcolor="black" stroked="f">
                  <v:path arrowok="t"/>
                </v:shape>
                <v:shape id="Graphic 318" o:spid="_x0000_s1246" style="position:absolute;left:50172;top:802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" path="m,l,166775e" filled="f" strokeweight=".03747mm">
                  <v:path arrowok="t"/>
                </v:shape>
                <v:shape id="Graphic 319" o:spid="_x0000_s1247" style="position:absolute;left:50134;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" path="m9142,l,,,167903r9142,l9142,xe" fillcolor="black" stroked="f">
                  <v:path arrowok="t"/>
                </v:shape>
                <v:shape id="Graphic 320" o:spid="_x0000_s1248" style="position:absolute;left:51318;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" path="m,l,166775e" filled="f" strokeweight=".03747mm">
                  <v:path arrowok="t"/>
                </v:shape>
                <v:shape id="Graphic 321" o:spid="_x0000_s1249" style="position:absolute;left:51280;top:799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" path="m9142,l,,,167903r9142,l9142,xe" fillcolor="black" stroked="f">
                  <v:path arrowok="t"/>
                </v:shape>
                <v:shape id="Graphic 322" o:spid="_x0000_s1250" style="position:absolute;left:52462;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" path="m,l,166775e" filled="f" strokeweight=".03747mm">
                  <v:path arrowok="t"/>
                </v:shape>
                <v:shape id="Graphic 323" o:spid="_x0000_s1251" style="position:absolute;left:52425;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" path="m9376,l,,,167903r9376,l9376,xe" fillcolor="black" stroked="f">
                  <v:path arrowok="t"/>
                </v:shape>
                <v:shape id="Graphic 324" o:spid="_x0000_s1252" style="position:absolute;left:53608;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" path="m,l,166775e" filled="f" strokeweight=".03747mm">
                  <v:path arrowok="t"/>
                </v:shape>
                <v:shape id="Graphic 325" o:spid="_x0000_s1253" style="position:absolute;left:53571;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" path="m9376,l,,,167903r9376,l9376,xe" fillcolor="black" stroked="f">
                  <v:path arrowok="t"/>
                </v:shape>
                <v:shape id="Graphic 326" o:spid="_x0000_s1254" style="position:absolute;left:54754;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" path="m,l,166775e" filled="f" strokeweight=".03747mm">
                  <v:path arrowok="t"/>
                </v:shape>
                <v:shape id="Graphic 327" o:spid="_x0000_s1255" style="position:absolute;left:54718;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" path="m9376,l,,,167903r9376,l9376,xe" fillcolor="black" stroked="f">
                  <v:path arrowok="t"/>
                </v:shape>
                <v:shape id="Graphic 328" o:spid="_x0000_s1256" style="position:absolute;left:55901;top:802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" path="m,l,166775e" filled="f" strokeweight=".03747mm">
                  <v:path arrowok="t"/>
                </v:shape>
                <v:shape id="Graphic 329" o:spid="_x0000_s1257" style="position:absolute;left:55864;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" path="m9376,l,,,167903r9376,l9376,xe" fillcolor="black" stroked="f">
                  <v:path arrowok="t"/>
                </v:shape>
                <v:shape id="Graphic 330" o:spid="_x0000_s1258" style="position:absolute;left:57047;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" path="m,l,166775e" filled="f" strokeweight=".03747mm">
                  <v:path arrowok="t"/>
                </v:shape>
                <v:shape id="Graphic 331" o:spid="_x0000_s1259" style="position:absolute;left:57009;top:799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" path="m9377,l,,,167903r9377,l9377,xe" fillcolor="black" stroked="f">
                  <v:path arrowok="t"/>
                </v:shape>
                <v:shape id="Graphic 332" o:spid="_x0000_s1260" style="position:absolute;left:58193;top:802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" path="m,l,166775e" filled="f" strokeweight=".03747mm">
                  <v:path arrowok="t"/>
                </v:shape>
                <v:shape id="Graphic 333" o:spid="_x0000_s1261" style="position:absolute;left:58156;top:799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" path="m9377,l,,,167903r9377,l9377,xe" fillcolor="black" stroked="f">
                  <v:path arrowok="t"/>
                </v:shape>
                <v:shape id="Graphic 334" o:spid="_x0000_s1262" style="position:absolute;left:15784;top:10344;width:12;height:1765;visibility:visible;mso-wrap-style:square;v-text-anchor:top" coordsize="127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" path="m,l,176131e" filled="f" strokeweight=".03747mm">
                  <v:path arrowok="t"/>
                </v:shape>
                <v:shape id="Graphic 335" o:spid="_x0000_s1263" style="position:absolute;left:15746;top:10306;width:95;height:1778;visibility:visible;mso-wrap-style:square;v-text-anchor:top" coordsize="952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" path="m9142,l,,,177279r9142,l9142,xe" fillcolor="black" stroked="f">
                  <v:path arrowok="t"/>
                </v:shape>
                <v:shape id="Graphic 336" o:spid="_x0000_s1264" style="position:absolute;left:16930;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" path="m,l,166775e" filled="f" strokeweight=".03747mm">
                  <v:path arrowok="t"/>
                </v:shape>
                <v:shape id="Graphic 337" o:spid="_x0000_s1265" style="position:absolute;left:16893;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" path="m9142,l,,,167913r9142,l9142,xe" fillcolor="black" stroked="f">
                  <v:path arrowok="t"/>
                </v:shape>
                <v:shape id="Graphic 338" o:spid="_x0000_s1266" style="position:absolute;left:18077;top:10437;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" path="m,l,166775e" filled="f" strokeweight=".03747mm">
                  <v:path arrowok="t"/>
                </v:shape>
                <v:shape id="Graphic 339" o:spid="_x0000_s1267" style="position:absolute;left:18039;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" path="m9142,l,,,167913r9142,l9142,xe" fillcolor="black" stroked="f">
                  <v:path arrowok="t"/>
                </v:shape>
                <v:shape id="Graphic 340" o:spid="_x0000_s1268" style="position:absolute;left:19223;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" path="m,l,166775e" filled="f" strokeweight=".03747mm">
                  <v:path arrowok="t"/>
                </v:shape>
                <v:shape id="Graphic 341" o:spid="_x0000_s1269" style="position:absolute;left:19185;top:10400;width:96;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" path="m9142,l,,,167913r9142,l9142,xe" fillcolor="black" stroked="f">
                  <v:path arrowok="t"/>
                </v:shape>
                <v:shape id="Graphic 342" o:spid="_x0000_s1270" style="position:absolute;left:20369;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" path="m,l,166775e" filled="f" strokeweight=".03747mm">
                  <v:path arrowok="t"/>
                </v:shape>
                <v:shape id="Graphic 343" o:spid="_x0000_s1271" style="position:absolute;left:20332;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" path="m9142,l,,,167913r9142,l9142,xe" fillcolor="black" stroked="f">
                  <v:path arrowok="t"/>
                </v:shape>
                <v:shape id="Graphic 344" o:spid="_x0000_s1272" style="position:absolute;left:21515;top:10437;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" path="m,l,166775e" filled="f" strokeweight=".03747mm">
                  <v:path arrowok="t"/>
                </v:shape>
                <v:shape id="Graphic 345" o:spid="_x0000_s1273" style="position:absolute;left:21478;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" path="m9142,l,,,167913r9142,l9142,xe" fillcolor="black" stroked="f">
                  <v:path arrowok="t"/>
                </v:shape>
                <v:shape id="Graphic 346" o:spid="_x0000_s1274" style="position:absolute;left:22661;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" path="m,l,166775e" filled="f" strokeweight=".03747mm">
                  <v:path arrowok="t"/>
                </v:shape>
                <v:shape id="Graphic 347" o:spid="_x0000_s1275" style="position:absolute;left:22625;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" path="m9142,l,,,167913r9142,l9142,xe" fillcolor="black" stroked="f">
                  <v:path arrowok="t"/>
                </v:shape>
                <v:shape id="Graphic 348" o:spid="_x0000_s1276" style="position:absolute;left:23808;top:10437;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" path="m,l,166775e" filled="f" strokeweight=".03747mm">
                  <v:path arrowok="t"/>
                </v:shape>
                <v:shape id="Graphic 349" o:spid="_x0000_s1277" style="position:absolute;left:23771;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" path="m9142,l,,,167913r9142,l9142,xe" fillcolor="black" stroked="f">
                  <v:path arrowok="t"/>
                </v:shape>
                <v:shape id="Graphic 350" o:spid="_x0000_s1278" style="position:absolute;left:24954;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" path="m,l,166775e" filled="f" strokeweight=".03747mm">
                  <v:path arrowok="t"/>
                </v:shape>
                <v:shape id="Graphic 351" o:spid="_x0000_s1279" style="position:absolute;left:24916;top:10400;width:96;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" path="m9142,l,,,167913r9142,l9142,xe" fillcolor="black" stroked="f">
                  <v:path arrowok="t"/>
                </v:shape>
                <v:shape id="Graphic 352" o:spid="_x0000_s1280" style="position:absolute;left:26100;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" path="m,l,166775e" filled="f" strokeweight=".03747mm">
                  <v:path arrowok="t"/>
                </v:shape>
                <v:shape id="Graphic 353" o:spid="_x0000_s1281" style="position:absolute;left:26063;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" path="m9142,l,,,167913r9142,l9142,xe" fillcolor="black" stroked="f">
                  <v:path arrowok="t"/>
                </v:shape>
                <v:shape id="Graphic 354" o:spid="_x0000_s1282" style="position:absolute;left:27245;top:10437;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" path="m,l,166775e" filled="f" strokeweight=".03747mm">
                  <v:path arrowok="t"/>
                </v:shape>
                <v:shape id="Graphic 355" o:spid="_x0000_s1283" style="position:absolute;left:27207;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" path="m9377,l,,,167913r9377,l9377,xe" fillcolor="black" stroked="f">
                  <v:path arrowok="t"/>
                </v:shape>
                <v:shape id="Graphic 356" o:spid="_x0000_s1284" style="position:absolute;left:28391;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" path="m,l,166775e" filled="f" strokeweight=".03747mm">
                  <v:path arrowok="t"/>
                </v:shape>
                <v:shape id="Graphic 357" o:spid="_x0000_s1285" style="position:absolute;left:28354;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" path="m9377,l,,,167913r9377,l9377,xe" fillcolor="black" stroked="f">
                  <v:path arrowok="t"/>
                </v:shape>
                <v:shape id="Graphic 358" o:spid="_x0000_s1286" style="position:absolute;left:29538;top:10437;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" path="m,l,166775e" filled="f" strokeweight=".03747mm">
                  <v:path arrowok="t"/>
                </v:shape>
                <v:shape id="Graphic 359" o:spid="_x0000_s1287" style="position:absolute;left:29500;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" path="m9377,l,,,167913r9377,l9377,xe" fillcolor="black" stroked="f">
                  <v:path arrowok="t"/>
                </v:shape>
                <v:shape id="Graphic 360" o:spid="_x0000_s1288" style="position:absolute;left:30684;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" path="m,l,166775e" filled="f" strokeweight=".03747mm">
                  <v:path arrowok="t"/>
                </v:shape>
                <v:shape id="Graphic 361" o:spid="_x0000_s1289" style="position:absolute;left:30646;top:10400;width:96;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" path="m9377,l,,,167913r9377,l9377,xe" fillcolor="black" stroked="f">
                  <v:path arrowok="t"/>
                </v:shape>
                <v:shape id="Graphic 362" o:spid="_x0000_s1290" style="position:absolute;left:31830;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" path="m,l,166775e" filled="f" strokeweight=".03747mm">
                  <v:path arrowok="t"/>
                </v:shape>
                <v:shape id="Graphic 363" o:spid="_x0000_s1291" style="position:absolute;left:31793;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" path="m9377,l,,,167913r9377,l9377,xe" fillcolor="black" stroked="f">
                  <v:path arrowok="t"/>
                </v:shape>
                <v:shape id="Graphic 364" o:spid="_x0000_s1292" style="position:absolute;left:32977;top:10437;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" path="m,l,166775e" filled="f" strokeweight=".03747mm">
                  <v:path arrowok="t"/>
                </v:shape>
                <v:shape id="Graphic 365" o:spid="_x0000_s1293" style="position:absolute;left:32939;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" path="m9377,l,,,167913r9377,l9377,xe" fillcolor="black" stroked="f">
                  <v:path arrowok="t"/>
                </v:shape>
                <v:shape id="Graphic 366" o:spid="_x0000_s1294" style="position:absolute;left:34123;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" path="m,l,166775e" filled="f" strokeweight=".03747mm">
                  <v:path arrowok="t"/>
                </v:shape>
                <v:shape id="Graphic 367" o:spid="_x0000_s1295" style="position:absolute;left:34086;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" path="m9377,l,,,167913r9377,l9377,xe" fillcolor="black" stroked="f">
                  <v:path arrowok="t"/>
                </v:shape>
                <v:shape id="Graphic 368" o:spid="_x0000_s1296" style="position:absolute;left:35269;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" path="m,l,166775e" filled="f" strokeweight=".03747mm">
                  <v:path arrowok="t"/>
                </v:shape>
                <v:shape id="Graphic 369" o:spid="_x0000_s1297" style="position:absolute;left:35232;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" path="m9377,l,,,167913r9377,l9377,xe" fillcolor="black" stroked="f">
                  <v:path arrowok="t"/>
                </v:shape>
                <v:shape id="Graphic 370" o:spid="_x0000_s1298" style="position:absolute;left:36416;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" path="m,l,166775e" filled="f" strokeweight=".03747mm">
                  <v:path arrowok="t"/>
                </v:shape>
                <v:shape id="Graphic 371" o:spid="_x0000_s1299" style="position:absolute;left:36378;top:10400;width:96;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" path="m9377,l,,,167913r9377,l9377,xe" fillcolor="black" stroked="f">
                  <v:path arrowok="t"/>
                </v:shape>
                <v:shape id="Graphic 372" o:spid="_x0000_s1300" style="position:absolute;left:37561;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" path="m,l,166775e" filled="f" strokeweight=".03747mm">
                  <v:path arrowok="t"/>
                </v:shape>
                <v:shape id="Graphic 373" o:spid="_x0000_s1301" style="position:absolute;left:37525;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" path="m9377,l,,,167913r9377,l9377,xe" fillcolor="black" stroked="f">
                  <v:path arrowok="t"/>
                </v:shape>
                <v:shape id="Graphic 374" o:spid="_x0000_s1302" style="position:absolute;left:38708;top:10437;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" path="m,l,166775e" filled="f" strokeweight=".03747mm">
                  <v:path arrowok="t"/>
                </v:shape>
                <v:shape id="Graphic 375" o:spid="_x0000_s1303" style="position:absolute;left:38671;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" path="m9377,l,,,167913r9377,l9377,xe" fillcolor="black" stroked="f">
                  <v:path arrowok="t"/>
                </v:shape>
                <v:shape id="Graphic 376" o:spid="_x0000_s1304" style="position:absolute;left:39854;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" path="m,l,166775e" filled="f" strokeweight=".03747mm">
                  <v:path arrowok="t"/>
                </v:shape>
                <v:shape id="Graphic 377" o:spid="_x0000_s1305" style="position:absolute;left:39817;top:10400;width:96;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" path="m9142,l,,,167913r9142,l9142,xe" fillcolor="black" stroked="f">
                  <v:path arrowok="t"/>
                </v:shape>
                <v:shape id="Graphic 378" o:spid="_x0000_s1306" style="position:absolute;left:50172;top:10437;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" path="m,l,166775e" filled="f" strokeweight=".03747mm">
                  <v:path arrowok="t"/>
                </v:shape>
                <v:shape id="Graphic 379" o:spid="_x0000_s1307" style="position:absolute;left:50134;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" path="m9142,l,,,167913r9142,l9142,xe" fillcolor="black" stroked="f">
                  <v:path arrowok="t"/>
                </v:shape>
                <v:shape id="Graphic 380" o:spid="_x0000_s1308" style="position:absolute;left:51318;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" path="m,l,166775e" filled="f" strokeweight=".03747mm">
                  <v:path arrowok="t"/>
                </v:shape>
                <v:shape id="Graphic 381" o:spid="_x0000_s1309" style="position:absolute;left:51280;top:10400;width:96;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" path="m9142,l,,,167913r9142,l9142,xe" fillcolor="black" stroked="f">
                  <v:path arrowok="t"/>
                </v:shape>
                <v:shape id="Graphic 382" o:spid="_x0000_s1310" style="position:absolute;left:52462;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" path="m,l,166775e" filled="f" strokeweight=".03747mm">
                  <v:path arrowok="t"/>
                </v:shape>
                <v:shape id="Graphic 383" o:spid="_x0000_s1311" style="position:absolute;left:52425;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" path="m9376,l,,,167913r9376,l9376,xe" fillcolor="black" stroked="f">
                  <v:path arrowok="t"/>
                </v:shape>
                <v:shape id="Graphic 384" o:spid="_x0000_s1312" style="position:absolute;left:53608;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" path="m,l,166775e" filled="f" strokeweight=".03747mm">
                  <v:path arrowok="t"/>
                </v:shape>
                <v:shape id="Graphic 385" o:spid="_x0000_s1313" style="position:absolute;left:53571;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" path="m9376,l,,,167913r9376,l9376,xe" fillcolor="black" stroked="f">
                  <v:path arrowok="t"/>
                </v:shape>
                <v:shape id="Graphic 386" o:spid="_x0000_s1314" style="position:absolute;left:54754;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" path="m,l,166775e" filled="f" strokeweight=".03747mm">
                  <v:path arrowok="t"/>
                </v:shape>
                <v:shape id="Graphic 387" o:spid="_x0000_s1315" style="position:absolute;left:54718;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" path="m9376,l,,,167913r9376,l9376,xe" fillcolor="black" stroked="f">
                  <v:path arrowok="t"/>
                </v:shape>
                <v:shape id="Graphic 388" o:spid="_x0000_s1316" style="position:absolute;left:55901;top:10437;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" path="m,l,166775e" filled="f" strokeweight=".03747mm">
                  <v:path arrowok="t"/>
                </v:shape>
                <v:shape id="Graphic 389" o:spid="_x0000_s1317" style="position:absolute;left:55864;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" path="m9376,l,,,167913r9376,l9376,xe" fillcolor="black" stroked="f">
                  <v:path arrowok="t"/>
                </v:shape>
                <v:shape id="Graphic 390" o:spid="_x0000_s1318" style="position:absolute;left:57047;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" path="m,l,166775e" filled="f" strokeweight=".03747mm">
                  <v:path arrowok="t"/>
                </v:shape>
                <v:shape id="Graphic 391" o:spid="_x0000_s1319" style="position:absolute;left:57009;top:10400;width:96;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" path="m9377,l,,,167913r9377,l9377,xe" fillcolor="black" stroked="f">
                  <v:path arrowok="t"/>
                </v:shape>
                <v:shape id="Graphic 392" o:spid="_x0000_s1320" style="position:absolute;left:58193;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" path="m,l,166775e" filled="f" strokeweight=".03747mm">
                  <v:path arrowok="t"/>
                </v:shape>
                <v:shape id="Graphic 393" o:spid="_x0000_s1321" style="position:absolute;left:58156;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" path="m9377,l,,,167913r9377,l9377,xe" fillcolor="black" stroked="f">
                  <v:path arrowok="t"/>
                </v:shape>
                <v:shape id="Graphic 394" o:spid="_x0000_s1322" style="position:absolute;left:41000;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" path="m,l,166775e" filled="f" strokeweight=".03747mm">
                  <v:path arrowok="t"/>
                </v:shape>
                <v:shape id="Graphic 395" o:spid="_x0000_s1323" style="position:absolute;left:40963;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" path="m9142,l,,,167913r9142,l9142,xe" fillcolor="black" stroked="f">
                  <v:path arrowok="t"/>
                </v:shape>
                <v:shape id="Graphic 396" o:spid="_x0000_s1324" style="position:absolute;left:42147;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" path="m,l,166775e" filled="f" strokeweight=".03747mm">
                  <v:path arrowok="t"/>
                </v:shape>
                <v:shape id="Graphic 397" o:spid="_x0000_s1325" style="position:absolute;left:42109;top:10400;width:96;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" path="m9142,l,,,167913r9142,l9142,xe" fillcolor="black" stroked="f">
                  <v:path arrowok="t"/>
                </v:shape>
                <v:shape id="Graphic 398" o:spid="_x0000_s1326" style="position:absolute;left:43293;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" path="m,l,166775e" filled="f" strokeweight=".03747mm">
                  <v:path arrowok="t"/>
                </v:shape>
                <v:shape id="Graphic 399" o:spid="_x0000_s1327" style="position:absolute;left:43256;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" path="m9142,l,,,167913r9142,l9142,xe" fillcolor="black" stroked="f">
                  <v:path arrowok="t"/>
                </v:shape>
                <v:shape id="Graphic 400" o:spid="_x0000_s1328" style="position:absolute;left:44440;top:10437;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" path="m,l,166775e" filled="f" strokeweight=".03747mm">
                  <v:path arrowok="t"/>
                </v:shape>
                <v:shape id="Graphic 401" o:spid="_x0000_s1329" style="position:absolute;left:44402;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" path="m9142,l,,,167913r9142,l9142,xe" fillcolor="black" stroked="f">
                  <v:path arrowok="t"/>
                </v:shape>
                <v:shape id="Graphic 402" o:spid="_x0000_s1330" style="position:absolute;left:45586;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" path="m,l,166775e" filled="f" strokeweight=".03747mm">
                  <v:path arrowok="t"/>
                </v:shape>
                <v:shape id="Graphic 403" o:spid="_x0000_s1331" style="position:absolute;left:45548;top:10400;width:96;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" path="m9142,l,,,167913r9142,l9142,xe" fillcolor="black" stroked="f">
                  <v:path arrowok="t"/>
                </v:shape>
                <v:shape id="Graphic 404" o:spid="_x0000_s1332" style="position:absolute;left:46732;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" path="m,l,166775e" filled="f" strokeweight=".03747mm">
                  <v:path arrowok="t"/>
                </v:shape>
                <v:shape id="Graphic 405" o:spid="_x0000_s1333" style="position:absolute;left:46695;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" path="m9142,l,,,167913r9142,l9142,xe" fillcolor="black" stroked="f">
                  <v:path arrowok="t"/>
                </v:shape>
                <v:shape id="Graphic 406" o:spid="_x0000_s1334" style="position:absolute;left:47879;top:10437;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" path="m,l,166775e" filled="f" strokeweight=".03747mm">
                  <v:path arrowok="t"/>
                </v:shape>
                <v:shape id="Graphic 407" o:spid="_x0000_s1335" style="position:absolute;left:47841;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" path="m9142,l,,,167913r9142,l9142,xe" fillcolor="black" stroked="f">
                  <v:path arrowok="t"/>
                </v:shape>
                <v:shape id="Graphic 408" o:spid="_x0000_s1336" style="position:absolute;left:49025;top:10437;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" path="m,l,166775e" filled="f" strokeweight=".03747mm">
                  <v:path arrowok="t"/>
                </v:shape>
                <v:shape id="Graphic 409" o:spid="_x0000_s1337" style="position:absolute;left:48988;top:10400;width:95;height:1682;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" path="m9142,l,,,167913r9142,l9142,xe" fillcolor="black" stroked="f">
                  <v:path arrowok="t"/>
                </v:shape>
                <v:shape id="Graphic 410" o:spid="_x0000_s1338" style="position:absolute;left:50172;top:12810;width:12;height:1765;visibility:visible;mso-wrap-style:square;v-text-anchor:top" coordsize="127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" path="m,l,176035e" filled="f" strokeweight=".03747mm">
                  <v:path arrowok="t"/>
                </v:shape>
                <v:shape id="Graphic 411" o:spid="_x0000_s1339" style="position:absolute;left:50134;top:12772;width:95;height:1778;visibility:visible;mso-wrap-style:square;v-text-anchor:top" coordsize="952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" path="m9142,l,,,177279r9142,l9142,xe" fillcolor="black" stroked="f">
                  <v:path arrowok="t"/>
                </v:shape>
                <v:shape id="Graphic 412" o:spid="_x0000_s1340" style="position:absolute;left:51318;top:12904;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" path="m,l,166678e" filled="f" strokeweight=".03747mm">
                  <v:path arrowok="t"/>
                </v:shape>
                <v:shape id="Graphic 413" o:spid="_x0000_s1341" style="position:absolute;left:51280;top:12866;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" path="m9142,l,,,167903r9142,l9142,xe" fillcolor="black" stroked="f">
                  <v:path arrowok="t"/>
                </v:shape>
                <v:shape id="Graphic 414" o:spid="_x0000_s1342" style="position:absolute;left:52462;top:12904;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" path="m,l,166678e" filled="f" strokeweight=".03747mm">
                  <v:path arrowok="t"/>
                </v:shape>
                <v:shape id="Graphic 415" o:spid="_x0000_s1343" style="position:absolute;left:52425;top:12866;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" path="m9376,l,,,167903r9376,l9376,xe" fillcolor="black" stroked="f">
                  <v:path arrowok="t"/>
                </v:shape>
                <v:shape id="Graphic 416" o:spid="_x0000_s1344" style="position:absolute;left:53608;top:12904;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" path="m,l,166678e" filled="f" strokeweight=".03747mm">
                  <v:path arrowok="t"/>
                </v:shape>
                <v:shape id="Graphic 417" o:spid="_x0000_s1345" style="position:absolute;left:53571;top:12866;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" path="m9376,l,,,167903r9376,l9376,xe" fillcolor="black" stroked="f">
                  <v:path arrowok="t"/>
                </v:shape>
                <v:shape id="Graphic 418" o:spid="_x0000_s1346" style="position:absolute;left:54754;top:12904;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" path="m,l,166678e" filled="f" strokeweight=".03747mm">
                  <v:path arrowok="t"/>
                </v:shape>
                <v:shape id="Graphic 419" o:spid="_x0000_s1347" style="position:absolute;left:54718;top:12866;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" path="m9376,l,,,167903r9376,l9376,xe" fillcolor="black" stroked="f">
                  <v:path arrowok="t"/>
                </v:shape>
                <v:shape id="Graphic 420" o:spid="_x0000_s1348" style="position:absolute;left:55901;top:12904;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" path="m,l,166678e" filled="f" strokeweight=".03747mm">
                  <v:path arrowok="t"/>
                </v:shape>
                <v:shape id="Graphic 421" o:spid="_x0000_s1349" style="position:absolute;left:55864;top:12866;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" path="m9376,l,,,167903r9376,l9376,xe" fillcolor="black" stroked="f">
                  <v:path arrowok="t"/>
                </v:shape>
                <v:shape id="Graphic 422" o:spid="_x0000_s1350" style="position:absolute;left:57047;top:12904;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" path="m,l,166678e" filled="f" strokeweight=".03747mm">
                  <v:path arrowok="t"/>
                </v:shape>
                <v:shape id="Graphic 423" o:spid="_x0000_s1351" style="position:absolute;left:57009;top:12866;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" path="m9377,l,,,167903r9377,l9377,xe" fillcolor="black" stroked="f">
                  <v:path arrowok="t"/>
                </v:shape>
                <v:shape id="Graphic 424" o:spid="_x0000_s1352" style="position:absolute;left:58193;top:12904;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" path="m,l,166678e" filled="f" strokeweight=".03747mm">
                  <v:path arrowok="t"/>
                </v:shape>
                <v:shape id="Graphic 425" o:spid="_x0000_s1353" style="position:absolute;left:58156;top:12866;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" path="m9377,l,,,167903r9377,l9377,xe" fillcolor="black" stroked="f">
                  <v:path arrowok="t"/>
                </v:shape>
                <v:shape id="Graphic 426" o:spid="_x0000_s1354" style="position:absolute;left:15784;top:17488;width:12;height:1765;visibility:visible;mso-wrap-style:square;v-text-anchor:top" coordsize="127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" path="m,l,175938e" filled="f" strokeweight=".03747mm">
                  <v:path arrowok="t"/>
                </v:shape>
                <v:shape id="Graphic 427" o:spid="_x0000_s1355" style="position:absolute;left:15746;top:17451;width:95;height:1772;visibility:visible;mso-wrap-style:square;v-text-anchor:top" coordsize="952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" path="m9142,l,,,177038r9142,l9142,xe" fillcolor="black" stroked="f">
                  <v:path arrowok="t"/>
                </v:shape>
                <v:shape id="Graphic 428" o:spid="_x0000_s1356" style="position:absolute;left:16930;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" path="m,l,166775e" filled="f" strokeweight=".03747mm">
                  <v:path arrowok="t"/>
                </v:shape>
                <v:shape id="Graphic 429" o:spid="_x0000_s1357" style="position:absolute;left:16893;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" path="m9142,l,,,167913r9142,l9142,xe" fillcolor="black" stroked="f">
                  <v:path arrowok="t"/>
                </v:shape>
                <v:shape id="Graphic 430" o:spid="_x0000_s1358" style="position:absolute;left:18077;top:17580;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" path="m,l,166775e" filled="f" strokeweight=".03747mm">
                  <v:path arrowok="t"/>
                </v:shape>
                <v:shape id="Graphic 431" o:spid="_x0000_s1359" style="position:absolute;left:18039;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" path="m9142,l,,,167913r9142,l9142,xe" fillcolor="black" stroked="f">
                  <v:path arrowok="t"/>
                </v:shape>
                <v:shape id="Graphic 432" o:spid="_x0000_s1360" style="position:absolute;left:19223;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" path="m,l,166775e" filled="f" strokeweight=".03747mm">
                  <v:path arrowok="t"/>
                </v:shape>
                <v:shape id="Graphic 433" o:spid="_x0000_s1361" style="position:absolute;left:19185;top:17542;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" path="m9142,l,,,167913r9142,l9142,xe" fillcolor="black" stroked="f">
                  <v:path arrowok="t"/>
                </v:shape>
                <v:shape id="Graphic 434" o:spid="_x0000_s1362" style="position:absolute;left:20369;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" path="m,l,166775e" filled="f" strokeweight=".03747mm">
                  <v:path arrowok="t"/>
                </v:shape>
                <v:shape id="Graphic 435" o:spid="_x0000_s1363" style="position:absolute;left:20332;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" path="m9142,l,,,167913r9142,l9142,xe" fillcolor="black" stroked="f">
                  <v:path arrowok="t"/>
                </v:shape>
                <v:shape id="Graphic 436" o:spid="_x0000_s1364" style="position:absolute;left:21515;top:17580;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" path="m,l,166775e" filled="f" strokeweight=".03747mm">
                  <v:path arrowok="t"/>
                </v:shape>
                <v:shape id="Graphic 437" o:spid="_x0000_s1365" style="position:absolute;left:21478;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" path="m9142,l,,,167913r9142,l9142,xe" fillcolor="black" stroked="f">
                  <v:path arrowok="t"/>
                </v:shape>
                <v:shape id="Graphic 438" o:spid="_x0000_s1366" style="position:absolute;left:22661;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" path="m,l,166775e" filled="f" strokeweight=".03747mm">
                  <v:path arrowok="t"/>
                </v:shape>
                <v:shape id="Graphic 439" o:spid="_x0000_s1367" style="position:absolute;left:22625;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" path="m9142,l,,,167913r9142,l9142,xe" fillcolor="black" stroked="f">
                  <v:path arrowok="t"/>
                </v:shape>
                <v:shape id="Graphic 440" o:spid="_x0000_s1368" style="position:absolute;left:23808;top:17580;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" path="m,l,166775e" filled="f" strokeweight=".03747mm">
                  <v:path arrowok="t"/>
                </v:shape>
                <v:shape id="Graphic 441" o:spid="_x0000_s1369" style="position:absolute;left:23771;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" path="m9142,l,,,167913r9142,l9142,xe" fillcolor="black" stroked="f">
                  <v:path arrowok="t"/>
                </v:shape>
                <v:shape id="Graphic 442" o:spid="_x0000_s1370" style="position:absolute;left:24954;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" path="m,l,166775e" filled="f" strokeweight=".03747mm">
                  <v:path arrowok="t"/>
                </v:shape>
                <v:shape id="Graphic 443" o:spid="_x0000_s1371" style="position:absolute;left:24916;top:17542;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" path="m9142,l,,,167913r9142,l9142,xe" fillcolor="black" stroked="f">
                  <v:path arrowok="t"/>
                </v:shape>
                <v:shape id="Graphic 444" o:spid="_x0000_s1372" style="position:absolute;left:26100;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" path="m,l,166775e" filled="f" strokeweight=".03747mm">
                  <v:path arrowok="t"/>
                </v:shape>
                <v:shape id="Graphic 445" o:spid="_x0000_s1373" style="position:absolute;left:26063;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" path="m9142,l,,,167913r9142,l9142,xe" fillcolor="black" stroked="f">
                  <v:path arrowok="t"/>
                </v:shape>
                <v:shape id="Graphic 446" o:spid="_x0000_s1374" style="position:absolute;left:27245;top:17580;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" path="m,l,166775e" filled="f" strokeweight=".03747mm">
                  <v:path arrowok="t"/>
                </v:shape>
                <v:shape id="Graphic 447" o:spid="_x0000_s1375" style="position:absolute;left:27207;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" path="m9377,l,,,167913r9377,l9377,xe" fillcolor="black" stroked="f">
                  <v:path arrowok="t"/>
                </v:shape>
                <v:shape id="Graphic 448" o:spid="_x0000_s1376" style="position:absolute;left:28391;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" path="m,l,166775e" filled="f" strokeweight=".03747mm">
                  <v:path arrowok="t"/>
                </v:shape>
                <v:shape id="Graphic 449" o:spid="_x0000_s1377" style="position:absolute;left:28354;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" path="m9377,l,,,167913r9377,l9377,xe" fillcolor="black" stroked="f">
                  <v:path arrowok="t"/>
                </v:shape>
                <v:shape id="Graphic 450" o:spid="_x0000_s1378" style="position:absolute;left:29538;top:17580;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" path="m,l,166775e" filled="f" strokeweight=".03747mm">
                  <v:path arrowok="t"/>
                </v:shape>
                <v:shape id="Graphic 451" o:spid="_x0000_s1379" style="position:absolute;left:29500;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" path="m9377,l,,,167913r9377,l9377,xe" fillcolor="black" stroked="f">
                  <v:path arrowok="t"/>
                </v:shape>
                <v:shape id="Graphic 452" o:spid="_x0000_s1380" style="position:absolute;left:30684;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" path="m,l,166775e" filled="f" strokeweight=".03747mm">
                  <v:path arrowok="t"/>
                </v:shape>
                <v:shape id="Graphic 453" o:spid="_x0000_s1381" style="position:absolute;left:30646;top:17542;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" path="m9377,l,,,167913r9377,l9377,xe" fillcolor="black" stroked="f">
                  <v:path arrowok="t"/>
                </v:shape>
                <v:shape id="Graphic 454" o:spid="_x0000_s1382" style="position:absolute;left:31830;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" path="m,l,166775e" filled="f" strokeweight=".03747mm">
                  <v:path arrowok="t"/>
                </v:shape>
                <v:shape id="Graphic 455" o:spid="_x0000_s1383" style="position:absolute;left:31793;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" path="m9377,l,,,167913r9377,l9377,xe" fillcolor="black" stroked="f">
                  <v:path arrowok="t"/>
                </v:shape>
                <v:shape id="Graphic 456" o:spid="_x0000_s1384" style="position:absolute;left:32977;top:17580;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" path="m,l,166775e" filled="f" strokeweight=".03747mm">
                  <v:path arrowok="t"/>
                </v:shape>
                <v:shape id="Graphic 457" o:spid="_x0000_s1385" style="position:absolute;left:32939;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" path="m9377,l,,,167913r9377,l9377,xe" fillcolor="black" stroked="f">
                  <v:path arrowok="t"/>
                </v:shape>
                <v:shape id="Graphic 458" o:spid="_x0000_s1386" style="position:absolute;left:34123;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" path="m,l,166775e" filled="f" strokeweight=".03747mm">
                  <v:path arrowok="t"/>
                </v:shape>
                <v:shape id="Graphic 459" o:spid="_x0000_s1387" style="position:absolute;left:34086;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" path="m9377,l,,,167913r9377,l9377,xe" fillcolor="black" stroked="f">
                  <v:path arrowok="t"/>
                </v:shape>
                <v:shape id="Graphic 460" o:spid="_x0000_s1388" style="position:absolute;left:35269;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" path="m,l,166775e" filled="f" strokeweight=".03747mm">
                  <v:path arrowok="t"/>
                </v:shape>
                <v:shape id="Graphic 461" o:spid="_x0000_s1389" style="position:absolute;left:35232;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" path="m9377,l,,,167913r9377,l9377,xe" fillcolor="black" stroked="f">
                  <v:path arrowok="t"/>
                </v:shape>
                <v:shape id="Graphic 462" o:spid="_x0000_s1390" style="position:absolute;left:36416;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" path="m,l,166775e" filled="f" strokeweight=".03747mm">
                  <v:path arrowok="t"/>
                </v:shape>
                <v:shape id="Graphic 463" o:spid="_x0000_s1391" style="position:absolute;left:36378;top:17542;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" path="m9377,l,,,167913r9377,l9377,xe" fillcolor="black" stroked="f">
                  <v:path arrowok="t"/>
                </v:shape>
                <v:shape id="Graphic 464" o:spid="_x0000_s1392" style="position:absolute;left:37561;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" path="m,l,166775e" filled="f" strokeweight=".03747mm">
                  <v:path arrowok="t"/>
                </v:shape>
                <v:shape id="Graphic 465" o:spid="_x0000_s1393" style="position:absolute;left:37525;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" path="m9377,l,,,167913r9377,l9377,xe" fillcolor="black" stroked="f">
                  <v:path arrowok="t"/>
                </v:shape>
                <v:shape id="Graphic 466" o:spid="_x0000_s1394" style="position:absolute;left:38708;top:17580;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" path="m,l,166775e" filled="f" strokeweight=".03747mm">
                  <v:path arrowok="t"/>
                </v:shape>
                <v:shape id="Graphic 467" o:spid="_x0000_s1395" style="position:absolute;left:38671;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" path="m9377,l,,,167913r9377,l9377,xe" fillcolor="black" stroked="f">
                  <v:path arrowok="t"/>
                </v:shape>
                <v:shape id="Graphic 468" o:spid="_x0000_s1396" style="position:absolute;left:39854;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" path="m,l,166775e" filled="f" strokeweight=".03747mm">
                  <v:path arrowok="t"/>
                </v:shape>
                <v:shape id="Graphic 469" o:spid="_x0000_s1397" style="position:absolute;left:39817;top:17542;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" path="m9142,l,,,167913r9142,l9142,xe" fillcolor="black" stroked="f">
                  <v:path arrowok="t"/>
                </v:shape>
                <v:shape id="Graphic 470" o:spid="_x0000_s1398" style="position:absolute;left:41000;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" path="m,l,166775e" filled="f" strokeweight=".03747mm">
                  <v:path arrowok="t"/>
                </v:shape>
                <v:shape id="Graphic 471" o:spid="_x0000_s1399" style="position:absolute;left:40963;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" path="m9142,l,,,167913r9142,l9142,xe" fillcolor="black" stroked="f">
                  <v:path arrowok="t"/>
                </v:shape>
                <v:shape id="Graphic 472" o:spid="_x0000_s1400" style="position:absolute;left:42147;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" path="m,l,166775e" filled="f" strokeweight=".03747mm">
                  <v:path arrowok="t"/>
                </v:shape>
                <v:shape id="Graphic 473" o:spid="_x0000_s1401" style="position:absolute;left:42109;top:17542;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" path="m9142,l,,,167913r9142,l9142,xe" fillcolor="black" stroked="f">
                  <v:path arrowok="t"/>
                </v:shape>
                <v:shape id="Graphic 474" o:spid="_x0000_s1402" style="position:absolute;left:43293;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" path="m,l,166775e" filled="f" strokeweight=".03747mm">
                  <v:path arrowok="t"/>
                </v:shape>
                <v:shape id="Graphic 475" o:spid="_x0000_s1403" style="position:absolute;left:43256;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" path="m9142,l,,,167913r9142,l9142,xe" fillcolor="black" stroked="f">
                  <v:path arrowok="t"/>
                </v:shape>
                <v:shape id="Graphic 476" o:spid="_x0000_s1404" style="position:absolute;left:44440;top:17580;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" path="m,l,166775e" filled="f" strokeweight=".03747mm">
                  <v:path arrowok="t"/>
                </v:shape>
                <v:shape id="Graphic 477" o:spid="_x0000_s1405" style="position:absolute;left:44402;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" path="m9142,l,,,167913r9142,l9142,xe" fillcolor="black" stroked="f">
                  <v:path arrowok="t"/>
                </v:shape>
                <v:shape id="Graphic 478" o:spid="_x0000_s1406" style="position:absolute;left:45586;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" path="m,l,166775e" filled="f" strokeweight=".03747mm">
                  <v:path arrowok="t"/>
                </v:shape>
                <v:shape id="Graphic 479" o:spid="_x0000_s1407" style="position:absolute;left:45548;top:17542;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" path="m9142,l,,,167913r9142,l9142,xe" fillcolor="black" stroked="f">
                  <v:path arrowok="t"/>
                </v:shape>
                <v:shape id="Graphic 480" o:spid="_x0000_s1408" style="position:absolute;left:46732;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" path="m,l,166775e" filled="f" strokeweight=".03747mm">
                  <v:path arrowok="t"/>
                </v:shape>
                <v:shape id="Graphic 481" o:spid="_x0000_s1409" style="position:absolute;left:46695;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" path="m9142,l,,,167913r9142,l9142,xe" fillcolor="black" stroked="f">
                  <v:path arrowok="t"/>
                </v:shape>
                <v:shape id="Graphic 482" o:spid="_x0000_s1410" style="position:absolute;left:47879;top:17580;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" path="m,l,166775e" filled="f" strokeweight=".03747mm">
                  <v:path arrowok="t"/>
                </v:shape>
                <v:shape id="Graphic 483" o:spid="_x0000_s1411" style="position:absolute;left:47841;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" path="m9142,l,,,167913r9142,l9142,xe" fillcolor="black" stroked="f">
                  <v:path arrowok="t"/>
                </v:shape>
                <v:shape id="Graphic 484" o:spid="_x0000_s1412" style="position:absolute;left:49025;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" path="m,l,166775e" filled="f" strokeweight=".03747mm">
                  <v:path arrowok="t"/>
                </v:shape>
                <v:shape id="Graphic 485" o:spid="_x0000_s1413" style="position:absolute;left:48988;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" path="m9142,l,,,167913r9142,l9142,xe" fillcolor="black" stroked="f">
                  <v:path arrowok="t"/>
                </v:shape>
                <v:shape id="Graphic 486" o:spid="_x0000_s1414" style="position:absolute;left:50172;top:17580;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" path="m,l,166775e" filled="f" strokeweight=".03747mm">
                  <v:path arrowok="t"/>
                </v:shape>
                <v:shape id="Graphic 487" o:spid="_x0000_s1415" style="position:absolute;left:50134;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" path="m9142,l,,,167913r9142,l9142,xe" fillcolor="black" stroked="f">
                  <v:path arrowok="t"/>
                </v:shape>
                <v:shape id="Graphic 488" o:spid="_x0000_s1416" style="position:absolute;left:51318;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" path="m,l,166775e" filled="f" strokeweight=".03747mm">
                  <v:path arrowok="t"/>
                </v:shape>
                <v:shape id="Graphic 489" o:spid="_x0000_s1417" style="position:absolute;left:51280;top:17542;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" path="m9142,l,,,167913r9142,l9142,xe" fillcolor="black" stroked="f">
                  <v:path arrowok="t"/>
                </v:shape>
                <v:shape id="Graphic 490" o:spid="_x0000_s1418" style="position:absolute;left:52462;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" path="m,l,166775e" filled="f" strokeweight=".03747mm">
                  <v:path arrowok="t"/>
                </v:shape>
                <v:shape id="Graphic 491" o:spid="_x0000_s1419" style="position:absolute;left:52425;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" path="m9376,l,,,167913r9376,l9376,xe" fillcolor="black" stroked="f">
                  <v:path arrowok="t"/>
                </v:shape>
                <v:shape id="Graphic 492" o:spid="_x0000_s1420" style="position:absolute;left:53608;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" path="m,l,166775e" filled="f" strokeweight=".03747mm">
                  <v:path arrowok="t"/>
                </v:shape>
                <v:shape id="Graphic 493" o:spid="_x0000_s1421" style="position:absolute;left:53571;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" path="m9376,l,,,167913r9376,l9376,xe" fillcolor="black" stroked="f">
                  <v:path arrowok="t"/>
                </v:shape>
                <v:shape id="Graphic 494" o:spid="_x0000_s1422" style="position:absolute;left:54754;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" path="m,l,166775e" filled="f" strokeweight=".03747mm">
                  <v:path arrowok="t"/>
                </v:shape>
                <v:shape id="Graphic 495" o:spid="_x0000_s1423" style="position:absolute;left:54718;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" path="m9376,l,,,167913r9376,l9376,xe" fillcolor="black" stroked="f">
                  <v:path arrowok="t"/>
                </v:shape>
                <v:shape id="Graphic 496" o:spid="_x0000_s1424" style="position:absolute;left:55901;top:17580;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" path="m,l,166775e" filled="f" strokeweight=".03747mm">
                  <v:path arrowok="t"/>
                </v:shape>
                <v:shape id="Graphic 497" o:spid="_x0000_s1425" style="position:absolute;left:55864;top:17542;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" path="m9376,l,,,167913r9376,l9376,xe" fillcolor="black" stroked="f">
                  <v:path arrowok="t"/>
                </v:shape>
                <v:shape id="Graphic 498" o:spid="_x0000_s1426" style="position:absolute;left:57047;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" path="m,l,166775e" filled="f" strokeweight=".03747mm">
                  <v:path arrowok="t"/>
                </v:shape>
                <v:shape id="Graphic 499" o:spid="_x0000_s1427" style="position:absolute;left:57009;top:17542;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" path="m9377,l,,,167913r9377,l9377,xe" fillcolor="black" stroked="f">
                  <v:path arrowok="t"/>
                </v:shape>
                <v:shape id="Graphic 500" o:spid="_x0000_s1428" style="position:absolute;left:58193;top:17580;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" path="m,l,166775e" filled="f" strokeweight=".03747mm">
                  <v:path arrowok="t"/>
                </v:shape>
                <v:shape id="Graphic 501" o:spid="_x0000_s1429" style="position:absolute;width:58254;height:22397;visibility:visible;mso-wrap-style:square;v-text-anchor:top" coordsize="5825490,2239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" path="m18529,l,,,2239454r18529,l18529,xem5825007,1754200r-9372,l5815635,1922106r9372,l5825007,1754200xe" fillcolor="black" stroked="f">
                  <v:path arrowok="t"/>
                </v:shape>
                <v:shape id="Graphic 502" o:spid="_x0000_s1430" style="position:absolute;left:31830;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" path="m,l,166775e" filled="f" strokeweight=".03747mm">
                  <v:path arrowok="t"/>
                </v:shape>
                <v:shape id="Graphic 503" o:spid="_x0000_s1431" style="position:absolute;left:31793;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" path="m9377,l,,,167672r9377,l9377,xe" fillcolor="black" stroked="f">
                  <v:path arrowok="t"/>
                </v:shape>
                <v:shape id="Graphic 504" o:spid="_x0000_s1432" style="position:absolute;left:32977;top:2004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" path="m,l,166775e" filled="f" strokeweight=".03747mm">
                  <v:path arrowok="t"/>
                </v:shape>
                <v:shape id="Graphic 505" o:spid="_x0000_s1433" style="position:absolute;left:32939;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" path="m9377,l,,,167672r9377,l9377,xe" fillcolor="black" stroked="f">
                  <v:path arrowok="t"/>
                </v:shape>
                <v:shape id="Graphic 506" o:spid="_x0000_s1434" style="position:absolute;left:58193;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" path="m,l,166775e" filled="f" strokeweight=".03747mm">
                  <v:path arrowok="t"/>
                </v:shape>
                <v:shape id="Graphic 507" o:spid="_x0000_s1435" style="position:absolute;left:58156;top:279;width:571;height:22117;visibility:visible;mso-wrap-style:square;v-text-anchor:top" coordsize="57150,2211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" path="m9372,1973110r-9372,l,2140775r9372,l9372,1973110xem56781,l29121,r,2211578l56781,2211578,56781,xe" fillcolor="black" stroked="f">
                  <v:path arrowok="t"/>
                </v:shape>
                <v:shape id="Graphic 508" o:spid="_x0000_s1436" style="position:absolute;left:15784;top:19955;width:12;height:1765;visibility:visible;mso-wrap-style:square;v-text-anchor:top" coordsize="127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" path="m,l,176131e" filled="f" strokeweight=".03747mm">
                  <v:path arrowok="t"/>
                </v:shape>
                <v:shape id="Graphic 509" o:spid="_x0000_s1437" style="position:absolute;left:15746;top:19917;width:95;height:1771;visibility:visible;mso-wrap-style:square;v-text-anchor:top" coordsize="952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" path="m9142,l,,,177038r9142,l9142,xe" fillcolor="black" stroked="f">
                  <v:path arrowok="t"/>
                </v:shape>
                <v:shape id="Graphic 510" o:spid="_x0000_s1438" style="position:absolute;left:16930;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" path="m,l,166775e" filled="f" strokeweight=".03747mm">
                  <v:path arrowok="t"/>
                </v:shape>
                <v:shape id="Graphic 511" o:spid="_x0000_s1439" style="position:absolute;left:16893;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" path="m9142,l,,,167672r9142,l9142,xe" fillcolor="black" stroked="f">
                  <v:path arrowok="t"/>
                </v:shape>
                <v:shape id="Graphic 512" o:spid="_x0000_s1440" style="position:absolute;left:18077;top:2004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" path="m,l,166775e" filled="f" strokeweight=".03747mm">
                  <v:path arrowok="t"/>
                </v:shape>
                <v:shape id="Graphic 513" o:spid="_x0000_s1441" style="position:absolute;left:18039;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" path="m9142,l,,,167672r9142,l9142,xe" fillcolor="black" stroked="f">
                  <v:path arrowok="t"/>
                </v:shape>
                <v:shape id="Graphic 514" o:spid="_x0000_s1442" style="position:absolute;left:19223;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" path="m,l,166775e" filled="f" strokeweight=".03747mm">
                  <v:path arrowok="t"/>
                </v:shape>
                <v:shape id="Graphic 515" o:spid="_x0000_s1443" style="position:absolute;left:19185;top:2001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" path="m9142,l,,,167672r9142,l9142,xe" fillcolor="black" stroked="f">
                  <v:path arrowok="t"/>
                </v:shape>
                <v:shape id="Graphic 516" o:spid="_x0000_s1444" style="position:absolute;left:20369;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" path="m,l,166775e" filled="f" strokeweight=".03747mm">
                  <v:path arrowok="t"/>
                </v:shape>
                <v:shape id="Graphic 517" o:spid="_x0000_s1445" style="position:absolute;left:20332;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" path="m9142,l,,,167672r9142,l9142,xe" fillcolor="black" stroked="f">
                  <v:path arrowok="t"/>
                </v:shape>
                <v:shape id="Graphic 518" o:spid="_x0000_s1446" style="position:absolute;left:21515;top:2004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" path="m,l,166775e" filled="f" strokeweight=".03747mm">
                  <v:path arrowok="t"/>
                </v:shape>
                <v:shape id="Graphic 519" o:spid="_x0000_s1447" style="position:absolute;left:21478;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" path="m9142,l,,,167672r9142,l9142,xe" fillcolor="black" stroked="f">
                  <v:path arrowok="t"/>
                </v:shape>
                <v:shape id="Graphic 520" o:spid="_x0000_s1448" style="position:absolute;left:22661;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" path="m,l,166775e" filled="f" strokeweight=".03747mm">
                  <v:path arrowok="t"/>
                </v:shape>
                <v:shape id="Graphic 521" o:spid="_x0000_s1449" style="position:absolute;left:22625;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" path="m9142,l,,,167672r9142,l9142,xe" fillcolor="black" stroked="f">
                  <v:path arrowok="t"/>
                </v:shape>
                <v:shape id="Graphic 522" o:spid="_x0000_s1450" style="position:absolute;left:23808;top:2004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" path="m,l,166775e" filled="f" strokeweight=".03747mm">
                  <v:path arrowok="t"/>
                </v:shape>
                <v:shape id="Graphic 523" o:spid="_x0000_s1451" style="position:absolute;left:23771;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" path="m9142,l,,,167672r9142,l9142,xe" fillcolor="black" stroked="f">
                  <v:path arrowok="t"/>
                </v:shape>
                <v:shape id="Graphic 524" o:spid="_x0000_s1452" style="position:absolute;left:24954;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" path="m,l,166775e" filled="f" strokeweight=".03747mm">
                  <v:path arrowok="t"/>
                </v:shape>
                <v:shape id="Graphic 525" o:spid="_x0000_s1453" style="position:absolute;left:24916;top:2001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" path="m9142,l,,,167672r9142,l9142,xe" fillcolor="black" stroked="f">
                  <v:path arrowok="t"/>
                </v:shape>
                <v:shape id="Graphic 526" o:spid="_x0000_s1454" style="position:absolute;left:26100;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" path="m,l,166775e" filled="f" strokeweight=".03747mm">
                  <v:path arrowok="t"/>
                </v:shape>
                <v:shape id="Graphic 527" o:spid="_x0000_s1455" style="position:absolute;left:26063;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" path="m9142,l,,,167672r9142,l9142,xe" fillcolor="black" stroked="f">
                  <v:path arrowok="t"/>
                </v:shape>
                <v:shape id="Graphic 528" o:spid="_x0000_s1456" style="position:absolute;left:27245;top:2004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" path="m,l,166775e" filled="f" strokeweight=".03747mm">
                  <v:path arrowok="t"/>
                </v:shape>
                <v:shape id="Graphic 529" o:spid="_x0000_s1457" style="position:absolute;left:27207;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" path="m9377,l,,,167672r9377,l9377,xe" fillcolor="black" stroked="f">
                  <v:path arrowok="t"/>
                </v:shape>
                <v:shape id="Graphic 530" o:spid="_x0000_s1458" style="position:absolute;left:28391;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" path="m,l,166775e" filled="f" strokeweight=".03747mm">
                  <v:path arrowok="t"/>
                </v:shape>
                <v:shape id="Graphic 531" o:spid="_x0000_s1459" style="position:absolute;left:28354;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" path="m9377,l,,,167672r9377,l9377,xe" fillcolor="black" stroked="f">
                  <v:path arrowok="t"/>
                </v:shape>
                <v:shape id="Graphic 532" o:spid="_x0000_s1460" style="position:absolute;left:29538;top:2004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" path="m,l,166775e" filled="f" strokeweight=".03747mm">
                  <v:path arrowok="t"/>
                </v:shape>
                <v:shape id="Graphic 533" o:spid="_x0000_s1461" style="position:absolute;left:29500;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" path="m9377,l,,,167672r9377,l9377,xe" fillcolor="black" stroked="f">
                  <v:path arrowok="t"/>
                </v:shape>
                <v:shape id="Graphic 534" o:spid="_x0000_s1462" style="position:absolute;left:30684;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" path="m,l,166775e" filled="f" strokeweight=".03747mm">
                  <v:path arrowok="t"/>
                </v:shape>
                <v:shape id="Graphic 535" o:spid="_x0000_s1463" style="position:absolute;left:30646;top:2001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" path="m9377,l,,,167672r9377,l9377,xe" fillcolor="black" stroked="f">
                  <v:path arrowok="t"/>
                </v:shape>
                <v:shape id="Graphic 536" o:spid="_x0000_s1464" style="position:absolute;left:34123;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" path="m,l,166775e" filled="f" strokeweight=".03747mm">
                  <v:path arrowok="t"/>
                </v:shape>
                <v:shape id="Graphic 537" o:spid="_x0000_s1465" style="position:absolute;left:34086;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" path="m9377,l,,,167672r9377,l9377,xe" fillcolor="black" stroked="f">
                  <v:path arrowok="t"/>
                </v:shape>
                <v:shape id="Graphic 538" o:spid="_x0000_s1466" style="position:absolute;left:35269;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" path="m,l,166775e" filled="f" strokeweight=".03747mm">
                  <v:path arrowok="t"/>
                </v:shape>
                <v:shape id="Graphic 539" o:spid="_x0000_s1467" style="position:absolute;left:35232;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" path="m9377,l,,,167672r9377,l9377,xe" fillcolor="black" stroked="f">
                  <v:path arrowok="t"/>
                </v:shape>
                <v:shape id="Graphic 540" o:spid="_x0000_s1468" style="position:absolute;left:36416;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" path="m,l,166775e" filled="f" strokeweight=".03747mm">
                  <v:path arrowok="t"/>
                </v:shape>
                <v:shape id="Graphic 541" o:spid="_x0000_s1469" style="position:absolute;left:36378;top:2001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" path="m9377,l,,,167672r9377,l9377,xe" fillcolor="black" stroked="f">
                  <v:path arrowok="t"/>
                </v:shape>
                <v:shape id="Graphic 542" o:spid="_x0000_s1470" style="position:absolute;left:37561;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" path="m,l,166775e" filled="f" strokeweight=".03747mm">
                  <v:path arrowok="t"/>
                </v:shape>
                <v:shape id="Graphic 543" o:spid="_x0000_s1471" style="position:absolute;left:37525;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" path="m9377,l,,,167672r9377,l9377,xe" fillcolor="black" stroked="f">
                  <v:path arrowok="t"/>
                </v:shape>
                <v:shape id="Graphic 544" o:spid="_x0000_s1472" style="position:absolute;left:38708;top:2004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" path="m,l,166775e" filled="f" strokeweight=".03747mm">
                  <v:path arrowok="t"/>
                </v:shape>
                <v:shape id="Graphic 545" o:spid="_x0000_s1473" style="position:absolute;left:38671;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" path="m9377,l,,,167672r9377,l9377,xe" fillcolor="black" stroked="f">
                  <v:path arrowok="t"/>
                </v:shape>
                <v:shape id="Graphic 546" o:spid="_x0000_s1474" style="position:absolute;left:39854;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" path="m,l,166775e" filled="f" strokeweight=".03747mm">
                  <v:path arrowok="t"/>
                </v:shape>
                <v:shape id="Graphic 547" o:spid="_x0000_s1475" style="position:absolute;left:39817;top:2001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" path="m9142,l,,,167672r9142,l9142,xe" fillcolor="black" stroked="f">
                  <v:path arrowok="t"/>
                </v:shape>
                <v:shape id="Graphic 548" o:spid="_x0000_s1476" style="position:absolute;left:41000;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" path="m,l,166775e" filled="f" strokeweight=".03747mm">
                  <v:path arrowok="t"/>
                </v:shape>
                <v:shape id="Graphic 549" o:spid="_x0000_s1477" style="position:absolute;left:40963;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" path="m9142,l,,,167672r9142,l9142,xe" fillcolor="black" stroked="f">
                  <v:path arrowok="t"/>
                </v:shape>
                <v:shape id="Graphic 550" o:spid="_x0000_s1478" style="position:absolute;left:42147;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" path="m,l,166775e" filled="f" strokeweight=".03747mm">
                  <v:path arrowok="t"/>
                </v:shape>
                <v:shape id="Graphic 551" o:spid="_x0000_s1479" style="position:absolute;left:42109;top:2001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" path="m9142,l,,,167672r9142,l9142,xe" fillcolor="black" stroked="f">
                  <v:path arrowok="t"/>
                </v:shape>
                <v:shape id="Graphic 552" o:spid="_x0000_s1480" style="position:absolute;left:43293;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" path="m,l,166775e" filled="f" strokeweight=".03747mm">
                  <v:path arrowok="t"/>
                </v:shape>
                <v:shape id="Graphic 553" o:spid="_x0000_s1481" style="position:absolute;left:43256;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" path="m9142,l,,,167672r9142,l9142,xe" fillcolor="black" stroked="f">
                  <v:path arrowok="t"/>
                </v:shape>
                <v:shape id="Graphic 554" o:spid="_x0000_s1482" style="position:absolute;left:44440;top:2004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" path="m,l,166775e" filled="f" strokeweight=".03747mm">
                  <v:path arrowok="t"/>
                </v:shape>
                <v:shape id="Graphic 555" o:spid="_x0000_s1483" style="position:absolute;left:44402;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" path="m9142,l,,,167672r9142,l9142,xe" fillcolor="black" stroked="f">
                  <v:path arrowok="t"/>
                </v:shape>
                <v:shape id="Graphic 556" o:spid="_x0000_s1484" style="position:absolute;left:45586;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" path="m,l,166775e" filled="f" strokeweight=".03747mm">
                  <v:path arrowok="t"/>
                </v:shape>
                <v:shape id="Graphic 557" o:spid="_x0000_s1485" style="position:absolute;left:45548;top:2001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" path="m9142,l,,,167672r9142,l9142,xe" fillcolor="black" stroked="f">
                  <v:path arrowok="t"/>
                </v:shape>
                <v:shape id="Graphic 558" o:spid="_x0000_s1486" style="position:absolute;left:46732;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" path="m,l,166775e" filled="f" strokeweight=".03747mm">
                  <v:path arrowok="t"/>
                </v:shape>
                <v:shape id="Graphic 559" o:spid="_x0000_s1487" style="position:absolute;left:46695;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" path="m9142,l,,,167672r9142,l9142,xe" fillcolor="black" stroked="f">
                  <v:path arrowok="t"/>
                </v:shape>
                <v:shape id="Graphic 560" o:spid="_x0000_s1488" style="position:absolute;left:47879;top:2004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" path="m,l,166775e" filled="f" strokeweight=".03747mm">
                  <v:path arrowok="t"/>
                </v:shape>
                <v:shape id="Graphic 561" o:spid="_x0000_s1489" style="position:absolute;left:47841;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" path="m9142,l,,,167672r9142,l9142,xe" fillcolor="black" stroked="f">
                  <v:path arrowok="t"/>
                </v:shape>
                <v:shape id="Graphic 562" o:spid="_x0000_s1490" style="position:absolute;left:49025;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" path="m,l,166775e" filled="f" strokeweight=".03747mm">
                  <v:path arrowok="t"/>
                </v:shape>
                <v:shape id="Graphic 563" o:spid="_x0000_s1491" style="position:absolute;left:48988;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" path="m9142,l,,,167672r9142,l9142,xe" fillcolor="black" stroked="f">
                  <v:path arrowok="t"/>
                </v:shape>
                <v:shape id="Graphic 564" o:spid="_x0000_s1492" style="position:absolute;left:50172;top:2004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" path="m,l,166775e" filled="f" strokeweight=".03747mm">
                  <v:path arrowok="t"/>
                </v:shape>
                <v:shape id="Graphic 565" o:spid="_x0000_s1493" style="position:absolute;left:50134;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" path="m9142,l,,,167672r9142,l9142,xe" fillcolor="black" stroked="f">
                  <v:path arrowok="t"/>
                </v:shape>
                <v:shape id="Graphic 566" o:spid="_x0000_s1494" style="position:absolute;left:51318;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" path="m,l,166775e" filled="f" strokeweight=".03747mm">
                  <v:path arrowok="t"/>
                </v:shape>
                <v:shape id="Graphic 567" o:spid="_x0000_s1495" style="position:absolute;left:51280;top:20010;width:96;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" path="m9142,l,,,167672r9142,l9142,xe" fillcolor="black" stroked="f">
                  <v:path arrowok="t"/>
                </v:shape>
                <v:shape id="Graphic 568" o:spid="_x0000_s1496" style="position:absolute;left:52462;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" path="m,l,166775e" filled="f" strokeweight=".03747mm">
                  <v:path arrowok="t"/>
                </v:shape>
                <v:shape id="Graphic 569" o:spid="_x0000_s1497" style="position:absolute;left:52425;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" path="m9376,l,,,167672r9376,l9376,xe" fillcolor="black" stroked="f">
                  <v:path arrowok="t"/>
                </v:shape>
                <v:shape id="Graphic 570" o:spid="_x0000_s1498" style="position:absolute;left:53608;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" path="m,l,166775e" filled="f" strokeweight=".03747mm">
                  <v:path arrowok="t"/>
                </v:shape>
                <v:shape id="Graphic 571" o:spid="_x0000_s1499" style="position:absolute;left:53571;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" path="m9376,l,,,167672r9376,l9376,xe" fillcolor="black" stroked="f">
                  <v:path arrowok="t"/>
                </v:shape>
                <v:shape id="Graphic 572" o:spid="_x0000_s1500" style="position:absolute;left:54754;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" path="m,l,166775e" filled="f" strokeweight=".03747mm">
                  <v:path arrowok="t"/>
                </v:shape>
                <v:shape id="Graphic 573" o:spid="_x0000_s1501" style="position:absolute;left:54718;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" path="m9376,l,,,167672r9376,l9376,xe" fillcolor="black" stroked="f">
                  <v:path arrowok="t"/>
                </v:shape>
                <v:shape id="Graphic 574" o:spid="_x0000_s1502" style="position:absolute;left:55901;top:20048;width:12;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" path="m,l,166775e" filled="f" strokeweight=".03747mm">
                  <v:path arrowok="t"/>
                </v:shape>
                <v:shape id="Graphic 575" o:spid="_x0000_s1503" style="position:absolute;left:55864;top:20010;width:95;height:1683;visibility:visible;mso-wrap-style:square;v-text-anchor:top" coordsize="952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" path="m9376,l,,,167672r9376,l9376,xe" fillcolor="black" stroked="f">
                  <v:path arrowok="t"/>
                </v:shape>
                <v:shape id="Graphic 576" o:spid="_x0000_s1504" style="position:absolute;left:57047;top:20048;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" path="m,l,166775e" filled="f" strokeweight=".03747mm">
                  <v:path arrowok="t"/>
                </v:shape>
                <v:shape id="Graphic 577" o:spid="_x0000_s1505" style="position:absolute;left:185;width:58540;height:21691;visibility:visible;mso-wrap-style:square;v-text-anchor:top" coordsize="5854065,216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" path="m5691848,2001075r-9386,l5682462,2168741r9386,l5691848,2001075xem5853900,l,,,27863r5853900,l5853900,xe" fillcolor="black" stroked="f">
                  <v:path arrowok="t"/>
                </v:shape>
                <v:shape id="Graphic 578" o:spid="_x0000_s1506" style="position:absolute;left:15875;top:3304;width:42406;height:13;visibility:visible;mso-wrap-style:square;v-text-anchor:top" coordsize="424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" path="m,l4239996,e" filled="f" strokeweight=".0375mm">
                  <v:path arrowok="t"/>
                </v:shape>
                <v:shape id="Graphic 579" o:spid="_x0000_s1507" style="position:absolute;left:15838;top:3267;width:42418;height:95;visibility:visible;mso-wrap-style:square;v-text-anchor:top" coordsize="4241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" path="m4241249,l,,,9133r4241249,l4241249,xe" fillcolor="black" stroked="f">
                  <v:path arrowok="t"/>
                </v:shape>
                <v:shape id="Graphic 580" o:spid="_x0000_s1508" style="position:absolute;left:15875;top:4983;width:42406;height:13;visibility:visible;mso-wrap-style:square;v-text-anchor:top" coordsize="424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" path="m,l4239996,e" filled="f" strokeweight=".0375mm">
                  <v:path arrowok="t"/>
                </v:shape>
                <v:shape id="Graphic 581" o:spid="_x0000_s1509" style="position:absolute;left:15838;top:4946;width:42418;height:95;visibility:visible;mso-wrap-style:square;v-text-anchor:top" coordsize="4241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" path="m4241249,l,,,9133r4241249,l4241249,xe" fillcolor="black" stroked="f">
                  <v:path arrowok="t"/>
                </v:shape>
                <v:shape id="Graphic 582" o:spid="_x0000_s1510" style="position:absolute;left:15875;top:5597;width:42406;height:13;visibility:visible;mso-wrap-style:square;v-text-anchor:top" coordsize="424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" path="m,l4239996,e" filled="f" strokeweight=".0375mm">
                  <v:path arrowok="t"/>
                </v:shape>
                <v:shape id="Graphic 583" o:spid="_x0000_s1511" style="position:absolute;left:15838;top:5560;width:42418;height:95;visibility:visible;mso-wrap-style:square;v-text-anchor:top" coordsize="4241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" path="m4241249,l,,,9133r4241249,l4241249,xe" fillcolor="black" stroked="f">
                  <v:path arrowok="t"/>
                </v:shape>
                <v:shape id="Graphic 584" o:spid="_x0000_s1512" style="position:absolute;left:15875;top:7276;width:42406;height:13;visibility:visible;mso-wrap-style:square;v-text-anchor:top" coordsize="424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" path="m,l4239996,e" filled="f" strokeweight=".0375mm">
                  <v:path arrowok="t"/>
                </v:shape>
                <v:shape id="Graphic 585" o:spid="_x0000_s1513" style="position:absolute;left:15838;top:7238;width:42418;height:95;visibility:visible;mso-wrap-style:square;v-text-anchor:top" coordsize="4241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" path="m4241249,l,,,9133r4241249,l4241249,xe" fillcolor="black" stroked="f">
                  <v:path arrowok="t"/>
                </v:shape>
                <v:shape id="Graphic 586" o:spid="_x0000_s1514" style="position:absolute;left:15875;top:7936;width:42406;height:13;visibility:visible;mso-wrap-style:square;v-text-anchor:top" coordsize="424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" path="m,l4239996,e" filled="f" strokeweight=".0375mm">
                  <v:path arrowok="t"/>
                </v:shape>
                <v:shape id="Graphic 587" o:spid="_x0000_s1515" style="position:absolute;left:15838;top:7899;width:42418;height:95;visibility:visible;mso-wrap-style:square;v-text-anchor:top" coordsize="4241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" path="m4241249,l,,,9133r4241249,l4241249,xe" fillcolor="black" stroked="f">
                  <v:path arrowok="t"/>
                </v:shape>
                <v:shape id="Graphic 588" o:spid="_x0000_s1516" style="position:absolute;left:15875;top:9613;width:42406;height:13;visibility:visible;mso-wrap-style:square;v-text-anchor:top" coordsize="424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" path="m,l4239996,e" filled="f" strokeweight=".0375mm">
                  <v:path arrowok="t"/>
                </v:shape>
                <v:shape id="Graphic 589" o:spid="_x0000_s1517" style="position:absolute;left:15838;top:9576;width:42418;height:95;visibility:visible;mso-wrap-style:square;v-text-anchor:top" coordsize="4241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" path="m4241249,l,,,9367r4241249,l4241249,xe" fillcolor="black" stroked="f">
                  <v:path arrowok="t"/>
                </v:shape>
                <v:shape id="Graphic 590" o:spid="_x0000_s1518" style="position:absolute;left:15875;top:10344;width:42406;height:12;visibility:visible;mso-wrap-style:square;v-text-anchor:top" coordsize="424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" path="m,l4239996,e" filled="f" strokeweight=".0375mm">
                  <v:path arrowok="t"/>
                </v:shape>
                <v:shape id="Graphic 591" o:spid="_x0000_s1519" style="position:absolute;left:15838;top:10306;width:42418;height:95;visibility:visible;mso-wrap-style:square;v-text-anchor:top" coordsize="4241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" path="m4241249,l,,,9367r4241249,l4241249,xe" fillcolor="black" stroked="f">
                  <v:path arrowok="t"/>
                </v:shape>
                <v:shape id="Graphic 592" o:spid="_x0000_s1520" style="position:absolute;left:15875;top:12023;width:42406;height:13;visibility:visible;mso-wrap-style:square;v-text-anchor:top" coordsize="424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" path="m,l4239996,e" filled="f" strokeweight=".0375mm">
                  <v:path arrowok="t"/>
                </v:shape>
                <v:shape id="Graphic 593" o:spid="_x0000_s1521" style="position:absolute;left:15838;top:11985;width:42418;height:95;visibility:visible;mso-wrap-style:square;v-text-anchor:top" coordsize="4241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" path="m4241249,l,,,9367r4241249,l4241249,xe" fillcolor="black" stroked="f">
                  <v:path arrowok="t"/>
                </v:shape>
                <v:shape id="Graphic 594" o:spid="_x0000_s1522" style="position:absolute;left:50263;top:12810;width:8014;height:13;visibility:visible;mso-wrap-style:square;v-text-anchor:top" coordsize="801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" path="m,l801218,e" filled="f" strokeweight=".0375mm">
                  <v:path arrowok="t"/>
                </v:shape>
                <v:shape id="Graphic 595" o:spid="_x0000_s1523" style="position:absolute;left:50226;top:12772;width:8026;height:95;visibility:visible;mso-wrap-style:square;v-text-anchor:top" coordsize="8026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" path="m802442,l,,,9367r802442,l802442,xe" fillcolor="black" stroked="f">
                  <v:path arrowok="t"/>
                </v:shape>
                <v:shape id="Graphic 596" o:spid="_x0000_s1524" style="position:absolute;left:50263;top:14488;width:8014;height:13;visibility:visible;mso-wrap-style:square;v-text-anchor:top" coordsize="801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" path="m,l801218,e" filled="f" strokeweight=".0375mm">
                  <v:path arrowok="t"/>
                </v:shape>
                <v:shape id="Graphic 597" o:spid="_x0000_s1525" style="position:absolute;left:50226;top:14452;width:8026;height:95;visibility:visible;mso-wrap-style:square;v-text-anchor:top" coordsize="8026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" path="m802442,l,,,9367r802442,l802442,xe" fillcolor="black" stroked="f">
                  <v:path arrowok="t"/>
                </v:shape>
                <v:shape id="Graphic 598" o:spid="_x0000_s1526" style="position:absolute;left:15875;top:17488;width:42406;height:13;visibility:visible;mso-wrap-style:square;v-text-anchor:top" coordsize="424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" path="m,l4239996,e" filled="f" strokeweight=".0375mm">
                  <v:path arrowok="t"/>
                </v:shape>
                <v:shape id="Graphic 599" o:spid="_x0000_s1527" style="position:absolute;left:15838;top:17451;width:42418;height:95;visibility:visible;mso-wrap-style:square;v-text-anchor:top" coordsize="4241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" path="m4241249,l,,,9133r4241249,l4241249,xe" fillcolor="black" stroked="f">
                  <v:path arrowok="t"/>
                </v:shape>
                <v:shape id="Graphic 600" o:spid="_x0000_s1528" style="position:absolute;left:15875;top:19167;width:42406;height:13;visibility:visible;mso-wrap-style:square;v-text-anchor:top" coordsize="424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" path="m,l4239996,e" filled="f" strokeweight=".0375mm">
                  <v:path arrowok="t"/>
                </v:shape>
                <v:shape id="Graphic 601" o:spid="_x0000_s1529" style="position:absolute;left:15838;top:19130;width:42418;height:95;visibility:visible;mso-wrap-style:square;v-text-anchor:top" coordsize="4241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" path="m4241249,l,,,9133r4241249,l4241249,xe" fillcolor="black" stroked="f">
                  <v:path arrowok="t"/>
                </v:shape>
                <v:shape id="Graphic 602" o:spid="_x0000_s1530" style="position:absolute;left:15875;top:19955;width:42406;height:12;visibility:visible;mso-wrap-style:square;v-text-anchor:top" coordsize="424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" path="m,l4239996,e" filled="f" strokeweight=".0375mm">
                  <v:path arrowok="t"/>
                </v:shape>
                <v:shape id="Graphic 603" o:spid="_x0000_s1531" style="position:absolute;left:15838;top:19917;width:42418;height:95;visibility:visible;mso-wrap-style:square;v-text-anchor:top" coordsize="4241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" path="m4241249,l,,,9366r4241249,l4241249,xe" fillcolor="black" stroked="f">
                  <v:path arrowok="t"/>
                </v:shape>
                <v:shape id="Graphic 604" o:spid="_x0000_s1532" style="position:absolute;left:15875;top:21634;width:42406;height:13;visibility:visible;mso-wrap-style:square;v-text-anchor:top" coordsize="424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" path="m,l4239996,e" filled="f" strokeweight=".0375mm">
                  <v:path arrowok="t"/>
                </v:shape>
                <v:shape id="Graphic 605" o:spid="_x0000_s1533" style="position:absolute;left:185;top:21596;width:58540;height:800;visibility:visible;mso-wrap-style:square;v-text-anchor:top" coordsize="5854065,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" path="m5806554,l1565300,r,9131l5806554,9131r,-9131xem5853900,52070l,52070,,79933r5853900,l5853900,52070xe" fillcolor="black" stroked="f">
                  <v:path arrowok="t"/>
                </v:shape>
                <v:shape id="Textbox 606" o:spid="_x0000_s1534" type="#_x0000_t202" style="position:absolute;left:26640;top:799;width:4966;height:1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" filled="f" stroked="f">
                  <v:textbox inset="0,0,0,0">
                    <w:txbxContent>
                      <w:p w:rsidR="00D27EA1" w:rsidRDefault="00D27EA1">
                        <w:pPr>
                          <w:spacing w:line="238" w:lineRule="exact"/>
                          <w:rPr>
                            <w:rFonts w:ascii="Arial"/>
                            <w:b/>
                            <w:sz w:val="21"/>
                          </w:rPr>
                        </w:pPr>
                        <w:r>
                          <w:rPr>
                            <w:rFonts w:ascii="Arial"/>
                            <w:b/>
                            <w:spacing w:val="-2"/>
                            <w:sz w:val="21"/>
                            <w:u w:val="single"/>
                          </w:rPr>
                          <w:t>BANKA</w:t>
                        </w:r>
                      </w:p>
                    </w:txbxContent>
                  </v:textbox>
                </v:shape>
                <v:shape id="Textbox 607" o:spid="_x0000_s1535" type="#_x0000_t202" style="position:absolute;left:9934;top:3635;width:5423;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" filled="f" stroked="f">
                  <v:textbox inset="0,0,0,0">
                    <w:txbxContent>
                      <w:p w:rsidR="00D27EA1" w:rsidRDefault="00D27EA1">
                        <w:pPr>
                          <w:spacing w:line="169" w:lineRule="exact"/>
                          <w:rPr>
                            <w:rFonts w:ascii="Arial"/>
                            <w:b/>
                            <w:sz w:val="15"/>
                          </w:rPr>
                        </w:pPr>
                        <w:r>
                          <w:rPr>
                            <w:rFonts w:ascii="Arial"/>
                            <w:b/>
                            <w:spacing w:val="-2"/>
                            <w:sz w:val="15"/>
                          </w:rPr>
                          <w:t>BANKA</w:t>
                        </w:r>
                        <w:r>
                          <w:rPr>
                            <w:rFonts w:ascii="Arial"/>
                            <w:b/>
                            <w:spacing w:val="-1"/>
                            <w:sz w:val="15"/>
                          </w:rPr>
                          <w:t xml:space="preserve"> </w:t>
                        </w:r>
                        <w:r>
                          <w:rPr>
                            <w:rFonts w:ascii="Arial"/>
                            <w:b/>
                            <w:spacing w:val="-5"/>
                            <w:sz w:val="15"/>
                          </w:rPr>
                          <w:t>ADI</w:t>
                        </w:r>
                      </w:p>
                    </w:txbxContent>
                  </v:textbox>
                </v:shape>
                <v:shape id="Textbox 608" o:spid="_x0000_s1536" type="#_x0000_t202" style="position:absolute;left:8706;top:8267;width:6649;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" filled="f" stroked="f">
                  <v:textbox inset="0,0,0,0">
                    <w:txbxContent>
                      <w:p w:rsidR="00D27EA1" w:rsidRDefault="00D27EA1">
                        <w:pPr>
                          <w:spacing w:line="169" w:lineRule="exact"/>
                          <w:rPr>
                            <w:rFonts w:ascii="Arial" w:hAnsi="Arial"/>
                            <w:b/>
                            <w:sz w:val="15"/>
                          </w:rPr>
                        </w:pPr>
                        <w:r>
                          <w:rPr>
                            <w:rFonts w:ascii="Arial" w:hAnsi="Arial"/>
                            <w:b/>
                            <w:sz w:val="15"/>
                          </w:rPr>
                          <w:t>ŞUBE</w:t>
                        </w:r>
                        <w:r>
                          <w:rPr>
                            <w:rFonts w:ascii="Arial" w:hAnsi="Arial"/>
                            <w:b/>
                            <w:spacing w:val="-2"/>
                            <w:sz w:val="15"/>
                          </w:rPr>
                          <w:t xml:space="preserve"> ADRESİ</w:t>
                        </w:r>
                      </w:p>
                    </w:txbxContent>
                  </v:textbox>
                </v:shape>
                <v:shape id="Textbox 609" o:spid="_x0000_s1537" type="#_x0000_t202" style="position:absolute;left:8024;top:13140;width:7334;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" filled="f" stroked="f">
                  <v:textbox inset="0,0,0,0">
                    <w:txbxContent>
                      <w:p w:rsidR="00D27EA1" w:rsidRDefault="00D27EA1">
                        <w:pPr>
                          <w:spacing w:line="169" w:lineRule="exact"/>
                          <w:rPr>
                            <w:rFonts w:ascii="Arial" w:hAnsi="Arial"/>
                            <w:b/>
                            <w:sz w:val="15"/>
                          </w:rPr>
                        </w:pPr>
                        <w:r>
                          <w:rPr>
                            <w:rFonts w:ascii="Arial" w:hAnsi="Arial"/>
                            <w:b/>
                            <w:spacing w:val="-2"/>
                            <w:sz w:val="15"/>
                          </w:rPr>
                          <w:t>KASABA/ŞEHİR</w:t>
                        </w:r>
                      </w:p>
                    </w:txbxContent>
                  </v:textbox>
                </v:shape>
                <v:shape id="Textbox 610" o:spid="_x0000_s1538" type="#_x0000_t202" style="position:absolute;left:41195;top:13349;width:6522;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" filled="f" stroked="f">
                  <v:textbox inset="0,0,0,0">
                    <w:txbxContent>
                      <w:p w:rsidR="00D27EA1" w:rsidRDefault="00D27EA1">
                        <w:pPr>
                          <w:spacing w:line="169" w:lineRule="exact"/>
                          <w:rPr>
                            <w:rFonts w:ascii="Arial"/>
                            <w:b/>
                            <w:sz w:val="15"/>
                          </w:rPr>
                        </w:pPr>
                        <w:r>
                          <w:rPr>
                            <w:rFonts w:ascii="Arial"/>
                            <w:b/>
                            <w:sz w:val="15"/>
                          </w:rPr>
                          <w:t>POSTA</w:t>
                        </w:r>
                        <w:r>
                          <w:rPr>
                            <w:rFonts w:ascii="Arial"/>
                            <w:b/>
                            <w:spacing w:val="-5"/>
                            <w:sz w:val="15"/>
                          </w:rPr>
                          <w:t xml:space="preserve"> </w:t>
                        </w:r>
                        <w:r>
                          <w:rPr>
                            <w:rFonts w:ascii="Arial"/>
                            <w:b/>
                            <w:spacing w:val="-4"/>
                            <w:sz w:val="15"/>
                          </w:rPr>
                          <w:t>KODU</w:t>
                        </w:r>
                      </w:p>
                    </w:txbxContent>
                  </v:textbox>
                </v:shape>
                <v:shape id="Textbox 611" o:spid="_x0000_s1539" type="#_x0000_t202" style="position:absolute;left:10247;top:15479;width:5111;height:5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" filled="f" stroked="f">
                  <v:textbox inset="0,0,0,0">
                    <w:txbxContent>
                      <w:p w:rsidR="00D27EA1" w:rsidRDefault="00D27EA1">
                        <w:pPr>
                          <w:spacing w:line="513" w:lineRule="auto"/>
                          <w:ind w:firstLine="371"/>
                          <w:rPr>
                            <w:rFonts w:ascii="Arial" w:hAnsi="Arial"/>
                            <w:b/>
                            <w:sz w:val="15"/>
                          </w:rPr>
                        </w:pPr>
                        <w:r>
                          <w:rPr>
                            <w:rFonts w:ascii="Arial" w:hAnsi="Arial"/>
                            <w:b/>
                            <w:spacing w:val="-4"/>
                            <w:sz w:val="15"/>
                          </w:rPr>
                          <w:t>ÜLKE</w:t>
                        </w:r>
                        <w:r>
                          <w:rPr>
                            <w:rFonts w:ascii="Arial" w:hAnsi="Arial"/>
                            <w:b/>
                            <w:sz w:val="15"/>
                          </w:rPr>
                          <w:t xml:space="preserve"> HESAP</w:t>
                        </w:r>
                        <w:r>
                          <w:rPr>
                            <w:rFonts w:ascii="Arial" w:hAnsi="Arial"/>
                            <w:b/>
                            <w:spacing w:val="-9"/>
                            <w:sz w:val="15"/>
                          </w:rPr>
                          <w:t xml:space="preserve"> </w:t>
                        </w:r>
                        <w:r>
                          <w:rPr>
                            <w:rFonts w:ascii="Arial" w:hAnsi="Arial"/>
                            <w:b/>
                            <w:spacing w:val="-5"/>
                            <w:sz w:val="15"/>
                          </w:rPr>
                          <w:t>NO</w:t>
                        </w:r>
                      </w:p>
                      <w:p w:rsidR="00D27EA1" w:rsidRDefault="00D27EA1">
                        <w:pPr>
                          <w:spacing w:before="15"/>
                          <w:ind w:left="377"/>
                          <w:rPr>
                            <w:rFonts w:ascii="Arial"/>
                            <w:b/>
                            <w:sz w:val="15"/>
                          </w:rPr>
                        </w:pPr>
                        <w:r>
                          <w:rPr>
                            <w:rFonts w:ascii="Arial"/>
                            <w:b/>
                            <w:spacing w:val="-4"/>
                            <w:sz w:val="15"/>
                          </w:rPr>
                          <w:t>IBAN</w:t>
                        </w:r>
                      </w:p>
                    </w:txbxContent>
                  </v:textbox>
                </v:shape>
                <w10:wrap anchorx="page"/>
              </v:group>
            </w:pict>
          </mc:Fallback>
        </mc:AlternateContent>
      </w:r>
      <w:r>
        <w:rPr>
          <w:rFonts w:ascii="Arial"/>
          <w:b/>
          <w:sz w:val="15"/>
          <w:u w:val="single"/>
        </w:rPr>
        <w:t>NOTLAR</w:t>
      </w:r>
      <w:r>
        <w:rPr>
          <w:rFonts w:ascii="Arial"/>
          <w:b/>
          <w:spacing w:val="-4"/>
          <w:sz w:val="15"/>
          <w:u w:val="single"/>
        </w:rPr>
        <w:t xml:space="preserve"> </w:t>
      </w:r>
      <w:r>
        <w:rPr>
          <w:rFonts w:ascii="Arial"/>
          <w:b/>
          <w:spacing w:val="-10"/>
          <w:sz w:val="15"/>
          <w:u w:val="single"/>
        </w:rPr>
        <w:t>:</w:t>
      </w:r>
    </w:p>
    <w:p w:rsidR="00241465" w:rsidRDefault="00241465">
      <w:pPr>
        <w:pStyle w:val="GvdeMetni"/>
        <w:rPr>
          <w:rFonts w:ascii="Arial"/>
          <w:b/>
        </w:rPr>
      </w:pPr>
    </w:p>
    <w:p w:rsidR="00241465" w:rsidRDefault="00241465">
      <w:pPr>
        <w:pStyle w:val="GvdeMetni"/>
        <w:rPr>
          <w:rFonts w:ascii="Arial"/>
          <w:b/>
        </w:rPr>
      </w:pPr>
    </w:p>
    <w:p w:rsidR="00241465" w:rsidRDefault="00241465">
      <w:pPr>
        <w:pStyle w:val="GvdeMetni"/>
        <w:rPr>
          <w:rFonts w:ascii="Arial"/>
          <w:b/>
        </w:rPr>
      </w:pPr>
    </w:p>
    <w:p w:rsidR="00241465" w:rsidRDefault="00F71057">
      <w:pPr>
        <w:pStyle w:val="GvdeMetni"/>
        <w:spacing w:before="20"/>
        <w:rPr>
          <w:rFonts w:ascii="Arial"/>
          <w:b/>
        </w:rPr>
      </w:pPr>
      <w:r>
        <w:rPr>
          <w:rFonts w:ascii="Arial"/>
          <w:b/>
          <w:noProof/>
        </w:rPr>
        <mc:AlternateContent>
          <mc:Choice Requires="wpg">
            <w:drawing>
              <wp:anchor distT="0" distB="0" distL="0" distR="0" simplePos="0" relativeHeight="487599616" behindDoc="1" locked="0" layoutInCell="1" allowOverlap="1">
                <wp:simplePos x="0" y="0"/>
                <wp:positionH relativeFrom="page">
                  <wp:posOffset>899159</wp:posOffset>
                </wp:positionH>
                <wp:positionV relativeFrom="paragraph">
                  <wp:posOffset>173977</wp:posOffset>
                </wp:positionV>
                <wp:extent cx="3193415" cy="1645920"/>
                <wp:effectExtent l="0" t="0" r="0" b="0"/>
                <wp:wrapTopAndBottom/>
                <wp:docPr id="7" name="Group 6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93415" cy="1645920"/>
                          <a:chOff x="0" y="0"/>
                          <a:chExt cx="3193415" cy="1645920"/>
                        </a:xfrm>
                      </wpg:grpSpPr>
                      <wps:wsp>
                        <wps:cNvPr id="12" name="Graphic 613"/>
                        <wps:cNvSpPr/>
                        <wps:spPr>
                          <a:xfrm>
                            <a:off x="-12" y="8"/>
                            <a:ext cx="3193415" cy="1645920"/>
                          </a:xfrm>
                          <a:custGeom>
                            <a:avLst/>
                            <a:gdLst/>
                            <a:ahLst/>
                            <a:cxnLst/>
                            <a:rect l="l" t="t" r="r" b="b"/>
                            <a:pathLst>
                              <a:path w="3193415" h="1645920">
                                <a:moveTo>
                                  <a:pt x="3193415" y="18529"/>
                                </a:moveTo>
                                <a:lnTo>
                                  <a:pt x="3174898" y="18529"/>
                                </a:lnTo>
                                <a:lnTo>
                                  <a:pt x="3174898" y="1631315"/>
                                </a:lnTo>
                                <a:lnTo>
                                  <a:pt x="13843" y="1631315"/>
                                </a:lnTo>
                                <a:lnTo>
                                  <a:pt x="13843" y="18503"/>
                                </a:lnTo>
                                <a:lnTo>
                                  <a:pt x="3193351" y="18503"/>
                                </a:lnTo>
                                <a:lnTo>
                                  <a:pt x="3193351" y="0"/>
                                </a:lnTo>
                                <a:lnTo>
                                  <a:pt x="13843" y="0"/>
                                </a:lnTo>
                                <a:lnTo>
                                  <a:pt x="0" y="0"/>
                                </a:lnTo>
                                <a:lnTo>
                                  <a:pt x="0" y="1645373"/>
                                </a:lnTo>
                                <a:lnTo>
                                  <a:pt x="13843" y="1645373"/>
                                </a:lnTo>
                                <a:lnTo>
                                  <a:pt x="3174898" y="1645373"/>
                                </a:lnTo>
                                <a:lnTo>
                                  <a:pt x="3193351" y="1645373"/>
                                </a:lnTo>
                                <a:lnTo>
                                  <a:pt x="3193415" y="18529"/>
                                </a:lnTo>
                                <a:close/>
                              </a:path>
                            </a:pathLst>
                          </a:custGeom>
                          <a:solidFill>
                            <a:srgbClr val="000000"/>
                          </a:solidFill>
                        </wps:spPr>
                        <wps:bodyPr wrap="square" lIns="0" tIns="0" rIns="0" bIns="0" rtlCol="0">
                          <a:prstTxWarp prst="textNoShape">
                            <a:avLst/>
                          </a:prstTxWarp>
                          <a:noAutofit/>
                        </wps:bodyPr>
                      </wps:wsp>
                      <wps:wsp>
                        <wps:cNvPr id="13" name="Textbox 614"/>
                        <wps:cNvSpPr txBox="1"/>
                        <wps:spPr>
                          <a:xfrm>
                            <a:off x="13831" y="18500"/>
                            <a:ext cx="3161665" cy="1612900"/>
                          </a:xfrm>
                          <a:prstGeom prst="rect">
                            <a:avLst/>
                          </a:prstGeom>
                        </wps:spPr>
                        <wps:txbx>
                          <w:txbxContent>
                            <w:p w:rsidR="00D27EA1" w:rsidRDefault="00D27EA1">
                              <w:pPr>
                                <w:spacing w:before="16"/>
                                <w:ind w:left="14"/>
                                <w:rPr>
                                  <w:rFonts w:ascii="Arial" w:hAnsi="Arial"/>
                                  <w:b/>
                                  <w:sz w:val="15"/>
                                </w:rPr>
                              </w:pPr>
                              <w:r>
                                <w:rPr>
                                  <w:rFonts w:ascii="Arial" w:hAnsi="Arial"/>
                                  <w:b/>
                                  <w:sz w:val="15"/>
                                  <w:u w:val="single"/>
                                </w:rPr>
                                <w:t>BANKANIN</w:t>
                              </w:r>
                              <w:r>
                                <w:rPr>
                                  <w:rFonts w:ascii="Arial" w:hAnsi="Arial"/>
                                  <w:b/>
                                  <w:spacing w:val="-9"/>
                                  <w:sz w:val="15"/>
                                  <w:u w:val="single"/>
                                </w:rPr>
                                <w:t xml:space="preserve"> </w:t>
                              </w:r>
                              <w:r>
                                <w:rPr>
                                  <w:rFonts w:ascii="Arial" w:hAnsi="Arial"/>
                                  <w:b/>
                                  <w:sz w:val="15"/>
                                  <w:u w:val="single"/>
                                </w:rPr>
                                <w:t>KAŞESİ</w:t>
                              </w:r>
                              <w:r>
                                <w:rPr>
                                  <w:rFonts w:ascii="Arial" w:hAnsi="Arial"/>
                                  <w:b/>
                                  <w:spacing w:val="-8"/>
                                  <w:sz w:val="15"/>
                                  <w:u w:val="single"/>
                                </w:rPr>
                                <w:t xml:space="preserve"> </w:t>
                              </w:r>
                              <w:r>
                                <w:rPr>
                                  <w:rFonts w:ascii="Arial" w:hAnsi="Arial"/>
                                  <w:b/>
                                  <w:sz w:val="15"/>
                                  <w:u w:val="single"/>
                                </w:rPr>
                                <w:t>+</w:t>
                              </w:r>
                              <w:r>
                                <w:rPr>
                                  <w:rFonts w:ascii="Arial" w:hAnsi="Arial"/>
                                  <w:b/>
                                  <w:spacing w:val="-8"/>
                                  <w:sz w:val="15"/>
                                  <w:u w:val="single"/>
                                </w:rPr>
                                <w:t xml:space="preserve"> </w:t>
                              </w:r>
                              <w:r>
                                <w:rPr>
                                  <w:rFonts w:ascii="Arial" w:hAnsi="Arial"/>
                                  <w:b/>
                                  <w:sz w:val="15"/>
                                  <w:u w:val="single"/>
                                </w:rPr>
                                <w:t>BANKA</w:t>
                              </w:r>
                              <w:r>
                                <w:rPr>
                                  <w:rFonts w:ascii="Arial" w:hAnsi="Arial"/>
                                  <w:b/>
                                  <w:spacing w:val="-11"/>
                                  <w:sz w:val="15"/>
                                  <w:u w:val="single"/>
                                </w:rPr>
                                <w:t xml:space="preserve"> </w:t>
                              </w:r>
                              <w:r>
                                <w:rPr>
                                  <w:rFonts w:ascii="Arial" w:hAnsi="Arial"/>
                                  <w:b/>
                                  <w:sz w:val="15"/>
                                  <w:u w:val="single"/>
                                </w:rPr>
                                <w:t>TEMSİLCİSİNİN</w:t>
                              </w:r>
                              <w:r>
                                <w:rPr>
                                  <w:rFonts w:ascii="Arial" w:hAnsi="Arial"/>
                                  <w:b/>
                                  <w:spacing w:val="-7"/>
                                  <w:sz w:val="15"/>
                                  <w:u w:val="single"/>
                                </w:rPr>
                                <w:t xml:space="preserve"> </w:t>
                              </w:r>
                              <w:r>
                                <w:rPr>
                                  <w:rFonts w:ascii="Arial" w:hAnsi="Arial"/>
                                  <w:b/>
                                  <w:spacing w:val="-2"/>
                                  <w:sz w:val="15"/>
                                  <w:u w:val="single"/>
                                </w:rPr>
                                <w:t>İMZASI:</w:t>
                              </w:r>
                            </w:p>
                            <w:p w:rsidR="00D27EA1" w:rsidRDefault="00D27EA1">
                              <w:pPr>
                                <w:spacing w:before="94"/>
                                <w:ind w:left="12"/>
                                <w:rPr>
                                  <w:rFonts w:ascii="Arial"/>
                                  <w:b/>
                                  <w:sz w:val="13"/>
                                </w:rPr>
                              </w:pPr>
                              <w:r>
                                <w:rPr>
                                  <w:rFonts w:ascii="Arial"/>
                                  <w:b/>
                                  <w:w w:val="105"/>
                                  <w:sz w:val="13"/>
                                  <w:u w:val="single"/>
                                </w:rPr>
                                <w:t>(Her</w:t>
                              </w:r>
                              <w:r>
                                <w:rPr>
                                  <w:rFonts w:ascii="Arial"/>
                                  <w:b/>
                                  <w:spacing w:val="-2"/>
                                  <w:w w:val="105"/>
                                  <w:sz w:val="13"/>
                                  <w:u w:val="single"/>
                                </w:rPr>
                                <w:t xml:space="preserve"> </w:t>
                              </w:r>
                              <w:r>
                                <w:rPr>
                                  <w:rFonts w:ascii="Arial"/>
                                  <w:b/>
                                  <w:w w:val="105"/>
                                  <w:sz w:val="13"/>
                                  <w:u w:val="single"/>
                                </w:rPr>
                                <w:t>ikisi de</w:t>
                              </w:r>
                              <w:r>
                                <w:rPr>
                                  <w:rFonts w:ascii="Arial"/>
                                  <w:b/>
                                  <w:spacing w:val="-1"/>
                                  <w:w w:val="105"/>
                                  <w:sz w:val="13"/>
                                  <w:u w:val="single"/>
                                </w:rPr>
                                <w:t xml:space="preserve"> </w:t>
                              </w:r>
                              <w:r>
                                <w:rPr>
                                  <w:rFonts w:ascii="Arial"/>
                                  <w:b/>
                                  <w:spacing w:val="-2"/>
                                  <w:w w:val="105"/>
                                  <w:sz w:val="13"/>
                                  <w:u w:val="single"/>
                                </w:rPr>
                                <w:t>gereklidir)</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id="Group 612" o:spid="_x0000_s1540" style="position:absolute;margin-left:70.8pt;margin-top:13.7pt;width:251.45pt;height:129.6pt;z-index:-15716864;mso-wrap-distance-left:0;mso-wrap-distance-right:0;mso-position-horizontal-relative:page;mso-position-vertical-relative:text" coordsize="31934,16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">
                <v:shape id="Graphic 613" o:spid="_x0000_s1541" style="position:absolute;width:31934;height:16459;visibility:visible;mso-wrap-style:square;v-text-anchor:top" coordsize="3193415,164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" path="m3193415,18529r-18517,l3174898,1631315r-3161055,l13843,18503r3179508,l3193351,,13843,,,,,1645373r13843,l3174898,1645373r18453,l3193415,18529xe" fillcolor="black" stroked="f">
                  <v:path arrowok="t"/>
                </v:shape>
                <v:shape id="Textbox 614" o:spid="_x0000_s1542" type="#_x0000_t202" style="position:absolute;left:138;top:185;width:31616;height:16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rsidR="00D27EA1" w:rsidRDefault="00D27EA1">
                        <w:pPr>
                          <w:spacing w:before="16"/>
                          <w:ind w:left="14"/>
                          <w:rPr>
                            <w:rFonts w:ascii="Arial" w:hAnsi="Arial"/>
                            <w:b/>
                            <w:sz w:val="15"/>
                          </w:rPr>
                        </w:pPr>
                        <w:r>
                          <w:rPr>
                            <w:rFonts w:ascii="Arial" w:hAnsi="Arial"/>
                            <w:b/>
                            <w:sz w:val="15"/>
                            <w:u w:val="single"/>
                          </w:rPr>
                          <w:t>BANKANIN</w:t>
                        </w:r>
                        <w:r>
                          <w:rPr>
                            <w:rFonts w:ascii="Arial" w:hAnsi="Arial"/>
                            <w:b/>
                            <w:spacing w:val="-9"/>
                            <w:sz w:val="15"/>
                            <w:u w:val="single"/>
                          </w:rPr>
                          <w:t xml:space="preserve"> </w:t>
                        </w:r>
                        <w:r>
                          <w:rPr>
                            <w:rFonts w:ascii="Arial" w:hAnsi="Arial"/>
                            <w:b/>
                            <w:sz w:val="15"/>
                            <w:u w:val="single"/>
                          </w:rPr>
                          <w:t>KAŞESİ</w:t>
                        </w:r>
                        <w:r>
                          <w:rPr>
                            <w:rFonts w:ascii="Arial" w:hAnsi="Arial"/>
                            <w:b/>
                            <w:spacing w:val="-8"/>
                            <w:sz w:val="15"/>
                            <w:u w:val="single"/>
                          </w:rPr>
                          <w:t xml:space="preserve"> </w:t>
                        </w:r>
                        <w:r>
                          <w:rPr>
                            <w:rFonts w:ascii="Arial" w:hAnsi="Arial"/>
                            <w:b/>
                            <w:sz w:val="15"/>
                            <w:u w:val="single"/>
                          </w:rPr>
                          <w:t>+</w:t>
                        </w:r>
                        <w:r>
                          <w:rPr>
                            <w:rFonts w:ascii="Arial" w:hAnsi="Arial"/>
                            <w:b/>
                            <w:spacing w:val="-8"/>
                            <w:sz w:val="15"/>
                            <w:u w:val="single"/>
                          </w:rPr>
                          <w:t xml:space="preserve"> </w:t>
                        </w:r>
                        <w:r>
                          <w:rPr>
                            <w:rFonts w:ascii="Arial" w:hAnsi="Arial"/>
                            <w:b/>
                            <w:sz w:val="15"/>
                            <w:u w:val="single"/>
                          </w:rPr>
                          <w:t>BANKA</w:t>
                        </w:r>
                        <w:r>
                          <w:rPr>
                            <w:rFonts w:ascii="Arial" w:hAnsi="Arial"/>
                            <w:b/>
                            <w:spacing w:val="-11"/>
                            <w:sz w:val="15"/>
                            <w:u w:val="single"/>
                          </w:rPr>
                          <w:t xml:space="preserve"> </w:t>
                        </w:r>
                        <w:r>
                          <w:rPr>
                            <w:rFonts w:ascii="Arial" w:hAnsi="Arial"/>
                            <w:b/>
                            <w:sz w:val="15"/>
                            <w:u w:val="single"/>
                          </w:rPr>
                          <w:t>TEMSİLCİSİNİN</w:t>
                        </w:r>
                        <w:r>
                          <w:rPr>
                            <w:rFonts w:ascii="Arial" w:hAnsi="Arial"/>
                            <w:b/>
                            <w:spacing w:val="-7"/>
                            <w:sz w:val="15"/>
                            <w:u w:val="single"/>
                          </w:rPr>
                          <w:t xml:space="preserve"> </w:t>
                        </w:r>
                        <w:r>
                          <w:rPr>
                            <w:rFonts w:ascii="Arial" w:hAnsi="Arial"/>
                            <w:b/>
                            <w:spacing w:val="-2"/>
                            <w:sz w:val="15"/>
                            <w:u w:val="single"/>
                          </w:rPr>
                          <w:t>İMZASI:</w:t>
                        </w:r>
                      </w:p>
                      <w:p w:rsidR="00D27EA1" w:rsidRDefault="00D27EA1">
                        <w:pPr>
                          <w:spacing w:before="94"/>
                          <w:ind w:left="12"/>
                          <w:rPr>
                            <w:rFonts w:ascii="Arial"/>
                            <w:b/>
                            <w:sz w:val="13"/>
                          </w:rPr>
                        </w:pPr>
                        <w:r>
                          <w:rPr>
                            <w:rFonts w:ascii="Arial"/>
                            <w:b/>
                            <w:w w:val="105"/>
                            <w:sz w:val="13"/>
                            <w:u w:val="single"/>
                          </w:rPr>
                          <w:t>(Her</w:t>
                        </w:r>
                        <w:r>
                          <w:rPr>
                            <w:rFonts w:ascii="Arial"/>
                            <w:b/>
                            <w:spacing w:val="-2"/>
                            <w:w w:val="105"/>
                            <w:sz w:val="13"/>
                            <w:u w:val="single"/>
                          </w:rPr>
                          <w:t xml:space="preserve"> </w:t>
                        </w:r>
                        <w:r>
                          <w:rPr>
                            <w:rFonts w:ascii="Arial"/>
                            <w:b/>
                            <w:w w:val="105"/>
                            <w:sz w:val="13"/>
                            <w:u w:val="single"/>
                          </w:rPr>
                          <w:t>ikisi de</w:t>
                        </w:r>
                        <w:r>
                          <w:rPr>
                            <w:rFonts w:ascii="Arial"/>
                            <w:b/>
                            <w:spacing w:val="-1"/>
                            <w:w w:val="105"/>
                            <w:sz w:val="13"/>
                            <w:u w:val="single"/>
                          </w:rPr>
                          <w:t xml:space="preserve"> </w:t>
                        </w:r>
                        <w:r>
                          <w:rPr>
                            <w:rFonts w:ascii="Arial"/>
                            <w:b/>
                            <w:spacing w:val="-2"/>
                            <w:w w:val="105"/>
                            <w:sz w:val="13"/>
                            <w:u w:val="single"/>
                          </w:rPr>
                          <w:t>gereklidir)</w:t>
                        </w:r>
                      </w:p>
                    </w:txbxContent>
                  </v:textbox>
                </v:shape>
                <w10:wrap type="topAndBottom" anchorx="page"/>
              </v:group>
            </w:pict>
          </mc:Fallback>
        </mc:AlternateContent>
      </w:r>
      <w:r>
        <w:rPr>
          <w:rFonts w:ascii="Arial"/>
          <w:b/>
          <w:noProof/>
        </w:rPr>
        <mc:AlternateContent>
          <mc:Choice Requires="wpg">
            <w:drawing>
              <wp:anchor distT="0" distB="0" distL="0" distR="0" simplePos="0" relativeHeight="487600128" behindDoc="1" locked="0" layoutInCell="1" allowOverlap="1">
                <wp:simplePos x="0" y="0"/>
                <wp:positionH relativeFrom="page">
                  <wp:posOffset>4188397</wp:posOffset>
                </wp:positionH>
                <wp:positionV relativeFrom="paragraph">
                  <wp:posOffset>173977</wp:posOffset>
                </wp:positionV>
                <wp:extent cx="2540635" cy="1645920"/>
                <wp:effectExtent l="0" t="0" r="0" b="0"/>
                <wp:wrapTopAndBottom/>
                <wp:docPr id="615"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0635" cy="1645920"/>
                          <a:chOff x="0" y="0"/>
                          <a:chExt cx="2540635" cy="1645920"/>
                        </a:xfrm>
                      </wpg:grpSpPr>
                      <wps:wsp>
                        <wps:cNvPr id="617" name="Graphic 616"/>
                        <wps:cNvSpPr/>
                        <wps:spPr>
                          <a:xfrm>
                            <a:off x="0" y="8"/>
                            <a:ext cx="2540635" cy="1645920"/>
                          </a:xfrm>
                          <a:custGeom>
                            <a:avLst/>
                            <a:gdLst/>
                            <a:ahLst/>
                            <a:cxnLst/>
                            <a:rect l="l" t="t" r="r" b="b"/>
                            <a:pathLst>
                              <a:path w="2540635" h="1645920">
                                <a:moveTo>
                                  <a:pt x="18745" y="0"/>
                                </a:moveTo>
                                <a:lnTo>
                                  <a:pt x="0" y="0"/>
                                </a:lnTo>
                                <a:lnTo>
                                  <a:pt x="0" y="1645373"/>
                                </a:lnTo>
                                <a:lnTo>
                                  <a:pt x="18745" y="1645373"/>
                                </a:lnTo>
                                <a:lnTo>
                                  <a:pt x="18745" y="0"/>
                                </a:lnTo>
                                <a:close/>
                              </a:path>
                              <a:path w="2540635" h="1645920">
                                <a:moveTo>
                                  <a:pt x="2540266" y="0"/>
                                </a:moveTo>
                                <a:lnTo>
                                  <a:pt x="18796" y="0"/>
                                </a:lnTo>
                                <a:lnTo>
                                  <a:pt x="18796" y="18503"/>
                                </a:lnTo>
                                <a:lnTo>
                                  <a:pt x="2540266" y="18503"/>
                                </a:lnTo>
                                <a:lnTo>
                                  <a:pt x="2540266" y="0"/>
                                </a:lnTo>
                                <a:close/>
                              </a:path>
                              <a:path w="2540635" h="1645920">
                                <a:moveTo>
                                  <a:pt x="2540279" y="18529"/>
                                </a:moveTo>
                                <a:lnTo>
                                  <a:pt x="2521762" y="18529"/>
                                </a:lnTo>
                                <a:lnTo>
                                  <a:pt x="2521762" y="1631315"/>
                                </a:lnTo>
                                <a:lnTo>
                                  <a:pt x="18796" y="1631315"/>
                                </a:lnTo>
                                <a:lnTo>
                                  <a:pt x="18796" y="1645373"/>
                                </a:lnTo>
                                <a:lnTo>
                                  <a:pt x="2521762" y="1645373"/>
                                </a:lnTo>
                                <a:lnTo>
                                  <a:pt x="2540266" y="1645373"/>
                                </a:lnTo>
                                <a:lnTo>
                                  <a:pt x="2540279" y="18529"/>
                                </a:lnTo>
                                <a:close/>
                              </a:path>
                            </a:pathLst>
                          </a:custGeom>
                          <a:solidFill>
                            <a:srgbClr val="000000"/>
                          </a:solidFill>
                        </wps:spPr>
                        <wps:bodyPr wrap="square" lIns="0" tIns="0" rIns="0" bIns="0" rtlCol="0">
                          <a:prstTxWarp prst="textNoShape">
                            <a:avLst/>
                          </a:prstTxWarp>
                          <a:noAutofit/>
                        </wps:bodyPr>
                      </wps:wsp>
                      <wps:wsp>
                        <wps:cNvPr id="618" name="Textbox 617"/>
                        <wps:cNvSpPr txBox="1"/>
                        <wps:spPr>
                          <a:xfrm>
                            <a:off x="18753" y="18500"/>
                            <a:ext cx="2503170" cy="1612900"/>
                          </a:xfrm>
                          <a:prstGeom prst="rect">
                            <a:avLst/>
                          </a:prstGeom>
                        </wps:spPr>
                        <wps:txbx>
                          <w:txbxContent>
                            <w:p w:rsidR="00D27EA1" w:rsidRDefault="00D27EA1">
                              <w:pPr>
                                <w:spacing w:before="16"/>
                                <w:ind w:left="14"/>
                                <w:rPr>
                                  <w:rFonts w:ascii="Arial" w:hAnsi="Arial"/>
                                  <w:b/>
                                  <w:sz w:val="15"/>
                                </w:rPr>
                              </w:pPr>
                              <w:r>
                                <w:rPr>
                                  <w:rFonts w:ascii="Arial" w:hAnsi="Arial"/>
                                  <w:b/>
                                  <w:sz w:val="15"/>
                                  <w:u w:val="single"/>
                                </w:rPr>
                                <w:t>TARİH</w:t>
                              </w:r>
                              <w:r>
                                <w:rPr>
                                  <w:rFonts w:ascii="Arial" w:hAnsi="Arial"/>
                                  <w:b/>
                                  <w:spacing w:val="-7"/>
                                  <w:sz w:val="15"/>
                                  <w:u w:val="single"/>
                                </w:rPr>
                                <w:t xml:space="preserve"> </w:t>
                              </w:r>
                              <w:r>
                                <w:rPr>
                                  <w:rFonts w:ascii="Arial" w:hAnsi="Arial"/>
                                  <w:b/>
                                  <w:sz w:val="15"/>
                                  <w:u w:val="single"/>
                                </w:rPr>
                                <w:t>+</w:t>
                              </w:r>
                              <w:r>
                                <w:rPr>
                                  <w:rFonts w:ascii="Arial" w:hAnsi="Arial"/>
                                  <w:b/>
                                  <w:spacing w:val="-8"/>
                                  <w:sz w:val="15"/>
                                  <w:u w:val="single"/>
                                </w:rPr>
                                <w:t xml:space="preserve"> </w:t>
                              </w:r>
                              <w:r>
                                <w:rPr>
                                  <w:rFonts w:ascii="Arial" w:hAnsi="Arial"/>
                                  <w:b/>
                                  <w:sz w:val="15"/>
                                  <w:u w:val="single"/>
                                </w:rPr>
                                <w:t>HESAP</w:t>
                              </w:r>
                              <w:r>
                                <w:rPr>
                                  <w:rFonts w:ascii="Arial" w:hAnsi="Arial"/>
                                  <w:b/>
                                  <w:spacing w:val="-8"/>
                                  <w:sz w:val="15"/>
                                  <w:u w:val="single"/>
                                </w:rPr>
                                <w:t xml:space="preserve"> </w:t>
                              </w:r>
                              <w:r>
                                <w:rPr>
                                  <w:rFonts w:ascii="Arial" w:hAnsi="Arial"/>
                                  <w:b/>
                                  <w:sz w:val="15"/>
                                  <w:u w:val="single"/>
                                </w:rPr>
                                <w:t>SAHİBİNİN</w:t>
                              </w:r>
                              <w:r>
                                <w:rPr>
                                  <w:rFonts w:ascii="Arial" w:hAnsi="Arial"/>
                                  <w:b/>
                                  <w:spacing w:val="-6"/>
                                  <w:sz w:val="15"/>
                                  <w:u w:val="single"/>
                                </w:rPr>
                                <w:t xml:space="preserve"> </w:t>
                              </w:r>
                              <w:r>
                                <w:rPr>
                                  <w:rFonts w:ascii="Arial" w:hAnsi="Arial"/>
                                  <w:b/>
                                  <w:spacing w:val="-2"/>
                                  <w:sz w:val="15"/>
                                  <w:u w:val="single"/>
                                </w:rPr>
                                <w:t>İMZASI:</w:t>
                              </w:r>
                            </w:p>
                            <w:p w:rsidR="00D27EA1" w:rsidRDefault="00D27EA1">
                              <w:pPr>
                                <w:spacing w:before="94"/>
                                <w:ind w:left="12"/>
                                <w:rPr>
                                  <w:rFonts w:ascii="Arial"/>
                                  <w:b/>
                                  <w:sz w:val="13"/>
                                </w:rPr>
                              </w:pPr>
                              <w:r>
                                <w:rPr>
                                  <w:rFonts w:ascii="Arial"/>
                                  <w:b/>
                                  <w:spacing w:val="-2"/>
                                  <w:w w:val="105"/>
                                  <w:sz w:val="13"/>
                                </w:rPr>
                                <w:t>(Gereklidir)</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id="Group 615" o:spid="_x0000_s1543" style="position:absolute;margin-left:329.8pt;margin-top:13.7pt;width:200.05pt;height:129.6pt;z-index:-15716352;mso-wrap-distance-left:0;mso-wrap-distance-right:0;mso-position-horizontal-relative:page;mso-position-vertical-relative:text" coordsize="25406,16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">
                <v:shape id="Graphic 616" o:spid="_x0000_s1544" style="position:absolute;width:25406;height:16459;visibility:visible;mso-wrap-style:square;v-text-anchor:top" coordsize="2540635,164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" path="m18745,l,,,1645373r18745,l18745,xem2540266,l18796,r,18503l2540266,18503r,-18503xem2540279,18529r-18517,l2521762,1631315r-2502966,l18796,1645373r2502966,l2540266,1645373r13,-1626844xe" fillcolor="black" stroked="f">
                  <v:path arrowok="t"/>
                </v:shape>
                <v:shape id="Textbox 617" o:spid="_x0000_s1545" type="#_x0000_t202" style="position:absolute;left:187;top:185;width:25032;height:16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" filled="f" stroked="f">
                  <v:textbox inset="0,0,0,0">
                    <w:txbxContent>
                      <w:p w:rsidR="00D27EA1" w:rsidRDefault="00D27EA1">
                        <w:pPr>
                          <w:spacing w:before="16"/>
                          <w:ind w:left="14"/>
                          <w:rPr>
                            <w:rFonts w:ascii="Arial" w:hAnsi="Arial"/>
                            <w:b/>
                            <w:sz w:val="15"/>
                          </w:rPr>
                        </w:pPr>
                        <w:r>
                          <w:rPr>
                            <w:rFonts w:ascii="Arial" w:hAnsi="Arial"/>
                            <w:b/>
                            <w:sz w:val="15"/>
                            <w:u w:val="single"/>
                          </w:rPr>
                          <w:t>TARİH</w:t>
                        </w:r>
                        <w:r>
                          <w:rPr>
                            <w:rFonts w:ascii="Arial" w:hAnsi="Arial"/>
                            <w:b/>
                            <w:spacing w:val="-7"/>
                            <w:sz w:val="15"/>
                            <w:u w:val="single"/>
                          </w:rPr>
                          <w:t xml:space="preserve"> </w:t>
                        </w:r>
                        <w:r>
                          <w:rPr>
                            <w:rFonts w:ascii="Arial" w:hAnsi="Arial"/>
                            <w:b/>
                            <w:sz w:val="15"/>
                            <w:u w:val="single"/>
                          </w:rPr>
                          <w:t>+</w:t>
                        </w:r>
                        <w:r>
                          <w:rPr>
                            <w:rFonts w:ascii="Arial" w:hAnsi="Arial"/>
                            <w:b/>
                            <w:spacing w:val="-8"/>
                            <w:sz w:val="15"/>
                            <w:u w:val="single"/>
                          </w:rPr>
                          <w:t xml:space="preserve"> </w:t>
                        </w:r>
                        <w:r>
                          <w:rPr>
                            <w:rFonts w:ascii="Arial" w:hAnsi="Arial"/>
                            <w:b/>
                            <w:sz w:val="15"/>
                            <w:u w:val="single"/>
                          </w:rPr>
                          <w:t>HESAP</w:t>
                        </w:r>
                        <w:r>
                          <w:rPr>
                            <w:rFonts w:ascii="Arial" w:hAnsi="Arial"/>
                            <w:b/>
                            <w:spacing w:val="-8"/>
                            <w:sz w:val="15"/>
                            <w:u w:val="single"/>
                          </w:rPr>
                          <w:t xml:space="preserve"> </w:t>
                        </w:r>
                        <w:r>
                          <w:rPr>
                            <w:rFonts w:ascii="Arial" w:hAnsi="Arial"/>
                            <w:b/>
                            <w:sz w:val="15"/>
                            <w:u w:val="single"/>
                          </w:rPr>
                          <w:t>SAHİBİNİN</w:t>
                        </w:r>
                        <w:r>
                          <w:rPr>
                            <w:rFonts w:ascii="Arial" w:hAnsi="Arial"/>
                            <w:b/>
                            <w:spacing w:val="-6"/>
                            <w:sz w:val="15"/>
                            <w:u w:val="single"/>
                          </w:rPr>
                          <w:t xml:space="preserve"> </w:t>
                        </w:r>
                        <w:r>
                          <w:rPr>
                            <w:rFonts w:ascii="Arial" w:hAnsi="Arial"/>
                            <w:b/>
                            <w:spacing w:val="-2"/>
                            <w:sz w:val="15"/>
                            <w:u w:val="single"/>
                          </w:rPr>
                          <w:t>İMZASI:</w:t>
                        </w:r>
                      </w:p>
                      <w:p w:rsidR="00D27EA1" w:rsidRDefault="00D27EA1">
                        <w:pPr>
                          <w:spacing w:before="94"/>
                          <w:ind w:left="12"/>
                          <w:rPr>
                            <w:rFonts w:ascii="Arial"/>
                            <w:b/>
                            <w:sz w:val="13"/>
                          </w:rPr>
                        </w:pPr>
                        <w:r>
                          <w:rPr>
                            <w:rFonts w:ascii="Arial"/>
                            <w:b/>
                            <w:spacing w:val="-2"/>
                            <w:w w:val="105"/>
                            <w:sz w:val="13"/>
                          </w:rPr>
                          <w:t>(Gereklidir)</w:t>
                        </w:r>
                      </w:p>
                    </w:txbxContent>
                  </v:textbox>
                </v:shape>
                <w10:wrap type="topAndBottom" anchorx="page"/>
              </v:group>
            </w:pict>
          </mc:Fallback>
        </mc:AlternateContent>
      </w:r>
    </w:p>
    <w:p w:rsidR="00241465" w:rsidRDefault="00241465">
      <w:pPr>
        <w:pStyle w:val="GvdeMetni"/>
        <w:rPr>
          <w:rFonts w:ascii="Arial"/>
          <w:b/>
        </w:rPr>
        <w:sectPr w:rsidR="00241465">
          <w:pgSz w:w="11910" w:h="16840"/>
          <w:pgMar w:top="1040" w:right="141" w:bottom="1360" w:left="1133" w:header="838" w:footer="1169" w:gutter="0"/>
          <w:cols w:space="708"/>
        </w:sectPr>
      </w:pPr>
    </w:p>
    <w:p w:rsidR="00241465" w:rsidRDefault="00241465">
      <w:pPr>
        <w:pStyle w:val="GvdeMetni"/>
        <w:spacing w:before="83"/>
        <w:rPr>
          <w:rFonts w:ascii="Arial"/>
          <w:b/>
          <w:sz w:val="24"/>
        </w:rPr>
      </w:pPr>
    </w:p>
    <w:p w:rsidR="00241465" w:rsidRDefault="00F71057">
      <w:pPr>
        <w:pStyle w:val="Balk2"/>
        <w:tabs>
          <w:tab w:val="left" w:pos="5953"/>
        </w:tabs>
        <w:jc w:val="left"/>
      </w:pPr>
      <w:r>
        <w:t>TÜZEL</w:t>
      </w:r>
      <w:r>
        <w:rPr>
          <w:spacing w:val="-2"/>
        </w:rPr>
        <w:t xml:space="preserve"> </w:t>
      </w:r>
      <w:r>
        <w:t>KİMLİK</w:t>
      </w:r>
      <w:r>
        <w:rPr>
          <w:spacing w:val="-2"/>
        </w:rPr>
        <w:t xml:space="preserve"> FORMU</w:t>
      </w:r>
      <w:r>
        <w:tab/>
        <w:t>(Söz.</w:t>
      </w:r>
      <w:r>
        <w:rPr>
          <w:spacing w:val="-4"/>
        </w:rPr>
        <w:t xml:space="preserve"> </w:t>
      </w:r>
      <w:r>
        <w:t>EK:</w:t>
      </w:r>
      <w:r>
        <w:rPr>
          <w:spacing w:val="-1"/>
        </w:rPr>
        <w:t xml:space="preserve"> </w:t>
      </w:r>
      <w:r>
        <w:rPr>
          <w:spacing w:val="-5"/>
        </w:rPr>
        <w:t>5b)</w:t>
      </w:r>
    </w:p>
    <w:p w:rsidR="00241465" w:rsidRDefault="00241465">
      <w:pPr>
        <w:pStyle w:val="GvdeMetni"/>
        <w:spacing w:before="272"/>
        <w:rPr>
          <w:b/>
          <w:sz w:val="24"/>
        </w:rPr>
      </w:pPr>
    </w:p>
    <w:p w:rsidR="00241465" w:rsidRDefault="00F71057">
      <w:pPr>
        <w:ind w:left="154" w:right="1142"/>
        <w:jc w:val="center"/>
        <w:rPr>
          <w:rFonts w:ascii="Arial Narrow" w:hAnsi="Arial Narrow"/>
          <w:b/>
          <w:sz w:val="20"/>
        </w:rPr>
      </w:pPr>
      <w:r>
        <w:rPr>
          <w:rFonts w:ascii="Arial Narrow" w:hAnsi="Arial Narrow"/>
          <w:b/>
          <w:noProof/>
          <w:sz w:val="20"/>
        </w:rPr>
        <mc:AlternateContent>
          <mc:Choice Requires="wps">
            <w:drawing>
              <wp:anchor distT="0" distB="0" distL="0" distR="0" simplePos="0" relativeHeight="15742464" behindDoc="0" locked="0" layoutInCell="1" allowOverlap="1">
                <wp:simplePos x="0" y="0"/>
                <wp:positionH relativeFrom="page">
                  <wp:posOffset>899464</wp:posOffset>
                </wp:positionH>
                <wp:positionV relativeFrom="paragraph">
                  <wp:posOffset>-95515</wp:posOffset>
                </wp:positionV>
                <wp:extent cx="6350" cy="262255"/>
                <wp:effectExtent l="0" t="0" r="0" b="0"/>
                <wp:wrapNone/>
                <wp:docPr id="10" name="Graphic 6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262255"/>
                        </a:xfrm>
                        <a:custGeom>
                          <a:avLst/>
                          <a:gdLst/>
                          <a:ahLst/>
                          <a:cxnLst/>
                          <a:rect l="l" t="t" r="r" b="b"/>
                          <a:pathLst>
                            <a:path w="6350" h="262255">
                              <a:moveTo>
                                <a:pt x="6096" y="0"/>
                              </a:moveTo>
                              <a:lnTo>
                                <a:pt x="0" y="0"/>
                              </a:lnTo>
                              <a:lnTo>
                                <a:pt x="0" y="262127"/>
                              </a:lnTo>
                              <a:lnTo>
                                <a:pt x="6096" y="262127"/>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6FD1FB1" id="Graphic 618" o:spid="_x0000_s1026" style="position:absolute;margin-left:70.8pt;margin-top:-7.5pt;width:.5pt;height:20.65pt;z-index:15742464;visibility:visible;mso-wrap-style:square;mso-wrap-distance-left:0;mso-wrap-distance-top:0;mso-wrap-distance-right:0;mso-wrap-distance-bottom:0;mso-position-horizontal:absolute;mso-position-horizontal-relative:page;mso-position-vertical:absolute;mso-position-vertical-relative:text;v-text-anchor:top" coordsize="6350,26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" path="m6096,l,,,262127r6096,l6096,xe" fillcolor="black" stroked="f">
                <v:path arrowok="t"/>
                <w10:wrap anchorx="page"/>
              </v:shape>
            </w:pict>
          </mc:Fallback>
        </mc:AlternateContent>
      </w:r>
      <w:r>
        <w:rPr>
          <w:rFonts w:ascii="Arial Narrow" w:hAnsi="Arial Narrow"/>
          <w:b/>
          <w:noProof/>
          <w:sz w:val="20"/>
        </w:rPr>
        <mc:AlternateContent>
          <mc:Choice Requires="wps">
            <w:drawing>
              <wp:anchor distT="0" distB="0" distL="0" distR="0" simplePos="0" relativeHeight="15742976" behindDoc="0" locked="0" layoutInCell="1" allowOverlap="1">
                <wp:simplePos x="0" y="0"/>
                <wp:positionH relativeFrom="page">
                  <wp:posOffset>6655054</wp:posOffset>
                </wp:positionH>
                <wp:positionV relativeFrom="paragraph">
                  <wp:posOffset>-95515</wp:posOffset>
                </wp:positionV>
                <wp:extent cx="6350" cy="262255"/>
                <wp:effectExtent l="0" t="0" r="0" b="0"/>
                <wp:wrapNone/>
                <wp:docPr id="619" name="Graphic 6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262255"/>
                        </a:xfrm>
                        <a:custGeom>
                          <a:avLst/>
                          <a:gdLst/>
                          <a:ahLst/>
                          <a:cxnLst/>
                          <a:rect l="l" t="t" r="r" b="b"/>
                          <a:pathLst>
                            <a:path w="6350" h="262255">
                              <a:moveTo>
                                <a:pt x="6096" y="0"/>
                              </a:moveTo>
                              <a:lnTo>
                                <a:pt x="0" y="0"/>
                              </a:lnTo>
                              <a:lnTo>
                                <a:pt x="0" y="262127"/>
                              </a:lnTo>
                              <a:lnTo>
                                <a:pt x="6096" y="262127"/>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EFC68D3" id="Graphic 619" o:spid="_x0000_s1026" style="position:absolute;margin-left:524pt;margin-top:-7.5pt;width:.5pt;height:20.65pt;z-index:15742976;visibility:visible;mso-wrap-style:square;mso-wrap-distance-left:0;mso-wrap-distance-top:0;mso-wrap-distance-right:0;mso-wrap-distance-bottom:0;mso-position-horizontal:absolute;mso-position-horizontal-relative:page;mso-position-vertical:absolute;mso-position-vertical-relative:text;v-text-anchor:top" coordsize="6350,26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" path="m6096,l,,,262127r6096,l6096,xe" fillcolor="black" stroked="f">
                <v:path arrowok="t"/>
                <w10:wrap anchorx="page"/>
              </v:shape>
            </w:pict>
          </mc:Fallback>
        </mc:AlternateContent>
      </w:r>
      <w:r>
        <w:rPr>
          <w:rFonts w:ascii="Arial Narrow" w:hAnsi="Arial Narrow"/>
          <w:b/>
          <w:sz w:val="20"/>
          <w:u w:val="single"/>
        </w:rPr>
        <w:t>GERÇEK</w:t>
      </w:r>
      <w:r>
        <w:rPr>
          <w:rFonts w:ascii="Arial Narrow" w:hAnsi="Arial Narrow"/>
          <w:b/>
          <w:spacing w:val="-8"/>
          <w:sz w:val="20"/>
          <w:u w:val="single"/>
        </w:rPr>
        <w:t xml:space="preserve"> </w:t>
      </w:r>
      <w:r>
        <w:rPr>
          <w:rFonts w:ascii="Arial Narrow" w:hAnsi="Arial Narrow"/>
          <w:b/>
          <w:spacing w:val="-4"/>
          <w:sz w:val="20"/>
          <w:u w:val="single"/>
        </w:rPr>
        <w:t>KİŞİ</w:t>
      </w:r>
    </w:p>
    <w:p w:rsidR="00241465" w:rsidRDefault="00241465">
      <w:pPr>
        <w:pStyle w:val="GvdeMetni"/>
        <w:spacing w:before="199"/>
        <w:rPr>
          <w:rFonts w:ascii="Arial Narrow"/>
          <w:b/>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7"/>
        <w:gridCol w:w="357"/>
        <w:gridCol w:w="360"/>
        <w:gridCol w:w="358"/>
        <w:gridCol w:w="360"/>
        <w:gridCol w:w="360"/>
        <w:gridCol w:w="360"/>
        <w:gridCol w:w="358"/>
        <w:gridCol w:w="360"/>
        <w:gridCol w:w="360"/>
        <w:gridCol w:w="360"/>
        <w:gridCol w:w="360"/>
        <w:gridCol w:w="360"/>
        <w:gridCol w:w="360"/>
        <w:gridCol w:w="360"/>
        <w:gridCol w:w="362"/>
        <w:gridCol w:w="360"/>
        <w:gridCol w:w="361"/>
        <w:gridCol w:w="360"/>
        <w:gridCol w:w="360"/>
        <w:gridCol w:w="360"/>
      </w:tblGrid>
      <w:tr w:rsidR="00241465">
        <w:trPr>
          <w:trHeight w:val="366"/>
        </w:trPr>
        <w:tc>
          <w:tcPr>
            <w:tcW w:w="1867" w:type="dxa"/>
            <w:tcBorders>
              <w:bottom w:val="nil"/>
            </w:tcBorders>
          </w:tcPr>
          <w:p w:rsidR="00241465" w:rsidRDefault="00F71057">
            <w:pPr>
              <w:pStyle w:val="TableParagraph"/>
              <w:spacing w:line="229" w:lineRule="exact"/>
              <w:ind w:left="110"/>
              <w:rPr>
                <w:rFonts w:ascii="Arial Narrow"/>
                <w:sz w:val="20"/>
              </w:rPr>
            </w:pPr>
            <w:r>
              <w:rPr>
                <w:rFonts w:ascii="Arial Narrow"/>
                <w:spacing w:val="-2"/>
                <w:sz w:val="20"/>
              </w:rPr>
              <w:t>SOYADI</w:t>
            </w:r>
          </w:p>
        </w:tc>
        <w:tc>
          <w:tcPr>
            <w:tcW w:w="357"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r>
      <w:tr w:rsidR="00241465">
        <w:trPr>
          <w:trHeight w:val="277"/>
        </w:trPr>
        <w:tc>
          <w:tcPr>
            <w:tcW w:w="9063" w:type="dxa"/>
            <w:gridSpan w:val="21"/>
            <w:tcBorders>
              <w:top w:val="nil"/>
              <w:bottom w:val="nil"/>
            </w:tcBorders>
          </w:tcPr>
          <w:p w:rsidR="00241465" w:rsidRDefault="00241465">
            <w:pPr>
              <w:pStyle w:val="TableParagraph"/>
              <w:rPr>
                <w:sz w:val="20"/>
              </w:rPr>
            </w:pPr>
          </w:p>
        </w:tc>
      </w:tr>
      <w:tr w:rsidR="00241465">
        <w:trPr>
          <w:trHeight w:val="277"/>
        </w:trPr>
        <w:tc>
          <w:tcPr>
            <w:tcW w:w="1867" w:type="dxa"/>
            <w:tcBorders>
              <w:top w:val="nil"/>
            </w:tcBorders>
          </w:tcPr>
          <w:p w:rsidR="00241465" w:rsidRDefault="00F71057">
            <w:pPr>
              <w:pStyle w:val="TableParagraph"/>
              <w:spacing w:line="229" w:lineRule="exact"/>
              <w:ind w:left="110"/>
              <w:rPr>
                <w:rFonts w:ascii="Arial Narrow" w:hAnsi="Arial Narrow"/>
                <w:sz w:val="20"/>
              </w:rPr>
            </w:pPr>
            <w:r>
              <w:rPr>
                <w:rFonts w:ascii="Arial Narrow" w:hAnsi="Arial Narrow"/>
                <w:sz w:val="20"/>
              </w:rPr>
              <w:t>İLK</w:t>
            </w:r>
            <w:r>
              <w:rPr>
                <w:rFonts w:ascii="Arial Narrow" w:hAnsi="Arial Narrow"/>
                <w:spacing w:val="-4"/>
                <w:sz w:val="20"/>
              </w:rPr>
              <w:t xml:space="preserve"> İSİM</w:t>
            </w:r>
          </w:p>
        </w:tc>
        <w:tc>
          <w:tcPr>
            <w:tcW w:w="357"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r>
      <w:tr w:rsidR="00241465">
        <w:trPr>
          <w:trHeight w:val="278"/>
        </w:trPr>
        <w:tc>
          <w:tcPr>
            <w:tcW w:w="9063" w:type="dxa"/>
            <w:gridSpan w:val="21"/>
          </w:tcPr>
          <w:p w:rsidR="00241465" w:rsidRDefault="00241465">
            <w:pPr>
              <w:pStyle w:val="TableParagraph"/>
              <w:rPr>
                <w:sz w:val="20"/>
              </w:rPr>
            </w:pPr>
          </w:p>
        </w:tc>
      </w:tr>
      <w:tr w:rsidR="00241465">
        <w:trPr>
          <w:trHeight w:val="275"/>
        </w:trPr>
        <w:tc>
          <w:tcPr>
            <w:tcW w:w="1867" w:type="dxa"/>
            <w:tcBorders>
              <w:bottom w:val="nil"/>
            </w:tcBorders>
          </w:tcPr>
          <w:p w:rsidR="00241465" w:rsidRDefault="00F71057">
            <w:pPr>
              <w:pStyle w:val="TableParagraph"/>
              <w:spacing w:line="227" w:lineRule="exact"/>
              <w:ind w:left="110"/>
              <w:rPr>
                <w:rFonts w:ascii="Arial Narrow" w:hAnsi="Arial Narrow"/>
                <w:sz w:val="20"/>
              </w:rPr>
            </w:pPr>
            <w:r>
              <w:rPr>
                <w:rFonts w:ascii="Arial Narrow" w:hAnsi="Arial Narrow"/>
                <w:sz w:val="20"/>
              </w:rPr>
              <w:t>2.</w:t>
            </w:r>
            <w:r>
              <w:rPr>
                <w:rFonts w:ascii="Arial Narrow" w:hAnsi="Arial Narrow"/>
                <w:spacing w:val="44"/>
                <w:sz w:val="20"/>
              </w:rPr>
              <w:t xml:space="preserve"> </w:t>
            </w:r>
            <w:r>
              <w:rPr>
                <w:rFonts w:ascii="Arial Narrow" w:hAnsi="Arial Narrow"/>
                <w:spacing w:val="-4"/>
                <w:sz w:val="20"/>
              </w:rPr>
              <w:t>İSİM</w:t>
            </w:r>
          </w:p>
        </w:tc>
        <w:tc>
          <w:tcPr>
            <w:tcW w:w="357"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r>
      <w:tr w:rsidR="00241465">
        <w:trPr>
          <w:trHeight w:val="277"/>
        </w:trPr>
        <w:tc>
          <w:tcPr>
            <w:tcW w:w="9063" w:type="dxa"/>
            <w:gridSpan w:val="21"/>
            <w:tcBorders>
              <w:top w:val="nil"/>
              <w:bottom w:val="nil"/>
            </w:tcBorders>
          </w:tcPr>
          <w:p w:rsidR="00241465" w:rsidRDefault="00241465">
            <w:pPr>
              <w:pStyle w:val="TableParagraph"/>
              <w:rPr>
                <w:sz w:val="20"/>
              </w:rPr>
            </w:pPr>
          </w:p>
        </w:tc>
      </w:tr>
      <w:tr w:rsidR="00241465">
        <w:trPr>
          <w:trHeight w:val="275"/>
        </w:trPr>
        <w:tc>
          <w:tcPr>
            <w:tcW w:w="1867" w:type="dxa"/>
            <w:tcBorders>
              <w:top w:val="nil"/>
            </w:tcBorders>
          </w:tcPr>
          <w:p w:rsidR="00241465" w:rsidRDefault="00F71057">
            <w:pPr>
              <w:pStyle w:val="TableParagraph"/>
              <w:spacing w:line="229" w:lineRule="exact"/>
              <w:ind w:left="110"/>
              <w:rPr>
                <w:rFonts w:ascii="Arial Narrow" w:hAnsi="Arial Narrow"/>
                <w:sz w:val="20"/>
              </w:rPr>
            </w:pPr>
            <w:r>
              <w:rPr>
                <w:rFonts w:ascii="Arial Narrow" w:hAnsi="Arial Narrow"/>
                <w:sz w:val="20"/>
              </w:rPr>
              <w:t>3.</w:t>
            </w:r>
            <w:r>
              <w:rPr>
                <w:rFonts w:ascii="Arial Narrow" w:hAnsi="Arial Narrow"/>
                <w:spacing w:val="-2"/>
                <w:sz w:val="20"/>
              </w:rPr>
              <w:t xml:space="preserve"> </w:t>
            </w:r>
            <w:r>
              <w:rPr>
                <w:rFonts w:ascii="Arial Narrow" w:hAnsi="Arial Narrow"/>
                <w:spacing w:val="-4"/>
                <w:sz w:val="20"/>
              </w:rPr>
              <w:t>İSİM</w:t>
            </w:r>
          </w:p>
        </w:tc>
        <w:tc>
          <w:tcPr>
            <w:tcW w:w="357"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r>
    </w:tbl>
    <w:p w:rsidR="00241465" w:rsidRDefault="00241465">
      <w:pPr>
        <w:pStyle w:val="GvdeMetni"/>
        <w:spacing w:before="171"/>
        <w:rPr>
          <w:rFonts w:ascii="Arial Narrow"/>
          <w:b/>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7"/>
        <w:gridCol w:w="357"/>
        <w:gridCol w:w="360"/>
        <w:gridCol w:w="358"/>
        <w:gridCol w:w="360"/>
        <w:gridCol w:w="360"/>
        <w:gridCol w:w="360"/>
        <w:gridCol w:w="358"/>
        <w:gridCol w:w="360"/>
        <w:gridCol w:w="360"/>
        <w:gridCol w:w="360"/>
        <w:gridCol w:w="360"/>
        <w:gridCol w:w="360"/>
        <w:gridCol w:w="360"/>
        <w:gridCol w:w="360"/>
        <w:gridCol w:w="362"/>
        <w:gridCol w:w="360"/>
        <w:gridCol w:w="361"/>
        <w:gridCol w:w="360"/>
        <w:gridCol w:w="360"/>
        <w:gridCol w:w="360"/>
      </w:tblGrid>
      <w:tr w:rsidR="00241465">
        <w:trPr>
          <w:trHeight w:val="280"/>
        </w:trPr>
        <w:tc>
          <w:tcPr>
            <w:tcW w:w="1867" w:type="dxa"/>
            <w:tcBorders>
              <w:bottom w:val="nil"/>
            </w:tcBorders>
          </w:tcPr>
          <w:p w:rsidR="00241465" w:rsidRDefault="00F71057">
            <w:pPr>
              <w:pStyle w:val="TableParagraph"/>
              <w:spacing w:line="229" w:lineRule="exact"/>
              <w:ind w:left="110"/>
              <w:rPr>
                <w:rFonts w:ascii="Arial Narrow" w:hAnsi="Arial Narrow"/>
                <w:sz w:val="20"/>
              </w:rPr>
            </w:pPr>
            <w:r>
              <w:rPr>
                <w:rFonts w:ascii="Arial Narrow" w:hAnsi="Arial Narrow"/>
                <w:sz w:val="20"/>
              </w:rPr>
              <w:t>RESMİ</w:t>
            </w:r>
            <w:r>
              <w:rPr>
                <w:rFonts w:ascii="Arial Narrow" w:hAnsi="Arial Narrow"/>
                <w:spacing w:val="-7"/>
                <w:sz w:val="20"/>
              </w:rPr>
              <w:t xml:space="preserve"> </w:t>
            </w:r>
            <w:r>
              <w:rPr>
                <w:rFonts w:ascii="Arial Narrow" w:hAnsi="Arial Narrow"/>
                <w:spacing w:val="-2"/>
                <w:sz w:val="20"/>
              </w:rPr>
              <w:t>ADRESİ</w:t>
            </w:r>
          </w:p>
        </w:tc>
        <w:tc>
          <w:tcPr>
            <w:tcW w:w="357"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r>
      <w:tr w:rsidR="00241465">
        <w:trPr>
          <w:trHeight w:val="277"/>
        </w:trPr>
        <w:tc>
          <w:tcPr>
            <w:tcW w:w="9063" w:type="dxa"/>
            <w:gridSpan w:val="21"/>
            <w:tcBorders>
              <w:top w:val="nil"/>
              <w:bottom w:val="nil"/>
            </w:tcBorders>
          </w:tcPr>
          <w:p w:rsidR="00241465" w:rsidRDefault="00241465">
            <w:pPr>
              <w:pStyle w:val="TableParagraph"/>
              <w:rPr>
                <w:sz w:val="20"/>
              </w:rPr>
            </w:pPr>
          </w:p>
        </w:tc>
      </w:tr>
      <w:tr w:rsidR="00241465">
        <w:trPr>
          <w:trHeight w:val="277"/>
        </w:trPr>
        <w:tc>
          <w:tcPr>
            <w:tcW w:w="1867" w:type="dxa"/>
            <w:tcBorders>
              <w:top w:val="nil"/>
              <w:bottom w:val="nil"/>
            </w:tcBorders>
          </w:tcPr>
          <w:p w:rsidR="00241465" w:rsidRDefault="00241465">
            <w:pPr>
              <w:pStyle w:val="TableParagraph"/>
              <w:rPr>
                <w:sz w:val="20"/>
              </w:rPr>
            </w:pPr>
          </w:p>
        </w:tc>
        <w:tc>
          <w:tcPr>
            <w:tcW w:w="357"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r>
      <w:tr w:rsidR="00241465">
        <w:trPr>
          <w:trHeight w:val="275"/>
        </w:trPr>
        <w:tc>
          <w:tcPr>
            <w:tcW w:w="9063" w:type="dxa"/>
            <w:gridSpan w:val="21"/>
            <w:tcBorders>
              <w:top w:val="nil"/>
              <w:bottom w:val="nil"/>
            </w:tcBorders>
          </w:tcPr>
          <w:p w:rsidR="00241465" w:rsidRDefault="00241465">
            <w:pPr>
              <w:pStyle w:val="TableParagraph"/>
              <w:rPr>
                <w:sz w:val="20"/>
              </w:rPr>
            </w:pPr>
          </w:p>
        </w:tc>
      </w:tr>
      <w:tr w:rsidR="00241465">
        <w:trPr>
          <w:trHeight w:val="277"/>
        </w:trPr>
        <w:tc>
          <w:tcPr>
            <w:tcW w:w="1867" w:type="dxa"/>
            <w:tcBorders>
              <w:top w:val="nil"/>
            </w:tcBorders>
          </w:tcPr>
          <w:p w:rsidR="00241465" w:rsidRDefault="00241465">
            <w:pPr>
              <w:pStyle w:val="TableParagraph"/>
              <w:rPr>
                <w:sz w:val="20"/>
              </w:rPr>
            </w:pPr>
          </w:p>
        </w:tc>
        <w:tc>
          <w:tcPr>
            <w:tcW w:w="357"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r>
    </w:tbl>
    <w:p w:rsidR="00241465" w:rsidRDefault="00241465">
      <w:pPr>
        <w:pStyle w:val="GvdeMetni"/>
        <w:spacing w:before="125"/>
        <w:rPr>
          <w:rFonts w:ascii="Arial Narrow"/>
          <w:b/>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384"/>
        <w:gridCol w:w="384"/>
        <w:gridCol w:w="385"/>
        <w:gridCol w:w="387"/>
        <w:gridCol w:w="385"/>
        <w:gridCol w:w="385"/>
        <w:gridCol w:w="385"/>
        <w:gridCol w:w="2034"/>
        <w:gridCol w:w="440"/>
        <w:gridCol w:w="440"/>
        <w:gridCol w:w="440"/>
        <w:gridCol w:w="441"/>
        <w:gridCol w:w="440"/>
        <w:gridCol w:w="440"/>
      </w:tblGrid>
      <w:tr w:rsidR="00241465">
        <w:trPr>
          <w:trHeight w:val="230"/>
        </w:trPr>
        <w:tc>
          <w:tcPr>
            <w:tcW w:w="1704" w:type="dxa"/>
          </w:tcPr>
          <w:p w:rsidR="00241465" w:rsidRDefault="00F71057">
            <w:pPr>
              <w:pStyle w:val="TableParagraph"/>
              <w:spacing w:line="210" w:lineRule="exact"/>
              <w:ind w:left="110"/>
              <w:rPr>
                <w:rFonts w:ascii="Arial Narrow"/>
                <w:sz w:val="20"/>
              </w:rPr>
            </w:pPr>
            <w:r>
              <w:rPr>
                <w:rFonts w:ascii="Arial Narrow"/>
                <w:sz w:val="20"/>
              </w:rPr>
              <w:t>POSTA</w:t>
            </w:r>
            <w:r>
              <w:rPr>
                <w:rFonts w:ascii="Arial Narrow"/>
                <w:spacing w:val="-7"/>
                <w:sz w:val="20"/>
              </w:rPr>
              <w:t xml:space="preserve"> </w:t>
            </w:r>
            <w:r>
              <w:rPr>
                <w:rFonts w:ascii="Arial Narrow"/>
                <w:spacing w:val="-4"/>
                <w:sz w:val="20"/>
              </w:rPr>
              <w:t>KODU</w:t>
            </w:r>
          </w:p>
        </w:tc>
        <w:tc>
          <w:tcPr>
            <w:tcW w:w="384" w:type="dxa"/>
          </w:tcPr>
          <w:p w:rsidR="00241465" w:rsidRDefault="00241465">
            <w:pPr>
              <w:pStyle w:val="TableParagraph"/>
              <w:rPr>
                <w:sz w:val="16"/>
              </w:rPr>
            </w:pPr>
          </w:p>
        </w:tc>
        <w:tc>
          <w:tcPr>
            <w:tcW w:w="384" w:type="dxa"/>
          </w:tcPr>
          <w:p w:rsidR="00241465" w:rsidRDefault="00241465">
            <w:pPr>
              <w:pStyle w:val="TableParagraph"/>
              <w:rPr>
                <w:sz w:val="16"/>
              </w:rPr>
            </w:pPr>
          </w:p>
        </w:tc>
        <w:tc>
          <w:tcPr>
            <w:tcW w:w="385" w:type="dxa"/>
          </w:tcPr>
          <w:p w:rsidR="00241465" w:rsidRDefault="00241465">
            <w:pPr>
              <w:pStyle w:val="TableParagraph"/>
              <w:rPr>
                <w:sz w:val="16"/>
              </w:rPr>
            </w:pPr>
          </w:p>
        </w:tc>
        <w:tc>
          <w:tcPr>
            <w:tcW w:w="387" w:type="dxa"/>
          </w:tcPr>
          <w:p w:rsidR="00241465" w:rsidRDefault="00241465">
            <w:pPr>
              <w:pStyle w:val="TableParagraph"/>
              <w:rPr>
                <w:sz w:val="16"/>
              </w:rPr>
            </w:pPr>
          </w:p>
        </w:tc>
        <w:tc>
          <w:tcPr>
            <w:tcW w:w="385" w:type="dxa"/>
          </w:tcPr>
          <w:p w:rsidR="00241465" w:rsidRDefault="00241465">
            <w:pPr>
              <w:pStyle w:val="TableParagraph"/>
              <w:rPr>
                <w:sz w:val="16"/>
              </w:rPr>
            </w:pPr>
          </w:p>
        </w:tc>
        <w:tc>
          <w:tcPr>
            <w:tcW w:w="385" w:type="dxa"/>
          </w:tcPr>
          <w:p w:rsidR="00241465" w:rsidRDefault="00241465">
            <w:pPr>
              <w:pStyle w:val="TableParagraph"/>
              <w:rPr>
                <w:sz w:val="16"/>
              </w:rPr>
            </w:pPr>
          </w:p>
        </w:tc>
        <w:tc>
          <w:tcPr>
            <w:tcW w:w="385" w:type="dxa"/>
          </w:tcPr>
          <w:p w:rsidR="00241465" w:rsidRDefault="00241465">
            <w:pPr>
              <w:pStyle w:val="TableParagraph"/>
              <w:rPr>
                <w:sz w:val="16"/>
              </w:rPr>
            </w:pPr>
          </w:p>
        </w:tc>
        <w:tc>
          <w:tcPr>
            <w:tcW w:w="2034" w:type="dxa"/>
          </w:tcPr>
          <w:p w:rsidR="00241465" w:rsidRDefault="00F71057">
            <w:pPr>
              <w:pStyle w:val="TableParagraph"/>
              <w:spacing w:line="210" w:lineRule="exact"/>
              <w:ind w:left="103"/>
              <w:rPr>
                <w:rFonts w:ascii="Arial Narrow"/>
                <w:sz w:val="20"/>
              </w:rPr>
            </w:pPr>
            <w:r>
              <w:rPr>
                <w:rFonts w:ascii="Arial Narrow"/>
                <w:sz w:val="20"/>
              </w:rPr>
              <w:t>POSTA</w:t>
            </w:r>
            <w:r>
              <w:rPr>
                <w:rFonts w:ascii="Arial Narrow"/>
                <w:spacing w:val="-7"/>
                <w:sz w:val="20"/>
              </w:rPr>
              <w:t xml:space="preserve"> </w:t>
            </w:r>
            <w:r>
              <w:rPr>
                <w:rFonts w:ascii="Arial Narrow"/>
                <w:spacing w:val="-2"/>
                <w:sz w:val="20"/>
              </w:rPr>
              <w:t>KUTUSU</w:t>
            </w:r>
          </w:p>
        </w:tc>
        <w:tc>
          <w:tcPr>
            <w:tcW w:w="440" w:type="dxa"/>
          </w:tcPr>
          <w:p w:rsidR="00241465" w:rsidRDefault="00241465">
            <w:pPr>
              <w:pStyle w:val="TableParagraph"/>
              <w:rPr>
                <w:sz w:val="16"/>
              </w:rPr>
            </w:pPr>
          </w:p>
        </w:tc>
        <w:tc>
          <w:tcPr>
            <w:tcW w:w="440" w:type="dxa"/>
          </w:tcPr>
          <w:p w:rsidR="00241465" w:rsidRDefault="00241465">
            <w:pPr>
              <w:pStyle w:val="TableParagraph"/>
              <w:rPr>
                <w:sz w:val="16"/>
              </w:rPr>
            </w:pPr>
          </w:p>
        </w:tc>
        <w:tc>
          <w:tcPr>
            <w:tcW w:w="440" w:type="dxa"/>
          </w:tcPr>
          <w:p w:rsidR="00241465" w:rsidRDefault="00241465">
            <w:pPr>
              <w:pStyle w:val="TableParagraph"/>
              <w:rPr>
                <w:sz w:val="16"/>
              </w:rPr>
            </w:pPr>
          </w:p>
        </w:tc>
        <w:tc>
          <w:tcPr>
            <w:tcW w:w="441" w:type="dxa"/>
          </w:tcPr>
          <w:p w:rsidR="00241465" w:rsidRDefault="00241465">
            <w:pPr>
              <w:pStyle w:val="TableParagraph"/>
              <w:rPr>
                <w:sz w:val="16"/>
              </w:rPr>
            </w:pPr>
          </w:p>
        </w:tc>
        <w:tc>
          <w:tcPr>
            <w:tcW w:w="440" w:type="dxa"/>
          </w:tcPr>
          <w:p w:rsidR="00241465" w:rsidRDefault="00241465">
            <w:pPr>
              <w:pStyle w:val="TableParagraph"/>
              <w:rPr>
                <w:sz w:val="16"/>
              </w:rPr>
            </w:pPr>
          </w:p>
        </w:tc>
        <w:tc>
          <w:tcPr>
            <w:tcW w:w="440" w:type="dxa"/>
          </w:tcPr>
          <w:p w:rsidR="00241465" w:rsidRDefault="00241465">
            <w:pPr>
              <w:pStyle w:val="TableParagraph"/>
              <w:rPr>
                <w:sz w:val="16"/>
              </w:rPr>
            </w:pPr>
          </w:p>
        </w:tc>
      </w:tr>
    </w:tbl>
    <w:p w:rsidR="00241465" w:rsidRDefault="00241465">
      <w:pPr>
        <w:pStyle w:val="GvdeMetni"/>
        <w:spacing w:before="118"/>
        <w:rPr>
          <w:rFonts w:ascii="Arial Narrow"/>
          <w:b/>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5"/>
        <w:gridCol w:w="403"/>
        <w:gridCol w:w="404"/>
        <w:gridCol w:w="406"/>
        <w:gridCol w:w="404"/>
        <w:gridCol w:w="404"/>
        <w:gridCol w:w="404"/>
        <w:gridCol w:w="404"/>
        <w:gridCol w:w="404"/>
        <w:gridCol w:w="404"/>
        <w:gridCol w:w="404"/>
        <w:gridCol w:w="406"/>
        <w:gridCol w:w="404"/>
        <w:gridCol w:w="404"/>
        <w:gridCol w:w="406"/>
        <w:gridCol w:w="404"/>
        <w:gridCol w:w="405"/>
        <w:gridCol w:w="407"/>
        <w:gridCol w:w="405"/>
      </w:tblGrid>
      <w:tr w:rsidR="00241465">
        <w:trPr>
          <w:trHeight w:val="230"/>
        </w:trPr>
        <w:tc>
          <w:tcPr>
            <w:tcW w:w="1795" w:type="dxa"/>
          </w:tcPr>
          <w:p w:rsidR="00241465" w:rsidRDefault="00F71057">
            <w:pPr>
              <w:pStyle w:val="TableParagraph"/>
              <w:spacing w:line="210" w:lineRule="exact"/>
              <w:ind w:left="110"/>
              <w:rPr>
                <w:rFonts w:ascii="Arial Narrow" w:hAnsi="Arial Narrow"/>
                <w:sz w:val="20"/>
              </w:rPr>
            </w:pPr>
            <w:r>
              <w:rPr>
                <w:rFonts w:ascii="Arial Narrow" w:hAnsi="Arial Narrow"/>
                <w:spacing w:val="-2"/>
                <w:sz w:val="20"/>
              </w:rPr>
              <w:t>ŞEHİR</w:t>
            </w:r>
          </w:p>
        </w:tc>
        <w:tc>
          <w:tcPr>
            <w:tcW w:w="403"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5" w:type="dxa"/>
          </w:tcPr>
          <w:p w:rsidR="00241465" w:rsidRDefault="00241465">
            <w:pPr>
              <w:pStyle w:val="TableParagraph"/>
              <w:rPr>
                <w:sz w:val="16"/>
              </w:rPr>
            </w:pPr>
          </w:p>
        </w:tc>
        <w:tc>
          <w:tcPr>
            <w:tcW w:w="407" w:type="dxa"/>
          </w:tcPr>
          <w:p w:rsidR="00241465" w:rsidRDefault="00241465">
            <w:pPr>
              <w:pStyle w:val="TableParagraph"/>
              <w:rPr>
                <w:sz w:val="16"/>
              </w:rPr>
            </w:pPr>
          </w:p>
        </w:tc>
        <w:tc>
          <w:tcPr>
            <w:tcW w:w="405" w:type="dxa"/>
          </w:tcPr>
          <w:p w:rsidR="00241465" w:rsidRDefault="00241465">
            <w:pPr>
              <w:pStyle w:val="TableParagraph"/>
              <w:rPr>
                <w:sz w:val="16"/>
              </w:rPr>
            </w:pPr>
          </w:p>
        </w:tc>
      </w:tr>
      <w:tr w:rsidR="00241465">
        <w:trPr>
          <w:trHeight w:val="230"/>
        </w:trPr>
        <w:tc>
          <w:tcPr>
            <w:tcW w:w="1795" w:type="dxa"/>
          </w:tcPr>
          <w:p w:rsidR="00241465" w:rsidRDefault="00F71057">
            <w:pPr>
              <w:pStyle w:val="TableParagraph"/>
              <w:spacing w:line="210" w:lineRule="exact"/>
              <w:ind w:left="110"/>
              <w:rPr>
                <w:rFonts w:ascii="Arial Narrow" w:hAnsi="Arial Narrow"/>
                <w:sz w:val="20"/>
              </w:rPr>
            </w:pPr>
            <w:r>
              <w:rPr>
                <w:rFonts w:ascii="Arial Narrow" w:hAnsi="Arial Narrow"/>
                <w:spacing w:val="-4"/>
                <w:sz w:val="20"/>
              </w:rPr>
              <w:t>ÜLKE</w:t>
            </w:r>
          </w:p>
        </w:tc>
        <w:tc>
          <w:tcPr>
            <w:tcW w:w="403"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5" w:type="dxa"/>
          </w:tcPr>
          <w:p w:rsidR="00241465" w:rsidRDefault="00241465">
            <w:pPr>
              <w:pStyle w:val="TableParagraph"/>
              <w:rPr>
                <w:sz w:val="16"/>
              </w:rPr>
            </w:pPr>
          </w:p>
        </w:tc>
        <w:tc>
          <w:tcPr>
            <w:tcW w:w="407" w:type="dxa"/>
          </w:tcPr>
          <w:p w:rsidR="00241465" w:rsidRDefault="00241465">
            <w:pPr>
              <w:pStyle w:val="TableParagraph"/>
              <w:rPr>
                <w:sz w:val="16"/>
              </w:rPr>
            </w:pPr>
          </w:p>
        </w:tc>
        <w:tc>
          <w:tcPr>
            <w:tcW w:w="405" w:type="dxa"/>
          </w:tcPr>
          <w:p w:rsidR="00241465" w:rsidRDefault="00241465">
            <w:pPr>
              <w:pStyle w:val="TableParagraph"/>
              <w:rPr>
                <w:sz w:val="16"/>
              </w:rPr>
            </w:pPr>
          </w:p>
        </w:tc>
      </w:tr>
    </w:tbl>
    <w:p w:rsidR="00241465" w:rsidRDefault="00241465">
      <w:pPr>
        <w:pStyle w:val="GvdeMetni"/>
        <w:spacing w:before="120"/>
        <w:rPr>
          <w:rFonts w:ascii="Arial Narrow"/>
          <w:b/>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gridCol w:w="411"/>
        <w:gridCol w:w="413"/>
      </w:tblGrid>
      <w:tr w:rsidR="00241465">
        <w:trPr>
          <w:trHeight w:val="230"/>
        </w:trPr>
        <w:tc>
          <w:tcPr>
            <w:tcW w:w="2665" w:type="dxa"/>
          </w:tcPr>
          <w:p w:rsidR="00241465" w:rsidRDefault="00F71057">
            <w:pPr>
              <w:pStyle w:val="TableParagraph"/>
              <w:spacing w:line="210" w:lineRule="exact"/>
              <w:ind w:left="110"/>
              <w:rPr>
                <w:rFonts w:ascii="Arial Narrow" w:hAnsi="Arial Narrow"/>
                <w:sz w:val="20"/>
              </w:rPr>
            </w:pPr>
            <w:r>
              <w:rPr>
                <w:rFonts w:ascii="Arial Narrow" w:hAnsi="Arial Narrow"/>
                <w:sz w:val="20"/>
              </w:rPr>
              <w:t>T.C.</w:t>
            </w:r>
            <w:r>
              <w:rPr>
                <w:rFonts w:ascii="Arial Narrow" w:hAnsi="Arial Narrow"/>
                <w:spacing w:val="-7"/>
                <w:sz w:val="20"/>
              </w:rPr>
              <w:t xml:space="preserve"> </w:t>
            </w:r>
            <w:r>
              <w:rPr>
                <w:rFonts w:ascii="Arial Narrow" w:hAnsi="Arial Narrow"/>
                <w:sz w:val="20"/>
              </w:rPr>
              <w:t>KİMLİK</w:t>
            </w:r>
            <w:r>
              <w:rPr>
                <w:rFonts w:ascii="Arial Narrow" w:hAnsi="Arial Narrow"/>
                <w:spacing w:val="-4"/>
                <w:sz w:val="20"/>
              </w:rPr>
              <w:t xml:space="preserve"> </w:t>
            </w:r>
            <w:r>
              <w:rPr>
                <w:rFonts w:ascii="Arial Narrow" w:hAnsi="Arial Narrow"/>
                <w:spacing w:val="-2"/>
                <w:sz w:val="20"/>
              </w:rPr>
              <w:t>NUMARASI</w:t>
            </w: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4"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r>
      <w:tr w:rsidR="00241465">
        <w:trPr>
          <w:trHeight w:val="230"/>
        </w:trPr>
        <w:tc>
          <w:tcPr>
            <w:tcW w:w="2665" w:type="dxa"/>
          </w:tcPr>
          <w:p w:rsidR="00241465" w:rsidRDefault="00F71057">
            <w:pPr>
              <w:pStyle w:val="TableParagraph"/>
              <w:spacing w:line="210" w:lineRule="exact"/>
              <w:ind w:left="110"/>
              <w:rPr>
                <w:rFonts w:ascii="Arial Narrow" w:hAnsi="Arial Narrow"/>
                <w:sz w:val="20"/>
              </w:rPr>
            </w:pPr>
            <w:r>
              <w:rPr>
                <w:rFonts w:ascii="Arial Narrow" w:hAnsi="Arial Narrow"/>
                <w:sz w:val="20"/>
              </w:rPr>
              <w:t>VERGİ</w:t>
            </w:r>
            <w:r>
              <w:rPr>
                <w:rFonts w:ascii="Arial Narrow" w:hAnsi="Arial Narrow"/>
                <w:spacing w:val="-8"/>
                <w:sz w:val="20"/>
              </w:rPr>
              <w:t xml:space="preserve"> </w:t>
            </w:r>
            <w:r>
              <w:rPr>
                <w:rFonts w:ascii="Arial Narrow" w:hAnsi="Arial Narrow"/>
                <w:spacing w:val="-2"/>
                <w:sz w:val="20"/>
              </w:rPr>
              <w:t>NUMARASI</w:t>
            </w: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4"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r>
    </w:tbl>
    <w:p w:rsidR="00241465" w:rsidRDefault="00241465">
      <w:pPr>
        <w:pStyle w:val="GvdeMetni"/>
        <w:spacing w:before="84" w:after="1"/>
        <w:rPr>
          <w:rFonts w:ascii="Arial Narrow"/>
          <w:b/>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401"/>
        <w:gridCol w:w="404"/>
        <w:gridCol w:w="403"/>
        <w:gridCol w:w="403"/>
        <w:gridCol w:w="403"/>
        <w:gridCol w:w="403"/>
        <w:gridCol w:w="403"/>
        <w:gridCol w:w="403"/>
        <w:gridCol w:w="403"/>
        <w:gridCol w:w="403"/>
        <w:gridCol w:w="405"/>
        <w:gridCol w:w="403"/>
        <w:gridCol w:w="403"/>
        <w:gridCol w:w="405"/>
        <w:gridCol w:w="403"/>
        <w:gridCol w:w="404"/>
        <w:gridCol w:w="406"/>
        <w:gridCol w:w="404"/>
      </w:tblGrid>
      <w:tr w:rsidR="00241465">
        <w:trPr>
          <w:trHeight w:val="230"/>
        </w:trPr>
        <w:tc>
          <w:tcPr>
            <w:tcW w:w="1800" w:type="dxa"/>
          </w:tcPr>
          <w:p w:rsidR="00241465" w:rsidRDefault="00F71057">
            <w:pPr>
              <w:pStyle w:val="TableParagraph"/>
              <w:spacing w:line="210" w:lineRule="exact"/>
              <w:ind w:left="110"/>
              <w:rPr>
                <w:rFonts w:ascii="Arial Narrow" w:hAnsi="Arial Narrow"/>
                <w:sz w:val="20"/>
              </w:rPr>
            </w:pPr>
            <w:r>
              <w:rPr>
                <w:rFonts w:ascii="Arial Narrow" w:hAnsi="Arial Narrow"/>
                <w:sz w:val="20"/>
              </w:rPr>
              <w:t>VERGİ</w:t>
            </w:r>
            <w:r>
              <w:rPr>
                <w:rFonts w:ascii="Arial Narrow" w:hAnsi="Arial Narrow"/>
                <w:spacing w:val="-8"/>
                <w:sz w:val="20"/>
              </w:rPr>
              <w:t xml:space="preserve"> </w:t>
            </w:r>
            <w:r>
              <w:rPr>
                <w:rFonts w:ascii="Arial Narrow" w:hAnsi="Arial Narrow"/>
                <w:spacing w:val="-2"/>
                <w:sz w:val="20"/>
              </w:rPr>
              <w:t>DAİRESİ</w:t>
            </w:r>
          </w:p>
        </w:tc>
        <w:tc>
          <w:tcPr>
            <w:tcW w:w="401"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5"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5"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r>
    </w:tbl>
    <w:p w:rsidR="00241465" w:rsidRDefault="00241465">
      <w:pPr>
        <w:pStyle w:val="GvdeMetni"/>
        <w:spacing w:before="84"/>
        <w:rPr>
          <w:rFonts w:ascii="Arial Narrow"/>
          <w:b/>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5"/>
        <w:gridCol w:w="403"/>
        <w:gridCol w:w="401"/>
        <w:gridCol w:w="403"/>
        <w:gridCol w:w="401"/>
        <w:gridCol w:w="401"/>
        <w:gridCol w:w="401"/>
        <w:gridCol w:w="403"/>
        <w:gridCol w:w="401"/>
        <w:gridCol w:w="401"/>
        <w:gridCol w:w="401"/>
        <w:gridCol w:w="403"/>
        <w:gridCol w:w="401"/>
        <w:gridCol w:w="403"/>
        <w:gridCol w:w="405"/>
        <w:gridCol w:w="405"/>
        <w:gridCol w:w="406"/>
        <w:gridCol w:w="413"/>
        <w:gridCol w:w="415"/>
      </w:tblGrid>
      <w:tr w:rsidR="00241465">
        <w:trPr>
          <w:trHeight w:val="229"/>
        </w:trPr>
        <w:tc>
          <w:tcPr>
            <w:tcW w:w="3002" w:type="dxa"/>
            <w:gridSpan w:val="4"/>
          </w:tcPr>
          <w:p w:rsidR="00241465" w:rsidRDefault="00F71057">
            <w:pPr>
              <w:pStyle w:val="TableParagraph"/>
              <w:spacing w:line="210" w:lineRule="exact"/>
              <w:ind w:left="110"/>
              <w:rPr>
                <w:rFonts w:ascii="Arial Narrow" w:hAnsi="Arial Narrow"/>
                <w:sz w:val="20"/>
              </w:rPr>
            </w:pPr>
            <w:r>
              <w:rPr>
                <w:rFonts w:ascii="Arial Narrow" w:hAnsi="Arial Narrow"/>
                <w:sz w:val="20"/>
              </w:rPr>
              <w:t>KİMLİK</w:t>
            </w:r>
            <w:r>
              <w:rPr>
                <w:rFonts w:ascii="Arial Narrow" w:hAnsi="Arial Narrow"/>
                <w:spacing w:val="-7"/>
                <w:sz w:val="20"/>
              </w:rPr>
              <w:t xml:space="preserve"> </w:t>
            </w:r>
            <w:r>
              <w:rPr>
                <w:rFonts w:ascii="Arial Narrow" w:hAnsi="Arial Narrow"/>
                <w:sz w:val="20"/>
              </w:rPr>
              <w:t>BELGESİ</w:t>
            </w:r>
            <w:r>
              <w:rPr>
                <w:rFonts w:ascii="Arial Narrow" w:hAnsi="Arial Narrow"/>
                <w:spacing w:val="-9"/>
                <w:sz w:val="20"/>
              </w:rPr>
              <w:t xml:space="preserve"> </w:t>
            </w:r>
            <w:r>
              <w:rPr>
                <w:rFonts w:ascii="Arial Narrow" w:hAnsi="Arial Narrow"/>
                <w:spacing w:val="-4"/>
                <w:sz w:val="20"/>
              </w:rPr>
              <w:t>TÜRÜ:</w:t>
            </w:r>
          </w:p>
        </w:tc>
        <w:tc>
          <w:tcPr>
            <w:tcW w:w="1606" w:type="dxa"/>
            <w:gridSpan w:val="4"/>
          </w:tcPr>
          <w:p w:rsidR="00241465" w:rsidRDefault="00F71057">
            <w:pPr>
              <w:pStyle w:val="TableParagraph"/>
              <w:spacing w:line="210" w:lineRule="exact"/>
              <w:ind w:left="108"/>
              <w:rPr>
                <w:rFonts w:ascii="Arial Narrow" w:hAnsi="Arial Narrow"/>
                <w:sz w:val="20"/>
              </w:rPr>
            </w:pPr>
            <w:r>
              <w:rPr>
                <w:rFonts w:ascii="Arial Narrow" w:hAnsi="Arial Narrow"/>
                <w:sz w:val="20"/>
              </w:rPr>
              <w:t>NÜFUS</w:t>
            </w:r>
            <w:r>
              <w:rPr>
                <w:rFonts w:ascii="Arial Narrow" w:hAnsi="Arial Narrow"/>
                <w:spacing w:val="-6"/>
                <w:sz w:val="20"/>
              </w:rPr>
              <w:t xml:space="preserve"> </w:t>
            </w:r>
            <w:r>
              <w:rPr>
                <w:rFonts w:ascii="Arial Narrow" w:hAnsi="Arial Narrow"/>
                <w:spacing w:val="-2"/>
                <w:sz w:val="20"/>
              </w:rPr>
              <w:t>KAĞIDI</w:t>
            </w:r>
          </w:p>
        </w:tc>
        <w:tc>
          <w:tcPr>
            <w:tcW w:w="401" w:type="dxa"/>
          </w:tcPr>
          <w:p w:rsidR="00241465" w:rsidRDefault="00241465">
            <w:pPr>
              <w:pStyle w:val="TableParagraph"/>
              <w:rPr>
                <w:sz w:val="16"/>
              </w:rPr>
            </w:pPr>
          </w:p>
        </w:tc>
        <w:tc>
          <w:tcPr>
            <w:tcW w:w="1606" w:type="dxa"/>
            <w:gridSpan w:val="4"/>
          </w:tcPr>
          <w:p w:rsidR="00241465" w:rsidRDefault="00F71057">
            <w:pPr>
              <w:pStyle w:val="TableParagraph"/>
              <w:spacing w:line="210" w:lineRule="exact"/>
              <w:ind w:left="108"/>
              <w:rPr>
                <w:rFonts w:ascii="Arial Narrow" w:hAnsi="Arial Narrow"/>
                <w:sz w:val="20"/>
              </w:rPr>
            </w:pPr>
            <w:r>
              <w:rPr>
                <w:rFonts w:ascii="Arial Narrow" w:hAnsi="Arial Narrow"/>
                <w:spacing w:val="-2"/>
                <w:sz w:val="20"/>
              </w:rPr>
              <w:t>EHLİYET</w:t>
            </w:r>
          </w:p>
        </w:tc>
        <w:tc>
          <w:tcPr>
            <w:tcW w:w="403" w:type="dxa"/>
          </w:tcPr>
          <w:p w:rsidR="00241465" w:rsidRDefault="00241465">
            <w:pPr>
              <w:pStyle w:val="TableParagraph"/>
              <w:rPr>
                <w:sz w:val="16"/>
              </w:rPr>
            </w:pPr>
          </w:p>
        </w:tc>
        <w:tc>
          <w:tcPr>
            <w:tcW w:w="1629" w:type="dxa"/>
            <w:gridSpan w:val="4"/>
          </w:tcPr>
          <w:p w:rsidR="00241465" w:rsidRDefault="00F71057">
            <w:pPr>
              <w:pStyle w:val="TableParagraph"/>
              <w:spacing w:line="210" w:lineRule="exact"/>
              <w:ind w:left="108"/>
              <w:rPr>
                <w:rFonts w:ascii="Arial Narrow"/>
                <w:sz w:val="20"/>
              </w:rPr>
            </w:pPr>
            <w:r>
              <w:rPr>
                <w:rFonts w:ascii="Arial Narrow"/>
                <w:spacing w:val="-2"/>
                <w:sz w:val="20"/>
              </w:rPr>
              <w:t>PASAPORT</w:t>
            </w:r>
          </w:p>
        </w:tc>
        <w:tc>
          <w:tcPr>
            <w:tcW w:w="415" w:type="dxa"/>
          </w:tcPr>
          <w:p w:rsidR="00241465" w:rsidRDefault="00241465">
            <w:pPr>
              <w:pStyle w:val="TableParagraph"/>
              <w:rPr>
                <w:sz w:val="16"/>
              </w:rPr>
            </w:pPr>
          </w:p>
        </w:tc>
      </w:tr>
      <w:tr w:rsidR="00241465">
        <w:trPr>
          <w:trHeight w:val="460"/>
        </w:trPr>
        <w:tc>
          <w:tcPr>
            <w:tcW w:w="1795" w:type="dxa"/>
          </w:tcPr>
          <w:p w:rsidR="00241465" w:rsidRDefault="00F71057">
            <w:pPr>
              <w:pStyle w:val="TableParagraph"/>
              <w:tabs>
                <w:tab w:val="left" w:pos="986"/>
              </w:tabs>
              <w:spacing w:line="229" w:lineRule="exact"/>
              <w:ind w:left="110"/>
              <w:rPr>
                <w:rFonts w:ascii="Arial Narrow" w:hAnsi="Arial Narrow"/>
                <w:sz w:val="20"/>
              </w:rPr>
            </w:pPr>
            <w:r>
              <w:rPr>
                <w:rFonts w:ascii="Arial Narrow" w:hAnsi="Arial Narrow"/>
                <w:spacing w:val="-2"/>
                <w:sz w:val="20"/>
              </w:rPr>
              <w:t>KİMLİK</w:t>
            </w:r>
            <w:r>
              <w:rPr>
                <w:rFonts w:ascii="Arial Narrow" w:hAnsi="Arial Narrow"/>
                <w:sz w:val="20"/>
              </w:rPr>
              <w:tab/>
            </w:r>
            <w:r>
              <w:rPr>
                <w:rFonts w:ascii="Arial Narrow" w:hAnsi="Arial Narrow"/>
                <w:spacing w:val="-2"/>
                <w:sz w:val="20"/>
              </w:rPr>
              <w:t>BELGESİ</w:t>
            </w:r>
          </w:p>
          <w:p w:rsidR="00241465" w:rsidRDefault="00F71057">
            <w:pPr>
              <w:pStyle w:val="TableParagraph"/>
              <w:spacing w:before="1" w:line="210" w:lineRule="exact"/>
              <w:ind w:left="110"/>
              <w:rPr>
                <w:rFonts w:ascii="Arial Narrow"/>
                <w:sz w:val="20"/>
              </w:rPr>
            </w:pPr>
            <w:r>
              <w:rPr>
                <w:rFonts w:ascii="Arial Narrow"/>
                <w:spacing w:val="-5"/>
                <w:sz w:val="20"/>
              </w:rPr>
              <w:t>NO:</w:t>
            </w:r>
          </w:p>
        </w:tc>
        <w:tc>
          <w:tcPr>
            <w:tcW w:w="403" w:type="dxa"/>
          </w:tcPr>
          <w:p w:rsidR="00241465" w:rsidRDefault="00241465">
            <w:pPr>
              <w:pStyle w:val="TableParagraph"/>
              <w:rPr>
                <w:sz w:val="20"/>
              </w:rPr>
            </w:pPr>
          </w:p>
        </w:tc>
        <w:tc>
          <w:tcPr>
            <w:tcW w:w="401" w:type="dxa"/>
          </w:tcPr>
          <w:p w:rsidR="00241465" w:rsidRDefault="00241465">
            <w:pPr>
              <w:pStyle w:val="TableParagraph"/>
              <w:rPr>
                <w:sz w:val="20"/>
              </w:rPr>
            </w:pPr>
          </w:p>
        </w:tc>
        <w:tc>
          <w:tcPr>
            <w:tcW w:w="403" w:type="dxa"/>
          </w:tcPr>
          <w:p w:rsidR="00241465" w:rsidRDefault="00241465">
            <w:pPr>
              <w:pStyle w:val="TableParagraph"/>
              <w:rPr>
                <w:sz w:val="20"/>
              </w:rPr>
            </w:pPr>
          </w:p>
        </w:tc>
        <w:tc>
          <w:tcPr>
            <w:tcW w:w="401" w:type="dxa"/>
          </w:tcPr>
          <w:p w:rsidR="00241465" w:rsidRDefault="00241465">
            <w:pPr>
              <w:pStyle w:val="TableParagraph"/>
              <w:rPr>
                <w:sz w:val="20"/>
              </w:rPr>
            </w:pPr>
          </w:p>
        </w:tc>
        <w:tc>
          <w:tcPr>
            <w:tcW w:w="401" w:type="dxa"/>
          </w:tcPr>
          <w:p w:rsidR="00241465" w:rsidRDefault="00241465">
            <w:pPr>
              <w:pStyle w:val="TableParagraph"/>
              <w:rPr>
                <w:sz w:val="20"/>
              </w:rPr>
            </w:pPr>
          </w:p>
        </w:tc>
        <w:tc>
          <w:tcPr>
            <w:tcW w:w="401" w:type="dxa"/>
          </w:tcPr>
          <w:p w:rsidR="00241465" w:rsidRDefault="00241465">
            <w:pPr>
              <w:pStyle w:val="TableParagraph"/>
              <w:rPr>
                <w:sz w:val="20"/>
              </w:rPr>
            </w:pPr>
          </w:p>
        </w:tc>
        <w:tc>
          <w:tcPr>
            <w:tcW w:w="403" w:type="dxa"/>
          </w:tcPr>
          <w:p w:rsidR="00241465" w:rsidRDefault="00241465">
            <w:pPr>
              <w:pStyle w:val="TableParagraph"/>
              <w:rPr>
                <w:sz w:val="20"/>
              </w:rPr>
            </w:pPr>
          </w:p>
        </w:tc>
        <w:tc>
          <w:tcPr>
            <w:tcW w:w="401" w:type="dxa"/>
          </w:tcPr>
          <w:p w:rsidR="00241465" w:rsidRDefault="00241465">
            <w:pPr>
              <w:pStyle w:val="TableParagraph"/>
              <w:rPr>
                <w:sz w:val="20"/>
              </w:rPr>
            </w:pPr>
          </w:p>
        </w:tc>
        <w:tc>
          <w:tcPr>
            <w:tcW w:w="401" w:type="dxa"/>
          </w:tcPr>
          <w:p w:rsidR="00241465" w:rsidRDefault="00241465">
            <w:pPr>
              <w:pStyle w:val="TableParagraph"/>
              <w:rPr>
                <w:sz w:val="20"/>
              </w:rPr>
            </w:pPr>
          </w:p>
        </w:tc>
        <w:tc>
          <w:tcPr>
            <w:tcW w:w="401" w:type="dxa"/>
          </w:tcPr>
          <w:p w:rsidR="00241465" w:rsidRDefault="00241465">
            <w:pPr>
              <w:pStyle w:val="TableParagraph"/>
              <w:rPr>
                <w:sz w:val="20"/>
              </w:rPr>
            </w:pPr>
          </w:p>
        </w:tc>
        <w:tc>
          <w:tcPr>
            <w:tcW w:w="403" w:type="dxa"/>
          </w:tcPr>
          <w:p w:rsidR="00241465" w:rsidRDefault="00241465">
            <w:pPr>
              <w:pStyle w:val="TableParagraph"/>
              <w:rPr>
                <w:sz w:val="20"/>
              </w:rPr>
            </w:pPr>
          </w:p>
        </w:tc>
        <w:tc>
          <w:tcPr>
            <w:tcW w:w="401" w:type="dxa"/>
          </w:tcPr>
          <w:p w:rsidR="00241465" w:rsidRDefault="00241465">
            <w:pPr>
              <w:pStyle w:val="TableParagraph"/>
              <w:rPr>
                <w:sz w:val="20"/>
              </w:rPr>
            </w:pPr>
          </w:p>
        </w:tc>
        <w:tc>
          <w:tcPr>
            <w:tcW w:w="403" w:type="dxa"/>
          </w:tcPr>
          <w:p w:rsidR="00241465" w:rsidRDefault="00241465">
            <w:pPr>
              <w:pStyle w:val="TableParagraph"/>
              <w:rPr>
                <w:sz w:val="20"/>
              </w:rPr>
            </w:pPr>
          </w:p>
        </w:tc>
        <w:tc>
          <w:tcPr>
            <w:tcW w:w="405" w:type="dxa"/>
          </w:tcPr>
          <w:p w:rsidR="00241465" w:rsidRDefault="00241465">
            <w:pPr>
              <w:pStyle w:val="TableParagraph"/>
              <w:rPr>
                <w:sz w:val="20"/>
              </w:rPr>
            </w:pPr>
          </w:p>
        </w:tc>
        <w:tc>
          <w:tcPr>
            <w:tcW w:w="405" w:type="dxa"/>
          </w:tcPr>
          <w:p w:rsidR="00241465" w:rsidRDefault="00241465">
            <w:pPr>
              <w:pStyle w:val="TableParagraph"/>
              <w:rPr>
                <w:sz w:val="20"/>
              </w:rPr>
            </w:pPr>
          </w:p>
        </w:tc>
        <w:tc>
          <w:tcPr>
            <w:tcW w:w="406" w:type="dxa"/>
          </w:tcPr>
          <w:p w:rsidR="00241465" w:rsidRDefault="00241465">
            <w:pPr>
              <w:pStyle w:val="TableParagraph"/>
              <w:rPr>
                <w:sz w:val="20"/>
              </w:rPr>
            </w:pPr>
          </w:p>
        </w:tc>
        <w:tc>
          <w:tcPr>
            <w:tcW w:w="413" w:type="dxa"/>
          </w:tcPr>
          <w:p w:rsidR="00241465" w:rsidRDefault="00241465">
            <w:pPr>
              <w:pStyle w:val="TableParagraph"/>
              <w:rPr>
                <w:sz w:val="20"/>
              </w:rPr>
            </w:pPr>
          </w:p>
        </w:tc>
        <w:tc>
          <w:tcPr>
            <w:tcW w:w="415" w:type="dxa"/>
          </w:tcPr>
          <w:p w:rsidR="00241465" w:rsidRDefault="00241465">
            <w:pPr>
              <w:pStyle w:val="TableParagraph"/>
              <w:rPr>
                <w:sz w:val="20"/>
              </w:rPr>
            </w:pPr>
          </w:p>
        </w:tc>
      </w:tr>
    </w:tbl>
    <w:p w:rsidR="00241465" w:rsidRDefault="00241465">
      <w:pPr>
        <w:pStyle w:val="GvdeMetni"/>
        <w:spacing w:before="85" w:after="1"/>
        <w:rPr>
          <w:rFonts w:ascii="Arial Narrow"/>
          <w:b/>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tblGrid>
      <w:tr w:rsidR="00241465">
        <w:trPr>
          <w:trHeight w:val="230"/>
        </w:trPr>
        <w:tc>
          <w:tcPr>
            <w:tcW w:w="2665" w:type="dxa"/>
            <w:tcBorders>
              <w:bottom w:val="nil"/>
            </w:tcBorders>
          </w:tcPr>
          <w:p w:rsidR="00241465" w:rsidRDefault="00F71057">
            <w:pPr>
              <w:pStyle w:val="TableParagraph"/>
              <w:spacing w:line="210" w:lineRule="exact"/>
              <w:ind w:left="110"/>
              <w:rPr>
                <w:rFonts w:ascii="Arial Narrow" w:hAnsi="Arial Narrow"/>
                <w:sz w:val="20"/>
              </w:rPr>
            </w:pPr>
            <w:r>
              <w:rPr>
                <w:rFonts w:ascii="Arial Narrow" w:hAnsi="Arial Narrow"/>
                <w:sz w:val="20"/>
              </w:rPr>
              <w:t>DOĞUM</w:t>
            </w:r>
            <w:r>
              <w:rPr>
                <w:rFonts w:ascii="Arial Narrow" w:hAnsi="Arial Narrow"/>
                <w:spacing w:val="-12"/>
                <w:sz w:val="20"/>
              </w:rPr>
              <w:t xml:space="preserve"> </w:t>
            </w:r>
            <w:r>
              <w:rPr>
                <w:rFonts w:ascii="Arial Narrow" w:hAnsi="Arial Narrow"/>
                <w:spacing w:val="-2"/>
                <w:sz w:val="20"/>
              </w:rPr>
              <w:t>TARİHİ</w:t>
            </w: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Borders>
              <w:bottom w:val="nil"/>
            </w:tcBorders>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1" w:type="dxa"/>
            <w:tcBorders>
              <w:bottom w:val="nil"/>
            </w:tcBorders>
          </w:tcPr>
          <w:p w:rsidR="00241465" w:rsidRDefault="00241465">
            <w:pPr>
              <w:pStyle w:val="TableParagraph"/>
              <w:rPr>
                <w:sz w:val="16"/>
              </w:rPr>
            </w:pPr>
          </w:p>
        </w:tc>
        <w:tc>
          <w:tcPr>
            <w:tcW w:w="414"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3" w:type="dxa"/>
          </w:tcPr>
          <w:p w:rsidR="00241465" w:rsidRDefault="00241465">
            <w:pPr>
              <w:pStyle w:val="TableParagraph"/>
              <w:rPr>
                <w:sz w:val="16"/>
              </w:rPr>
            </w:pPr>
          </w:p>
        </w:tc>
      </w:tr>
      <w:tr w:rsidR="00241465">
        <w:trPr>
          <w:trHeight w:val="230"/>
        </w:trPr>
        <w:tc>
          <w:tcPr>
            <w:tcW w:w="2665" w:type="dxa"/>
            <w:tcBorders>
              <w:top w:val="nil"/>
              <w:right w:val="nil"/>
            </w:tcBorders>
          </w:tcPr>
          <w:p w:rsidR="00241465" w:rsidRDefault="00241465">
            <w:pPr>
              <w:pStyle w:val="TableParagraph"/>
              <w:rPr>
                <w:sz w:val="16"/>
              </w:rPr>
            </w:pPr>
          </w:p>
        </w:tc>
        <w:tc>
          <w:tcPr>
            <w:tcW w:w="411" w:type="dxa"/>
            <w:tcBorders>
              <w:left w:val="nil"/>
              <w:right w:val="nil"/>
            </w:tcBorders>
          </w:tcPr>
          <w:p w:rsidR="00241465" w:rsidRDefault="00F71057">
            <w:pPr>
              <w:pStyle w:val="TableParagraph"/>
              <w:spacing w:line="210" w:lineRule="exact"/>
              <w:ind w:left="112"/>
              <w:rPr>
                <w:rFonts w:ascii="Arial Narrow"/>
                <w:sz w:val="20"/>
              </w:rPr>
            </w:pPr>
            <w:r>
              <w:rPr>
                <w:rFonts w:ascii="Arial Narrow"/>
                <w:spacing w:val="-10"/>
                <w:sz w:val="20"/>
              </w:rPr>
              <w:t>G</w:t>
            </w:r>
          </w:p>
        </w:tc>
        <w:tc>
          <w:tcPr>
            <w:tcW w:w="413" w:type="dxa"/>
            <w:tcBorders>
              <w:left w:val="nil"/>
              <w:right w:val="nil"/>
            </w:tcBorders>
          </w:tcPr>
          <w:p w:rsidR="00241465" w:rsidRDefault="00F71057">
            <w:pPr>
              <w:pStyle w:val="TableParagraph"/>
              <w:spacing w:line="210" w:lineRule="exact"/>
              <w:ind w:left="114"/>
              <w:rPr>
                <w:rFonts w:ascii="Arial Narrow"/>
                <w:sz w:val="20"/>
              </w:rPr>
            </w:pPr>
            <w:r>
              <w:rPr>
                <w:rFonts w:ascii="Arial Narrow"/>
                <w:spacing w:val="-10"/>
                <w:sz w:val="20"/>
              </w:rPr>
              <w:t>G</w:t>
            </w:r>
          </w:p>
        </w:tc>
        <w:tc>
          <w:tcPr>
            <w:tcW w:w="411" w:type="dxa"/>
            <w:tcBorders>
              <w:top w:val="nil"/>
              <w:left w:val="nil"/>
              <w:right w:val="nil"/>
            </w:tcBorders>
          </w:tcPr>
          <w:p w:rsidR="00241465" w:rsidRDefault="00241465">
            <w:pPr>
              <w:pStyle w:val="TableParagraph"/>
              <w:rPr>
                <w:sz w:val="16"/>
              </w:rPr>
            </w:pPr>
          </w:p>
        </w:tc>
        <w:tc>
          <w:tcPr>
            <w:tcW w:w="413" w:type="dxa"/>
            <w:tcBorders>
              <w:left w:val="nil"/>
              <w:right w:val="nil"/>
            </w:tcBorders>
          </w:tcPr>
          <w:p w:rsidR="00241465" w:rsidRDefault="00F71057">
            <w:pPr>
              <w:pStyle w:val="TableParagraph"/>
              <w:spacing w:line="210" w:lineRule="exact"/>
              <w:ind w:left="113"/>
              <w:rPr>
                <w:rFonts w:ascii="Arial Narrow"/>
                <w:sz w:val="20"/>
              </w:rPr>
            </w:pPr>
            <w:r>
              <w:rPr>
                <w:rFonts w:ascii="Arial Narrow"/>
                <w:spacing w:val="-10"/>
                <w:sz w:val="20"/>
              </w:rPr>
              <w:t>A</w:t>
            </w:r>
          </w:p>
        </w:tc>
        <w:tc>
          <w:tcPr>
            <w:tcW w:w="411" w:type="dxa"/>
            <w:tcBorders>
              <w:left w:val="nil"/>
              <w:right w:val="nil"/>
            </w:tcBorders>
          </w:tcPr>
          <w:p w:rsidR="00241465" w:rsidRDefault="00F71057">
            <w:pPr>
              <w:pStyle w:val="TableParagraph"/>
              <w:spacing w:line="210" w:lineRule="exact"/>
              <w:ind w:left="110"/>
              <w:rPr>
                <w:rFonts w:ascii="Arial Narrow"/>
                <w:sz w:val="20"/>
              </w:rPr>
            </w:pPr>
            <w:r>
              <w:rPr>
                <w:rFonts w:ascii="Arial Narrow"/>
                <w:spacing w:val="-10"/>
                <w:sz w:val="20"/>
              </w:rPr>
              <w:t>Y</w:t>
            </w:r>
          </w:p>
        </w:tc>
        <w:tc>
          <w:tcPr>
            <w:tcW w:w="411" w:type="dxa"/>
            <w:tcBorders>
              <w:top w:val="nil"/>
              <w:left w:val="nil"/>
              <w:right w:val="nil"/>
            </w:tcBorders>
          </w:tcPr>
          <w:p w:rsidR="00241465" w:rsidRDefault="00241465">
            <w:pPr>
              <w:pStyle w:val="TableParagraph"/>
              <w:rPr>
                <w:sz w:val="16"/>
              </w:rPr>
            </w:pPr>
          </w:p>
        </w:tc>
        <w:tc>
          <w:tcPr>
            <w:tcW w:w="414" w:type="dxa"/>
            <w:tcBorders>
              <w:left w:val="nil"/>
              <w:right w:val="nil"/>
            </w:tcBorders>
          </w:tcPr>
          <w:p w:rsidR="00241465" w:rsidRDefault="00F71057">
            <w:pPr>
              <w:pStyle w:val="TableParagraph"/>
              <w:spacing w:line="210" w:lineRule="exact"/>
              <w:ind w:left="111"/>
              <w:rPr>
                <w:rFonts w:ascii="Arial Narrow"/>
                <w:sz w:val="20"/>
              </w:rPr>
            </w:pPr>
            <w:r>
              <w:rPr>
                <w:rFonts w:ascii="Arial Narrow"/>
                <w:spacing w:val="-10"/>
                <w:sz w:val="20"/>
              </w:rPr>
              <w:t>Y</w:t>
            </w:r>
          </w:p>
        </w:tc>
        <w:tc>
          <w:tcPr>
            <w:tcW w:w="411" w:type="dxa"/>
            <w:tcBorders>
              <w:left w:val="nil"/>
              <w:right w:val="nil"/>
            </w:tcBorders>
          </w:tcPr>
          <w:p w:rsidR="00241465" w:rsidRDefault="00F71057">
            <w:pPr>
              <w:pStyle w:val="TableParagraph"/>
              <w:spacing w:line="210" w:lineRule="exact"/>
              <w:ind w:left="108"/>
              <w:rPr>
                <w:rFonts w:ascii="Arial Narrow"/>
                <w:sz w:val="20"/>
              </w:rPr>
            </w:pPr>
            <w:r>
              <w:rPr>
                <w:rFonts w:ascii="Arial Narrow"/>
                <w:spacing w:val="-10"/>
                <w:sz w:val="20"/>
              </w:rPr>
              <w:t>Y</w:t>
            </w:r>
          </w:p>
        </w:tc>
        <w:tc>
          <w:tcPr>
            <w:tcW w:w="413" w:type="dxa"/>
            <w:tcBorders>
              <w:left w:val="nil"/>
              <w:right w:val="nil"/>
            </w:tcBorders>
          </w:tcPr>
          <w:p w:rsidR="00241465" w:rsidRDefault="00F71057">
            <w:pPr>
              <w:pStyle w:val="TableParagraph"/>
              <w:spacing w:line="210" w:lineRule="exact"/>
              <w:ind w:left="110"/>
              <w:rPr>
                <w:rFonts w:ascii="Arial Narrow"/>
                <w:sz w:val="20"/>
              </w:rPr>
            </w:pPr>
            <w:r>
              <w:rPr>
                <w:rFonts w:ascii="Arial Narrow"/>
                <w:spacing w:val="-10"/>
                <w:sz w:val="20"/>
              </w:rPr>
              <w:t>Y</w:t>
            </w:r>
          </w:p>
        </w:tc>
        <w:tc>
          <w:tcPr>
            <w:tcW w:w="413" w:type="dxa"/>
            <w:tcBorders>
              <w:left w:val="nil"/>
            </w:tcBorders>
          </w:tcPr>
          <w:p w:rsidR="00241465" w:rsidRDefault="00F71057">
            <w:pPr>
              <w:pStyle w:val="TableParagraph"/>
              <w:spacing w:line="210" w:lineRule="exact"/>
              <w:ind w:left="107"/>
              <w:rPr>
                <w:rFonts w:ascii="Arial Narrow"/>
                <w:sz w:val="20"/>
              </w:rPr>
            </w:pPr>
            <w:r>
              <w:rPr>
                <w:rFonts w:ascii="Arial Narrow"/>
                <w:spacing w:val="-10"/>
                <w:sz w:val="20"/>
              </w:rPr>
              <w:t>Y</w:t>
            </w:r>
          </w:p>
        </w:tc>
      </w:tr>
    </w:tbl>
    <w:p w:rsidR="00241465" w:rsidRDefault="00241465">
      <w:pPr>
        <w:pStyle w:val="GvdeMetni"/>
        <w:spacing w:before="120"/>
        <w:rPr>
          <w:rFonts w:ascii="Arial Narrow"/>
          <w:b/>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8"/>
        <w:gridCol w:w="404"/>
        <w:gridCol w:w="405"/>
        <w:gridCol w:w="404"/>
        <w:gridCol w:w="404"/>
        <w:gridCol w:w="404"/>
        <w:gridCol w:w="404"/>
        <w:gridCol w:w="404"/>
        <w:gridCol w:w="404"/>
        <w:gridCol w:w="404"/>
        <w:gridCol w:w="404"/>
        <w:gridCol w:w="406"/>
        <w:gridCol w:w="404"/>
        <w:gridCol w:w="404"/>
        <w:gridCol w:w="406"/>
        <w:gridCol w:w="404"/>
        <w:gridCol w:w="405"/>
        <w:gridCol w:w="407"/>
        <w:gridCol w:w="405"/>
      </w:tblGrid>
      <w:tr w:rsidR="00241465">
        <w:trPr>
          <w:trHeight w:val="227"/>
        </w:trPr>
        <w:tc>
          <w:tcPr>
            <w:tcW w:w="1798" w:type="dxa"/>
          </w:tcPr>
          <w:p w:rsidR="00241465" w:rsidRDefault="00F71057">
            <w:pPr>
              <w:pStyle w:val="TableParagraph"/>
              <w:spacing w:line="208" w:lineRule="exact"/>
              <w:ind w:left="110"/>
              <w:rPr>
                <w:rFonts w:ascii="Arial Narrow" w:hAnsi="Arial Narrow"/>
                <w:sz w:val="20"/>
              </w:rPr>
            </w:pPr>
            <w:r>
              <w:rPr>
                <w:rFonts w:ascii="Arial Narrow" w:hAnsi="Arial Narrow"/>
                <w:sz w:val="20"/>
              </w:rPr>
              <w:t>DOĞUM</w:t>
            </w:r>
            <w:r>
              <w:rPr>
                <w:rFonts w:ascii="Arial Narrow" w:hAnsi="Arial Narrow"/>
                <w:spacing w:val="-7"/>
                <w:sz w:val="20"/>
              </w:rPr>
              <w:t xml:space="preserve"> </w:t>
            </w:r>
            <w:r>
              <w:rPr>
                <w:rFonts w:ascii="Arial Narrow" w:hAnsi="Arial Narrow"/>
                <w:sz w:val="20"/>
              </w:rPr>
              <w:t>YERİ-</w:t>
            </w:r>
            <w:r>
              <w:rPr>
                <w:rFonts w:ascii="Arial Narrow" w:hAnsi="Arial Narrow"/>
                <w:spacing w:val="-8"/>
                <w:sz w:val="20"/>
              </w:rPr>
              <w:t xml:space="preserve"> </w:t>
            </w:r>
            <w:r>
              <w:rPr>
                <w:rFonts w:ascii="Arial Narrow" w:hAnsi="Arial Narrow"/>
                <w:spacing w:val="-5"/>
                <w:sz w:val="20"/>
              </w:rPr>
              <w:t>İL</w:t>
            </w:r>
          </w:p>
        </w:tc>
        <w:tc>
          <w:tcPr>
            <w:tcW w:w="404" w:type="dxa"/>
          </w:tcPr>
          <w:p w:rsidR="00241465" w:rsidRDefault="00241465">
            <w:pPr>
              <w:pStyle w:val="TableParagraph"/>
              <w:rPr>
                <w:sz w:val="16"/>
              </w:rPr>
            </w:pPr>
          </w:p>
        </w:tc>
        <w:tc>
          <w:tcPr>
            <w:tcW w:w="405"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5" w:type="dxa"/>
          </w:tcPr>
          <w:p w:rsidR="00241465" w:rsidRDefault="00241465">
            <w:pPr>
              <w:pStyle w:val="TableParagraph"/>
              <w:rPr>
                <w:sz w:val="16"/>
              </w:rPr>
            </w:pPr>
          </w:p>
        </w:tc>
        <w:tc>
          <w:tcPr>
            <w:tcW w:w="407" w:type="dxa"/>
          </w:tcPr>
          <w:p w:rsidR="00241465" w:rsidRDefault="00241465">
            <w:pPr>
              <w:pStyle w:val="TableParagraph"/>
              <w:rPr>
                <w:sz w:val="16"/>
              </w:rPr>
            </w:pPr>
          </w:p>
        </w:tc>
        <w:tc>
          <w:tcPr>
            <w:tcW w:w="405" w:type="dxa"/>
          </w:tcPr>
          <w:p w:rsidR="00241465" w:rsidRDefault="00241465">
            <w:pPr>
              <w:pStyle w:val="TableParagraph"/>
              <w:rPr>
                <w:sz w:val="16"/>
              </w:rPr>
            </w:pPr>
          </w:p>
        </w:tc>
      </w:tr>
      <w:tr w:rsidR="00241465">
        <w:trPr>
          <w:trHeight w:val="230"/>
        </w:trPr>
        <w:tc>
          <w:tcPr>
            <w:tcW w:w="1798" w:type="dxa"/>
          </w:tcPr>
          <w:p w:rsidR="00241465" w:rsidRDefault="00F71057">
            <w:pPr>
              <w:pStyle w:val="TableParagraph"/>
              <w:spacing w:line="210" w:lineRule="exact"/>
              <w:ind w:left="110"/>
              <w:rPr>
                <w:rFonts w:ascii="Arial Narrow" w:hAnsi="Arial Narrow"/>
                <w:sz w:val="20"/>
              </w:rPr>
            </w:pPr>
            <w:r>
              <w:rPr>
                <w:rFonts w:ascii="Arial Narrow" w:hAnsi="Arial Narrow"/>
                <w:sz w:val="20"/>
              </w:rPr>
              <w:t>DOĞUM</w:t>
            </w:r>
            <w:r>
              <w:rPr>
                <w:rFonts w:ascii="Arial Narrow" w:hAnsi="Arial Narrow"/>
                <w:spacing w:val="-9"/>
                <w:sz w:val="20"/>
              </w:rPr>
              <w:t xml:space="preserve"> </w:t>
            </w:r>
            <w:r>
              <w:rPr>
                <w:rFonts w:ascii="Arial Narrow" w:hAnsi="Arial Narrow"/>
                <w:sz w:val="20"/>
              </w:rPr>
              <w:t>YERİ-</w:t>
            </w:r>
            <w:r>
              <w:rPr>
                <w:rFonts w:ascii="Arial Narrow" w:hAnsi="Arial Narrow"/>
                <w:spacing w:val="-9"/>
                <w:sz w:val="20"/>
              </w:rPr>
              <w:t xml:space="preserve"> </w:t>
            </w:r>
            <w:r>
              <w:rPr>
                <w:rFonts w:ascii="Arial Narrow" w:hAnsi="Arial Narrow"/>
                <w:spacing w:val="-4"/>
                <w:sz w:val="20"/>
              </w:rPr>
              <w:t>ÜLKE</w:t>
            </w:r>
          </w:p>
        </w:tc>
        <w:tc>
          <w:tcPr>
            <w:tcW w:w="404" w:type="dxa"/>
          </w:tcPr>
          <w:p w:rsidR="00241465" w:rsidRDefault="00241465">
            <w:pPr>
              <w:pStyle w:val="TableParagraph"/>
              <w:rPr>
                <w:sz w:val="16"/>
              </w:rPr>
            </w:pPr>
          </w:p>
        </w:tc>
        <w:tc>
          <w:tcPr>
            <w:tcW w:w="405"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5" w:type="dxa"/>
          </w:tcPr>
          <w:p w:rsidR="00241465" w:rsidRDefault="00241465">
            <w:pPr>
              <w:pStyle w:val="TableParagraph"/>
              <w:rPr>
                <w:sz w:val="16"/>
              </w:rPr>
            </w:pPr>
          </w:p>
        </w:tc>
        <w:tc>
          <w:tcPr>
            <w:tcW w:w="407" w:type="dxa"/>
          </w:tcPr>
          <w:p w:rsidR="00241465" w:rsidRDefault="00241465">
            <w:pPr>
              <w:pStyle w:val="TableParagraph"/>
              <w:rPr>
                <w:sz w:val="16"/>
              </w:rPr>
            </w:pPr>
          </w:p>
        </w:tc>
        <w:tc>
          <w:tcPr>
            <w:tcW w:w="405" w:type="dxa"/>
          </w:tcPr>
          <w:p w:rsidR="00241465" w:rsidRDefault="00241465">
            <w:pPr>
              <w:pStyle w:val="TableParagraph"/>
              <w:rPr>
                <w:sz w:val="16"/>
              </w:rPr>
            </w:pPr>
          </w:p>
        </w:tc>
      </w:tr>
    </w:tbl>
    <w:p w:rsidR="00241465" w:rsidRDefault="00241465">
      <w:pPr>
        <w:pStyle w:val="GvdeMetni"/>
        <w:spacing w:before="121"/>
        <w:rPr>
          <w:rFonts w:ascii="Arial Narrow"/>
          <w:b/>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3"/>
        <w:gridCol w:w="377"/>
        <w:gridCol w:w="376"/>
        <w:gridCol w:w="376"/>
        <w:gridCol w:w="376"/>
        <w:gridCol w:w="376"/>
        <w:gridCol w:w="376"/>
        <w:gridCol w:w="376"/>
        <w:gridCol w:w="376"/>
        <w:gridCol w:w="376"/>
        <w:gridCol w:w="376"/>
        <w:gridCol w:w="378"/>
        <w:gridCol w:w="376"/>
        <w:gridCol w:w="376"/>
        <w:gridCol w:w="376"/>
        <w:gridCol w:w="377"/>
      </w:tblGrid>
      <w:tr w:rsidR="00241465">
        <w:trPr>
          <w:trHeight w:val="230"/>
        </w:trPr>
        <w:tc>
          <w:tcPr>
            <w:tcW w:w="2503" w:type="dxa"/>
          </w:tcPr>
          <w:p w:rsidR="00241465" w:rsidRDefault="00F71057">
            <w:pPr>
              <w:pStyle w:val="TableParagraph"/>
              <w:spacing w:line="210" w:lineRule="exact"/>
              <w:ind w:left="110"/>
              <w:rPr>
                <w:rFonts w:ascii="Arial Narrow"/>
                <w:sz w:val="20"/>
              </w:rPr>
            </w:pPr>
            <w:r>
              <w:rPr>
                <w:rFonts w:ascii="Arial Narrow"/>
                <w:spacing w:val="-2"/>
                <w:sz w:val="20"/>
              </w:rPr>
              <w:t>TELEFON</w:t>
            </w:r>
          </w:p>
        </w:tc>
        <w:tc>
          <w:tcPr>
            <w:tcW w:w="377"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8"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7" w:type="dxa"/>
          </w:tcPr>
          <w:p w:rsidR="00241465" w:rsidRDefault="00241465">
            <w:pPr>
              <w:pStyle w:val="TableParagraph"/>
              <w:rPr>
                <w:sz w:val="16"/>
              </w:rPr>
            </w:pPr>
          </w:p>
        </w:tc>
      </w:tr>
      <w:tr w:rsidR="00241465">
        <w:trPr>
          <w:trHeight w:val="230"/>
        </w:trPr>
        <w:tc>
          <w:tcPr>
            <w:tcW w:w="2503" w:type="dxa"/>
          </w:tcPr>
          <w:p w:rsidR="00241465" w:rsidRDefault="00F71057">
            <w:pPr>
              <w:pStyle w:val="TableParagraph"/>
              <w:spacing w:line="211" w:lineRule="exact"/>
              <w:ind w:left="110"/>
              <w:rPr>
                <w:rFonts w:ascii="Arial Narrow"/>
                <w:sz w:val="20"/>
              </w:rPr>
            </w:pPr>
            <w:r>
              <w:rPr>
                <w:rFonts w:ascii="Arial Narrow"/>
                <w:spacing w:val="-4"/>
                <w:sz w:val="20"/>
              </w:rPr>
              <w:t>FAKS</w:t>
            </w:r>
          </w:p>
        </w:tc>
        <w:tc>
          <w:tcPr>
            <w:tcW w:w="377"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8"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7" w:type="dxa"/>
          </w:tcPr>
          <w:p w:rsidR="00241465" w:rsidRDefault="00241465">
            <w:pPr>
              <w:pStyle w:val="TableParagraph"/>
              <w:rPr>
                <w:sz w:val="16"/>
              </w:rPr>
            </w:pPr>
          </w:p>
        </w:tc>
      </w:tr>
    </w:tbl>
    <w:p w:rsidR="00241465" w:rsidRDefault="00241465">
      <w:pPr>
        <w:pStyle w:val="GvdeMetni"/>
        <w:spacing w:before="118"/>
        <w:rPr>
          <w:rFonts w:ascii="Arial Narrow"/>
          <w:b/>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6"/>
        <w:gridCol w:w="353"/>
        <w:gridCol w:w="354"/>
        <w:gridCol w:w="353"/>
        <w:gridCol w:w="353"/>
        <w:gridCol w:w="355"/>
        <w:gridCol w:w="353"/>
        <w:gridCol w:w="351"/>
        <w:gridCol w:w="353"/>
        <w:gridCol w:w="353"/>
        <w:gridCol w:w="351"/>
        <w:gridCol w:w="353"/>
        <w:gridCol w:w="353"/>
        <w:gridCol w:w="351"/>
        <w:gridCol w:w="353"/>
        <w:gridCol w:w="353"/>
        <w:gridCol w:w="351"/>
        <w:gridCol w:w="354"/>
        <w:gridCol w:w="353"/>
        <w:gridCol w:w="351"/>
        <w:gridCol w:w="353"/>
      </w:tblGrid>
      <w:tr w:rsidR="00241465">
        <w:trPr>
          <w:trHeight w:val="230"/>
        </w:trPr>
        <w:tc>
          <w:tcPr>
            <w:tcW w:w="2016" w:type="dxa"/>
          </w:tcPr>
          <w:p w:rsidR="00241465" w:rsidRDefault="00F71057">
            <w:pPr>
              <w:pStyle w:val="TableParagraph"/>
              <w:spacing w:line="210" w:lineRule="exact"/>
              <w:ind w:left="110"/>
              <w:rPr>
                <w:rFonts w:ascii="Arial Narrow"/>
                <w:sz w:val="20"/>
              </w:rPr>
            </w:pPr>
            <w:r>
              <w:rPr>
                <w:rFonts w:ascii="Arial Narrow"/>
                <w:spacing w:val="-2"/>
                <w:sz w:val="20"/>
              </w:rPr>
              <w:t>E-POSTA</w:t>
            </w:r>
          </w:p>
        </w:tc>
        <w:tc>
          <w:tcPr>
            <w:tcW w:w="353" w:type="dxa"/>
          </w:tcPr>
          <w:p w:rsidR="00241465" w:rsidRDefault="00241465">
            <w:pPr>
              <w:pStyle w:val="TableParagraph"/>
              <w:rPr>
                <w:sz w:val="16"/>
              </w:rPr>
            </w:pPr>
          </w:p>
        </w:tc>
        <w:tc>
          <w:tcPr>
            <w:tcW w:w="354"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5"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4"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3" w:type="dxa"/>
          </w:tcPr>
          <w:p w:rsidR="00241465" w:rsidRDefault="00241465">
            <w:pPr>
              <w:pStyle w:val="TableParagraph"/>
              <w:rPr>
                <w:sz w:val="16"/>
              </w:rPr>
            </w:pPr>
          </w:p>
        </w:tc>
      </w:tr>
    </w:tbl>
    <w:p w:rsidR="00241465" w:rsidRDefault="00F71057">
      <w:pPr>
        <w:pStyle w:val="GvdeMetni"/>
        <w:spacing w:before="96"/>
        <w:rPr>
          <w:rFonts w:ascii="Arial Narrow"/>
          <w:b/>
        </w:rPr>
      </w:pPr>
      <w:r>
        <w:rPr>
          <w:rFonts w:ascii="Arial Narrow"/>
          <w:b/>
          <w:noProof/>
        </w:rPr>
        <mc:AlternateContent>
          <mc:Choice Requires="wps">
            <w:drawing>
              <wp:anchor distT="0" distB="0" distL="0" distR="0" simplePos="0" relativeHeight="487601152" behindDoc="1" locked="0" layoutInCell="1" allowOverlap="1">
                <wp:simplePos x="0" y="0"/>
                <wp:positionH relativeFrom="page">
                  <wp:posOffset>902512</wp:posOffset>
                </wp:positionH>
                <wp:positionV relativeFrom="paragraph">
                  <wp:posOffset>225297</wp:posOffset>
                </wp:positionV>
                <wp:extent cx="6013450" cy="297180"/>
                <wp:effectExtent l="0" t="0" r="0" b="0"/>
                <wp:wrapTopAndBottom/>
                <wp:docPr id="620" name="Textbox 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3450" cy="297180"/>
                        </a:xfrm>
                        <a:prstGeom prst="rect">
                          <a:avLst/>
                        </a:prstGeom>
                        <a:ln w="6095">
                          <a:solidFill>
                            <a:srgbClr val="000000"/>
                          </a:solidFill>
                          <a:prstDash val="solid"/>
                        </a:ln>
                      </wps:spPr>
                      <wps:txbx>
                        <w:txbxContent>
                          <w:p w:rsidR="00D27EA1" w:rsidRDefault="00D27EA1">
                            <w:pPr>
                              <w:pStyle w:val="GvdeMetni"/>
                              <w:ind w:left="105"/>
                              <w:rPr>
                                <w:rFonts w:ascii="Arial Narrow" w:hAnsi="Arial Narrow"/>
                              </w:rPr>
                            </w:pPr>
                            <w:r>
                              <w:rPr>
                                <w:rFonts w:ascii="Arial Narrow" w:hAnsi="Arial Narrow"/>
                              </w:rPr>
                              <w:t>BU</w:t>
                            </w:r>
                            <w:r>
                              <w:rPr>
                                <w:rFonts w:ascii="Arial Narrow" w:hAnsi="Arial Narrow"/>
                                <w:spacing w:val="40"/>
                              </w:rPr>
                              <w:t xml:space="preserve"> </w:t>
                            </w:r>
                            <w:r>
                              <w:rPr>
                                <w:rFonts w:ascii="Arial Narrow" w:hAnsi="Arial Narrow"/>
                              </w:rPr>
                              <w:t>“TÜZEL</w:t>
                            </w:r>
                            <w:r>
                              <w:rPr>
                                <w:rFonts w:ascii="Arial Narrow" w:hAnsi="Arial Narrow"/>
                                <w:spacing w:val="40"/>
                              </w:rPr>
                              <w:t xml:space="preserve"> </w:t>
                            </w:r>
                            <w:r>
                              <w:rPr>
                                <w:rFonts w:ascii="Arial Narrow" w:hAnsi="Arial Narrow"/>
                              </w:rPr>
                              <w:t>KİŞİLİK</w:t>
                            </w:r>
                            <w:r>
                              <w:rPr>
                                <w:rFonts w:ascii="Arial Narrow" w:hAnsi="Arial Narrow"/>
                                <w:spacing w:val="40"/>
                              </w:rPr>
                              <w:t xml:space="preserve"> </w:t>
                            </w:r>
                            <w:r>
                              <w:rPr>
                                <w:rFonts w:ascii="Arial Narrow" w:hAnsi="Arial Narrow"/>
                              </w:rPr>
                              <w:t>BELGESİ”</w:t>
                            </w:r>
                            <w:r>
                              <w:rPr>
                                <w:rFonts w:ascii="Arial Narrow" w:hAnsi="Arial Narrow"/>
                                <w:spacing w:val="40"/>
                              </w:rPr>
                              <w:t xml:space="preserve"> </w:t>
                            </w:r>
                            <w:r>
                              <w:rPr>
                                <w:rFonts w:ascii="Arial Narrow" w:hAnsi="Arial Narrow"/>
                              </w:rPr>
                              <w:t>DOLDURULMALI</w:t>
                            </w:r>
                            <w:r>
                              <w:rPr>
                                <w:rFonts w:ascii="Arial Narrow" w:hAnsi="Arial Narrow"/>
                                <w:spacing w:val="40"/>
                              </w:rPr>
                              <w:t xml:space="preserve"> </w:t>
                            </w:r>
                            <w:r>
                              <w:rPr>
                                <w:rFonts w:ascii="Arial Narrow" w:hAnsi="Arial Narrow"/>
                              </w:rPr>
                              <w:t>VE</w:t>
                            </w:r>
                            <w:r>
                              <w:rPr>
                                <w:rFonts w:ascii="Arial Narrow" w:hAnsi="Arial Narrow"/>
                                <w:spacing w:val="40"/>
                              </w:rPr>
                              <w:t xml:space="preserve"> </w:t>
                            </w:r>
                            <w:r>
                              <w:rPr>
                                <w:rFonts w:ascii="Arial Narrow" w:hAnsi="Arial Narrow"/>
                              </w:rPr>
                              <w:t>KİMLİK</w:t>
                            </w:r>
                            <w:r>
                              <w:rPr>
                                <w:rFonts w:ascii="Arial Narrow" w:hAnsi="Arial Narrow"/>
                                <w:spacing w:val="40"/>
                              </w:rPr>
                              <w:t xml:space="preserve"> </w:t>
                            </w:r>
                            <w:r>
                              <w:rPr>
                                <w:rFonts w:ascii="Arial Narrow" w:hAnsi="Arial Narrow"/>
                              </w:rPr>
                              <w:t>BELGESİNİN</w:t>
                            </w:r>
                            <w:r>
                              <w:rPr>
                                <w:rFonts w:ascii="Arial Narrow" w:hAnsi="Arial Narrow"/>
                                <w:spacing w:val="40"/>
                              </w:rPr>
                              <w:t xml:space="preserve"> </w:t>
                            </w:r>
                            <w:r>
                              <w:rPr>
                                <w:rFonts w:ascii="Arial Narrow" w:hAnsi="Arial Narrow"/>
                              </w:rPr>
                              <w:t>OKUNUR</w:t>
                            </w:r>
                            <w:r>
                              <w:rPr>
                                <w:rFonts w:ascii="Arial Narrow" w:hAnsi="Arial Narrow"/>
                                <w:spacing w:val="40"/>
                              </w:rPr>
                              <w:t xml:space="preserve"> </w:t>
                            </w:r>
                            <w:r>
                              <w:rPr>
                                <w:rFonts w:ascii="Arial Narrow" w:hAnsi="Arial Narrow"/>
                              </w:rPr>
                              <w:t>BİR</w:t>
                            </w:r>
                            <w:r>
                              <w:rPr>
                                <w:rFonts w:ascii="Arial Narrow" w:hAnsi="Arial Narrow"/>
                                <w:spacing w:val="40"/>
                              </w:rPr>
                              <w:t xml:space="preserve"> </w:t>
                            </w:r>
                            <w:r>
                              <w:rPr>
                                <w:rFonts w:ascii="Arial Narrow" w:hAnsi="Arial Narrow"/>
                              </w:rPr>
                              <w:t>FOTOKOPİSİYLE</w:t>
                            </w:r>
                            <w:r>
                              <w:rPr>
                                <w:rFonts w:ascii="Arial Narrow" w:hAnsi="Arial Narrow"/>
                                <w:spacing w:val="40"/>
                              </w:rPr>
                              <w:t xml:space="preserve"> </w:t>
                            </w:r>
                            <w:r>
                              <w:rPr>
                                <w:rFonts w:ascii="Arial Narrow" w:hAnsi="Arial Narrow"/>
                              </w:rPr>
                              <w:t xml:space="preserve">BİRLİKTE </w:t>
                            </w:r>
                            <w:r>
                              <w:rPr>
                                <w:rFonts w:ascii="Arial Narrow" w:hAnsi="Arial Narrow"/>
                                <w:spacing w:val="-2"/>
                              </w:rPr>
                              <w:t>VERİLMELİDİR.</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Textbox 620" o:spid="_x0000_s1546" type="#_x0000_t202" style="position:absolute;margin-left:71.05pt;margin-top:17.75pt;width:473.5pt;height:23.4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" filled="f" strokeweight=".16931mm">
                <v:path arrowok="t"/>
                <v:textbox inset="0,0,0,0">
                  <w:txbxContent>
                    <w:p w:rsidR="00D27EA1" w:rsidRDefault="00D27EA1">
                      <w:pPr>
                        <w:pStyle w:val="GvdeMetni"/>
                        <w:ind w:left="105"/>
                        <w:rPr>
                          <w:rFonts w:ascii="Arial Narrow" w:hAnsi="Arial Narrow"/>
                        </w:rPr>
                      </w:pPr>
                      <w:r>
                        <w:rPr>
                          <w:rFonts w:ascii="Arial Narrow" w:hAnsi="Arial Narrow"/>
                        </w:rPr>
                        <w:t>BU</w:t>
                      </w:r>
                      <w:r>
                        <w:rPr>
                          <w:rFonts w:ascii="Arial Narrow" w:hAnsi="Arial Narrow"/>
                          <w:spacing w:val="40"/>
                        </w:rPr>
                        <w:t xml:space="preserve"> </w:t>
                      </w:r>
                      <w:r>
                        <w:rPr>
                          <w:rFonts w:ascii="Arial Narrow" w:hAnsi="Arial Narrow"/>
                        </w:rPr>
                        <w:t>“TÜZEL</w:t>
                      </w:r>
                      <w:r>
                        <w:rPr>
                          <w:rFonts w:ascii="Arial Narrow" w:hAnsi="Arial Narrow"/>
                          <w:spacing w:val="40"/>
                        </w:rPr>
                        <w:t xml:space="preserve"> </w:t>
                      </w:r>
                      <w:r>
                        <w:rPr>
                          <w:rFonts w:ascii="Arial Narrow" w:hAnsi="Arial Narrow"/>
                        </w:rPr>
                        <w:t>KİŞİLİK</w:t>
                      </w:r>
                      <w:r>
                        <w:rPr>
                          <w:rFonts w:ascii="Arial Narrow" w:hAnsi="Arial Narrow"/>
                          <w:spacing w:val="40"/>
                        </w:rPr>
                        <w:t xml:space="preserve"> </w:t>
                      </w:r>
                      <w:r>
                        <w:rPr>
                          <w:rFonts w:ascii="Arial Narrow" w:hAnsi="Arial Narrow"/>
                        </w:rPr>
                        <w:t>BELGESİ”</w:t>
                      </w:r>
                      <w:r>
                        <w:rPr>
                          <w:rFonts w:ascii="Arial Narrow" w:hAnsi="Arial Narrow"/>
                          <w:spacing w:val="40"/>
                        </w:rPr>
                        <w:t xml:space="preserve"> </w:t>
                      </w:r>
                      <w:r>
                        <w:rPr>
                          <w:rFonts w:ascii="Arial Narrow" w:hAnsi="Arial Narrow"/>
                        </w:rPr>
                        <w:t>DOLDURULMALI</w:t>
                      </w:r>
                      <w:r>
                        <w:rPr>
                          <w:rFonts w:ascii="Arial Narrow" w:hAnsi="Arial Narrow"/>
                          <w:spacing w:val="40"/>
                        </w:rPr>
                        <w:t xml:space="preserve"> </w:t>
                      </w:r>
                      <w:r>
                        <w:rPr>
                          <w:rFonts w:ascii="Arial Narrow" w:hAnsi="Arial Narrow"/>
                        </w:rPr>
                        <w:t>VE</w:t>
                      </w:r>
                      <w:r>
                        <w:rPr>
                          <w:rFonts w:ascii="Arial Narrow" w:hAnsi="Arial Narrow"/>
                          <w:spacing w:val="40"/>
                        </w:rPr>
                        <w:t xml:space="preserve"> </w:t>
                      </w:r>
                      <w:r>
                        <w:rPr>
                          <w:rFonts w:ascii="Arial Narrow" w:hAnsi="Arial Narrow"/>
                        </w:rPr>
                        <w:t>KİMLİK</w:t>
                      </w:r>
                      <w:r>
                        <w:rPr>
                          <w:rFonts w:ascii="Arial Narrow" w:hAnsi="Arial Narrow"/>
                          <w:spacing w:val="40"/>
                        </w:rPr>
                        <w:t xml:space="preserve"> </w:t>
                      </w:r>
                      <w:r>
                        <w:rPr>
                          <w:rFonts w:ascii="Arial Narrow" w:hAnsi="Arial Narrow"/>
                        </w:rPr>
                        <w:t>BELGESİNİN</w:t>
                      </w:r>
                      <w:r>
                        <w:rPr>
                          <w:rFonts w:ascii="Arial Narrow" w:hAnsi="Arial Narrow"/>
                          <w:spacing w:val="40"/>
                        </w:rPr>
                        <w:t xml:space="preserve"> </w:t>
                      </w:r>
                      <w:r>
                        <w:rPr>
                          <w:rFonts w:ascii="Arial Narrow" w:hAnsi="Arial Narrow"/>
                        </w:rPr>
                        <w:t>OKUNUR</w:t>
                      </w:r>
                      <w:r>
                        <w:rPr>
                          <w:rFonts w:ascii="Arial Narrow" w:hAnsi="Arial Narrow"/>
                          <w:spacing w:val="40"/>
                        </w:rPr>
                        <w:t xml:space="preserve"> </w:t>
                      </w:r>
                      <w:r>
                        <w:rPr>
                          <w:rFonts w:ascii="Arial Narrow" w:hAnsi="Arial Narrow"/>
                        </w:rPr>
                        <w:t>BİR</w:t>
                      </w:r>
                      <w:r>
                        <w:rPr>
                          <w:rFonts w:ascii="Arial Narrow" w:hAnsi="Arial Narrow"/>
                          <w:spacing w:val="40"/>
                        </w:rPr>
                        <w:t xml:space="preserve"> </w:t>
                      </w:r>
                      <w:r>
                        <w:rPr>
                          <w:rFonts w:ascii="Arial Narrow" w:hAnsi="Arial Narrow"/>
                        </w:rPr>
                        <w:t>FOTOKOPİSİYLE</w:t>
                      </w:r>
                      <w:r>
                        <w:rPr>
                          <w:rFonts w:ascii="Arial Narrow" w:hAnsi="Arial Narrow"/>
                          <w:spacing w:val="40"/>
                        </w:rPr>
                        <w:t xml:space="preserve"> </w:t>
                      </w:r>
                      <w:r>
                        <w:rPr>
                          <w:rFonts w:ascii="Arial Narrow" w:hAnsi="Arial Narrow"/>
                        </w:rPr>
                        <w:t xml:space="preserve">BİRLİKTE </w:t>
                      </w:r>
                      <w:r>
                        <w:rPr>
                          <w:rFonts w:ascii="Arial Narrow" w:hAnsi="Arial Narrow"/>
                          <w:spacing w:val="-2"/>
                        </w:rPr>
                        <w:t>VERİLMELİDİR.</w:t>
                      </w:r>
                    </w:p>
                  </w:txbxContent>
                </v:textbox>
                <w10:wrap type="topAndBottom" anchorx="page"/>
              </v:shape>
            </w:pict>
          </mc:Fallback>
        </mc:AlternateContent>
      </w:r>
    </w:p>
    <w:p w:rsidR="00241465" w:rsidRDefault="00F71057">
      <w:pPr>
        <w:spacing w:before="236"/>
        <w:ind w:left="283"/>
        <w:rPr>
          <w:rFonts w:ascii="Arial Narrow" w:hAnsi="Arial Narrow"/>
          <w:sz w:val="24"/>
        </w:rPr>
      </w:pPr>
      <w:r>
        <w:rPr>
          <w:rFonts w:ascii="Arial Narrow" w:hAnsi="Arial Narrow"/>
          <w:sz w:val="24"/>
        </w:rPr>
        <w:t>TARİH</w:t>
      </w:r>
      <w:r>
        <w:rPr>
          <w:rFonts w:ascii="Arial Narrow" w:hAnsi="Arial Narrow"/>
          <w:spacing w:val="-2"/>
          <w:sz w:val="24"/>
        </w:rPr>
        <w:t xml:space="preserve"> </w:t>
      </w:r>
      <w:r>
        <w:rPr>
          <w:rFonts w:ascii="Arial Narrow" w:hAnsi="Arial Narrow"/>
          <w:sz w:val="24"/>
        </w:rPr>
        <w:t>VE</w:t>
      </w:r>
      <w:r>
        <w:rPr>
          <w:rFonts w:ascii="Arial Narrow" w:hAnsi="Arial Narrow"/>
          <w:spacing w:val="1"/>
          <w:sz w:val="24"/>
        </w:rPr>
        <w:t xml:space="preserve"> </w:t>
      </w:r>
      <w:r>
        <w:rPr>
          <w:rFonts w:ascii="Arial Narrow" w:hAnsi="Arial Narrow"/>
          <w:spacing w:val="-4"/>
          <w:sz w:val="24"/>
        </w:rPr>
        <w:t>İMZA</w:t>
      </w:r>
    </w:p>
    <w:p w:rsidR="00241465" w:rsidRDefault="00241465">
      <w:pPr>
        <w:rPr>
          <w:rFonts w:ascii="Arial Narrow" w:hAnsi="Arial Narrow"/>
          <w:sz w:val="24"/>
        </w:rPr>
        <w:sectPr w:rsidR="00241465">
          <w:pgSz w:w="11910" w:h="16840"/>
          <w:pgMar w:top="1040" w:right="141" w:bottom="1360" w:left="1133" w:header="838" w:footer="1169" w:gutter="0"/>
          <w:cols w:space="708"/>
        </w:sectPr>
      </w:pPr>
    </w:p>
    <w:p w:rsidR="00241465" w:rsidRDefault="00241465">
      <w:pPr>
        <w:pStyle w:val="GvdeMetni"/>
        <w:spacing w:before="130"/>
        <w:rPr>
          <w:rFonts w:ascii="Arial Narrow"/>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3"/>
        <w:gridCol w:w="295"/>
        <w:gridCol w:w="293"/>
        <w:gridCol w:w="295"/>
        <w:gridCol w:w="293"/>
        <w:gridCol w:w="295"/>
        <w:gridCol w:w="293"/>
        <w:gridCol w:w="295"/>
        <w:gridCol w:w="293"/>
        <w:gridCol w:w="293"/>
        <w:gridCol w:w="293"/>
        <w:gridCol w:w="293"/>
        <w:gridCol w:w="293"/>
        <w:gridCol w:w="293"/>
        <w:gridCol w:w="293"/>
        <w:gridCol w:w="293"/>
        <w:gridCol w:w="293"/>
        <w:gridCol w:w="293"/>
        <w:gridCol w:w="293"/>
        <w:gridCol w:w="295"/>
        <w:gridCol w:w="293"/>
        <w:gridCol w:w="294"/>
        <w:gridCol w:w="293"/>
        <w:gridCol w:w="293"/>
        <w:gridCol w:w="293"/>
      </w:tblGrid>
      <w:tr w:rsidR="00241465">
        <w:trPr>
          <w:trHeight w:val="359"/>
        </w:trPr>
        <w:tc>
          <w:tcPr>
            <w:tcW w:w="9066" w:type="dxa"/>
            <w:gridSpan w:val="25"/>
          </w:tcPr>
          <w:p w:rsidR="00241465" w:rsidRDefault="00F71057">
            <w:pPr>
              <w:pStyle w:val="TableParagraph"/>
              <w:tabs>
                <w:tab w:val="left" w:pos="7570"/>
              </w:tabs>
              <w:spacing w:before="41"/>
              <w:ind w:left="117"/>
              <w:rPr>
                <w:b/>
                <w:sz w:val="24"/>
              </w:rPr>
            </w:pPr>
            <w:r>
              <w:rPr>
                <w:rFonts w:ascii="Arial Narrow" w:hAnsi="Arial Narrow"/>
                <w:b/>
                <w:sz w:val="24"/>
              </w:rPr>
              <w:t>TÜZEL</w:t>
            </w:r>
            <w:r>
              <w:rPr>
                <w:rFonts w:ascii="Arial Narrow" w:hAnsi="Arial Narrow"/>
                <w:b/>
                <w:spacing w:val="-3"/>
                <w:sz w:val="24"/>
              </w:rPr>
              <w:t xml:space="preserve"> </w:t>
            </w:r>
            <w:r>
              <w:rPr>
                <w:rFonts w:ascii="Arial Narrow" w:hAnsi="Arial Narrow"/>
                <w:b/>
                <w:sz w:val="24"/>
              </w:rPr>
              <w:t>KİMLİK</w:t>
            </w:r>
            <w:r>
              <w:rPr>
                <w:rFonts w:ascii="Arial Narrow" w:hAnsi="Arial Narrow"/>
                <w:b/>
                <w:spacing w:val="-1"/>
                <w:sz w:val="24"/>
              </w:rPr>
              <w:t xml:space="preserve"> </w:t>
            </w:r>
            <w:r>
              <w:rPr>
                <w:rFonts w:ascii="Arial Narrow" w:hAnsi="Arial Narrow"/>
                <w:b/>
                <w:spacing w:val="-4"/>
                <w:sz w:val="24"/>
              </w:rPr>
              <w:t>FORMU</w:t>
            </w:r>
            <w:r>
              <w:rPr>
                <w:rFonts w:ascii="Arial Narrow" w:hAnsi="Arial Narrow"/>
                <w:b/>
                <w:sz w:val="24"/>
              </w:rPr>
              <w:tab/>
            </w:r>
            <w:r>
              <w:rPr>
                <w:b/>
                <w:sz w:val="24"/>
              </w:rPr>
              <w:t>(Söz.</w:t>
            </w:r>
            <w:r>
              <w:rPr>
                <w:b/>
                <w:spacing w:val="-4"/>
                <w:sz w:val="24"/>
              </w:rPr>
              <w:t xml:space="preserve"> </w:t>
            </w:r>
            <w:r>
              <w:rPr>
                <w:b/>
                <w:sz w:val="24"/>
              </w:rPr>
              <w:t>EK:</w:t>
            </w:r>
            <w:r>
              <w:rPr>
                <w:b/>
                <w:spacing w:val="-1"/>
                <w:sz w:val="24"/>
              </w:rPr>
              <w:t xml:space="preserve"> </w:t>
            </w:r>
            <w:r>
              <w:rPr>
                <w:b/>
                <w:spacing w:val="-5"/>
                <w:sz w:val="24"/>
              </w:rPr>
              <w:t>5b)</w:t>
            </w:r>
          </w:p>
        </w:tc>
      </w:tr>
      <w:tr w:rsidR="00241465">
        <w:trPr>
          <w:trHeight w:val="412"/>
        </w:trPr>
        <w:tc>
          <w:tcPr>
            <w:tcW w:w="9066" w:type="dxa"/>
            <w:gridSpan w:val="25"/>
            <w:tcBorders>
              <w:bottom w:val="nil"/>
            </w:tcBorders>
          </w:tcPr>
          <w:p w:rsidR="00241465" w:rsidRDefault="00F71057">
            <w:pPr>
              <w:pStyle w:val="TableParagraph"/>
              <w:spacing w:before="91"/>
              <w:ind w:left="7"/>
              <w:jc w:val="center"/>
              <w:rPr>
                <w:rFonts w:ascii="Arial Narrow" w:hAnsi="Arial Narrow"/>
                <w:b/>
                <w:sz w:val="20"/>
              </w:rPr>
            </w:pPr>
            <w:r>
              <w:rPr>
                <w:rFonts w:ascii="Arial Narrow" w:hAnsi="Arial Narrow"/>
                <w:b/>
                <w:sz w:val="20"/>
                <w:u w:val="single"/>
              </w:rPr>
              <w:t>KAMU</w:t>
            </w:r>
            <w:r>
              <w:rPr>
                <w:rFonts w:ascii="Arial Narrow" w:hAnsi="Arial Narrow"/>
                <w:b/>
                <w:spacing w:val="-7"/>
                <w:sz w:val="20"/>
                <w:u w:val="single"/>
              </w:rPr>
              <w:t xml:space="preserve"> </w:t>
            </w:r>
            <w:r>
              <w:rPr>
                <w:rFonts w:ascii="Arial Narrow" w:hAnsi="Arial Narrow"/>
                <w:b/>
                <w:spacing w:val="-2"/>
                <w:sz w:val="20"/>
                <w:u w:val="single"/>
              </w:rPr>
              <w:t>KURUM/KURULUŞLARI</w:t>
            </w:r>
          </w:p>
        </w:tc>
      </w:tr>
      <w:tr w:rsidR="00241465">
        <w:trPr>
          <w:trHeight w:val="230"/>
        </w:trPr>
        <w:tc>
          <w:tcPr>
            <w:tcW w:w="2023" w:type="dxa"/>
            <w:tcBorders>
              <w:top w:val="nil"/>
            </w:tcBorders>
          </w:tcPr>
          <w:p w:rsidR="00241465" w:rsidRDefault="00F71057">
            <w:pPr>
              <w:pStyle w:val="TableParagraph"/>
              <w:spacing w:line="210" w:lineRule="exact"/>
              <w:ind w:left="110"/>
              <w:rPr>
                <w:rFonts w:ascii="Arial Narrow" w:hAnsi="Arial Narrow"/>
                <w:sz w:val="20"/>
              </w:rPr>
            </w:pPr>
            <w:r>
              <w:rPr>
                <w:rFonts w:ascii="Arial Narrow" w:hAnsi="Arial Narrow"/>
                <w:spacing w:val="-4"/>
                <w:sz w:val="20"/>
              </w:rPr>
              <w:t>TÜRÜ</w:t>
            </w:r>
          </w:p>
        </w:tc>
        <w:tc>
          <w:tcPr>
            <w:tcW w:w="295"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5"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5"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5"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5"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4"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r>
    </w:tbl>
    <w:p w:rsidR="00241465" w:rsidRDefault="00241465">
      <w:pPr>
        <w:pStyle w:val="GvdeMetni"/>
        <w:spacing w:before="11"/>
        <w:rPr>
          <w:rFonts w:ascii="Arial Narrow"/>
          <w:sz w:val="15"/>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1"/>
        <w:gridCol w:w="1575"/>
        <w:gridCol w:w="358"/>
        <w:gridCol w:w="1779"/>
        <w:gridCol w:w="358"/>
        <w:gridCol w:w="2564"/>
      </w:tblGrid>
      <w:tr w:rsidR="00241465">
        <w:trPr>
          <w:trHeight w:val="230"/>
        </w:trPr>
        <w:tc>
          <w:tcPr>
            <w:tcW w:w="2431" w:type="dxa"/>
            <w:tcBorders>
              <w:right w:val="nil"/>
            </w:tcBorders>
          </w:tcPr>
          <w:p w:rsidR="00241465" w:rsidRDefault="00F71057">
            <w:pPr>
              <w:pStyle w:val="TableParagraph"/>
              <w:spacing w:line="210" w:lineRule="exact"/>
              <w:ind w:left="110"/>
              <w:rPr>
                <w:rFonts w:ascii="Arial Narrow" w:hAnsi="Arial Narrow"/>
                <w:sz w:val="20"/>
              </w:rPr>
            </w:pPr>
            <w:r>
              <w:rPr>
                <w:rFonts w:ascii="Arial Narrow" w:hAnsi="Arial Narrow"/>
                <w:sz w:val="20"/>
              </w:rPr>
              <w:t>STK</w:t>
            </w:r>
            <w:r>
              <w:rPr>
                <w:rFonts w:ascii="Arial Narrow" w:hAnsi="Arial Narrow"/>
                <w:spacing w:val="-8"/>
                <w:sz w:val="20"/>
              </w:rPr>
              <w:t xml:space="preserve"> </w:t>
            </w:r>
            <w:r>
              <w:rPr>
                <w:rFonts w:ascii="Arial Narrow" w:hAnsi="Arial Narrow"/>
                <w:sz w:val="20"/>
              </w:rPr>
              <w:t>(Sivil</w:t>
            </w:r>
            <w:r>
              <w:rPr>
                <w:rFonts w:ascii="Arial Narrow" w:hAnsi="Arial Narrow"/>
                <w:spacing w:val="-7"/>
                <w:sz w:val="20"/>
              </w:rPr>
              <w:t xml:space="preserve"> </w:t>
            </w:r>
            <w:r>
              <w:rPr>
                <w:rFonts w:ascii="Arial Narrow" w:hAnsi="Arial Narrow"/>
                <w:sz w:val="20"/>
              </w:rPr>
              <w:t>Toplum</w:t>
            </w:r>
            <w:r>
              <w:rPr>
                <w:rFonts w:ascii="Arial Narrow" w:hAnsi="Arial Narrow"/>
                <w:spacing w:val="-7"/>
                <w:sz w:val="20"/>
              </w:rPr>
              <w:t xml:space="preserve"> </w:t>
            </w:r>
            <w:r>
              <w:rPr>
                <w:rFonts w:ascii="Arial Narrow" w:hAnsi="Arial Narrow"/>
                <w:spacing w:val="-2"/>
                <w:sz w:val="20"/>
              </w:rPr>
              <w:t>Kuruluşu)</w:t>
            </w:r>
          </w:p>
        </w:tc>
        <w:tc>
          <w:tcPr>
            <w:tcW w:w="1575" w:type="dxa"/>
            <w:tcBorders>
              <w:left w:val="nil"/>
            </w:tcBorders>
          </w:tcPr>
          <w:p w:rsidR="00241465" w:rsidRDefault="00F71057">
            <w:pPr>
              <w:pStyle w:val="TableParagraph"/>
              <w:spacing w:line="210" w:lineRule="exact"/>
              <w:ind w:left="269"/>
              <w:rPr>
                <w:rFonts w:ascii="Arial Narrow"/>
                <w:sz w:val="20"/>
              </w:rPr>
            </w:pPr>
            <w:r>
              <w:rPr>
                <w:rFonts w:ascii="Arial Narrow"/>
                <w:spacing w:val="-4"/>
                <w:sz w:val="20"/>
              </w:rPr>
              <w:t>EVET</w:t>
            </w:r>
          </w:p>
        </w:tc>
        <w:tc>
          <w:tcPr>
            <w:tcW w:w="358" w:type="dxa"/>
          </w:tcPr>
          <w:p w:rsidR="00241465" w:rsidRDefault="00241465">
            <w:pPr>
              <w:pStyle w:val="TableParagraph"/>
              <w:rPr>
                <w:sz w:val="16"/>
              </w:rPr>
            </w:pPr>
          </w:p>
        </w:tc>
        <w:tc>
          <w:tcPr>
            <w:tcW w:w="1779" w:type="dxa"/>
          </w:tcPr>
          <w:p w:rsidR="00241465" w:rsidRDefault="00F71057">
            <w:pPr>
              <w:pStyle w:val="TableParagraph"/>
              <w:spacing w:line="210" w:lineRule="exact"/>
              <w:ind w:left="10"/>
              <w:jc w:val="center"/>
              <w:rPr>
                <w:rFonts w:ascii="Arial Narrow"/>
                <w:sz w:val="20"/>
              </w:rPr>
            </w:pPr>
            <w:r>
              <w:rPr>
                <w:rFonts w:ascii="Arial Narrow"/>
                <w:spacing w:val="-2"/>
                <w:sz w:val="20"/>
              </w:rPr>
              <w:t>HAYIR</w:t>
            </w:r>
          </w:p>
        </w:tc>
        <w:tc>
          <w:tcPr>
            <w:tcW w:w="358" w:type="dxa"/>
          </w:tcPr>
          <w:p w:rsidR="00241465" w:rsidRDefault="00241465">
            <w:pPr>
              <w:pStyle w:val="TableParagraph"/>
              <w:rPr>
                <w:sz w:val="16"/>
              </w:rPr>
            </w:pPr>
          </w:p>
        </w:tc>
        <w:tc>
          <w:tcPr>
            <w:tcW w:w="2564" w:type="dxa"/>
          </w:tcPr>
          <w:p w:rsidR="00241465" w:rsidRDefault="00241465">
            <w:pPr>
              <w:pStyle w:val="TableParagraph"/>
              <w:rPr>
                <w:sz w:val="16"/>
              </w:rPr>
            </w:pPr>
          </w:p>
        </w:tc>
      </w:tr>
    </w:tbl>
    <w:p w:rsidR="00241465" w:rsidRDefault="00241465">
      <w:pPr>
        <w:pStyle w:val="GvdeMetni"/>
        <w:spacing w:after="1"/>
        <w:rPr>
          <w:rFonts w:ascii="Arial Narrow"/>
          <w:sz w:val="16"/>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2"/>
        <w:gridCol w:w="360"/>
        <w:gridCol w:w="360"/>
        <w:gridCol w:w="360"/>
        <w:gridCol w:w="360"/>
        <w:gridCol w:w="362"/>
        <w:gridCol w:w="360"/>
        <w:gridCol w:w="358"/>
        <w:gridCol w:w="360"/>
        <w:gridCol w:w="358"/>
        <w:gridCol w:w="361"/>
        <w:gridCol w:w="361"/>
        <w:gridCol w:w="359"/>
        <w:gridCol w:w="361"/>
        <w:gridCol w:w="361"/>
        <w:gridCol w:w="361"/>
        <w:gridCol w:w="359"/>
        <w:gridCol w:w="362"/>
        <w:gridCol w:w="359"/>
        <w:gridCol w:w="361"/>
        <w:gridCol w:w="361"/>
      </w:tblGrid>
      <w:tr w:rsidR="00241465">
        <w:trPr>
          <w:trHeight w:val="278"/>
        </w:trPr>
        <w:tc>
          <w:tcPr>
            <w:tcW w:w="1872" w:type="dxa"/>
            <w:tcBorders>
              <w:bottom w:val="nil"/>
            </w:tcBorders>
          </w:tcPr>
          <w:p w:rsidR="00241465" w:rsidRDefault="00F71057">
            <w:pPr>
              <w:pStyle w:val="TableParagraph"/>
              <w:spacing w:line="229" w:lineRule="exact"/>
              <w:ind w:left="110"/>
              <w:rPr>
                <w:rFonts w:ascii="Arial Narrow" w:hAnsi="Arial Narrow"/>
                <w:sz w:val="20"/>
              </w:rPr>
            </w:pPr>
            <w:r>
              <w:rPr>
                <w:rFonts w:ascii="Arial Narrow" w:hAnsi="Arial Narrow"/>
                <w:spacing w:val="-2"/>
                <w:sz w:val="20"/>
              </w:rPr>
              <w:t>İSİM(LER)</w:t>
            </w: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r>
      <w:tr w:rsidR="00241465">
        <w:trPr>
          <w:trHeight w:val="280"/>
        </w:trPr>
        <w:tc>
          <w:tcPr>
            <w:tcW w:w="9076" w:type="dxa"/>
            <w:gridSpan w:val="21"/>
            <w:tcBorders>
              <w:top w:val="nil"/>
              <w:bottom w:val="nil"/>
            </w:tcBorders>
          </w:tcPr>
          <w:p w:rsidR="00241465" w:rsidRDefault="00241465">
            <w:pPr>
              <w:pStyle w:val="TableParagraph"/>
              <w:rPr>
                <w:sz w:val="20"/>
              </w:rPr>
            </w:pPr>
          </w:p>
        </w:tc>
      </w:tr>
      <w:tr w:rsidR="00241465">
        <w:trPr>
          <w:trHeight w:val="275"/>
        </w:trPr>
        <w:tc>
          <w:tcPr>
            <w:tcW w:w="1872" w:type="dxa"/>
            <w:tcBorders>
              <w:top w:val="nil"/>
              <w:bottom w:val="nil"/>
            </w:tcBorders>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r>
      <w:tr w:rsidR="00241465">
        <w:trPr>
          <w:trHeight w:val="278"/>
        </w:trPr>
        <w:tc>
          <w:tcPr>
            <w:tcW w:w="9076" w:type="dxa"/>
            <w:gridSpan w:val="21"/>
            <w:tcBorders>
              <w:top w:val="nil"/>
              <w:bottom w:val="nil"/>
            </w:tcBorders>
          </w:tcPr>
          <w:p w:rsidR="00241465" w:rsidRDefault="00241465">
            <w:pPr>
              <w:pStyle w:val="TableParagraph"/>
              <w:rPr>
                <w:sz w:val="20"/>
              </w:rPr>
            </w:pPr>
          </w:p>
        </w:tc>
      </w:tr>
      <w:tr w:rsidR="00241465">
        <w:trPr>
          <w:trHeight w:val="275"/>
        </w:trPr>
        <w:tc>
          <w:tcPr>
            <w:tcW w:w="1872" w:type="dxa"/>
            <w:tcBorders>
              <w:top w:val="nil"/>
              <w:bottom w:val="nil"/>
            </w:tcBorders>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r>
      <w:tr w:rsidR="00241465">
        <w:trPr>
          <w:trHeight w:val="277"/>
        </w:trPr>
        <w:tc>
          <w:tcPr>
            <w:tcW w:w="9076" w:type="dxa"/>
            <w:gridSpan w:val="21"/>
            <w:tcBorders>
              <w:top w:val="nil"/>
              <w:bottom w:val="nil"/>
            </w:tcBorders>
          </w:tcPr>
          <w:p w:rsidR="00241465" w:rsidRDefault="00241465">
            <w:pPr>
              <w:pStyle w:val="TableParagraph"/>
              <w:rPr>
                <w:sz w:val="20"/>
              </w:rPr>
            </w:pPr>
          </w:p>
        </w:tc>
      </w:tr>
      <w:tr w:rsidR="00241465">
        <w:trPr>
          <w:trHeight w:val="278"/>
        </w:trPr>
        <w:tc>
          <w:tcPr>
            <w:tcW w:w="1872" w:type="dxa"/>
            <w:tcBorders>
              <w:top w:val="nil"/>
            </w:tcBorders>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r>
    </w:tbl>
    <w:p w:rsidR="00241465" w:rsidRDefault="00241465">
      <w:pPr>
        <w:pStyle w:val="GvdeMetni"/>
        <w:spacing w:before="1"/>
        <w:rPr>
          <w:rFonts w:ascii="Arial Narrow"/>
          <w:sz w:val="16"/>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10"/>
        <w:gridCol w:w="411"/>
        <w:gridCol w:w="410"/>
        <w:gridCol w:w="412"/>
        <w:gridCol w:w="410"/>
        <w:gridCol w:w="412"/>
        <w:gridCol w:w="410"/>
        <w:gridCol w:w="410"/>
        <w:gridCol w:w="413"/>
        <w:gridCol w:w="410"/>
      </w:tblGrid>
      <w:tr w:rsidR="00241465">
        <w:trPr>
          <w:trHeight w:val="230"/>
        </w:trPr>
        <w:tc>
          <w:tcPr>
            <w:tcW w:w="1843" w:type="dxa"/>
          </w:tcPr>
          <w:p w:rsidR="00241465" w:rsidRDefault="00F71057">
            <w:pPr>
              <w:pStyle w:val="TableParagraph"/>
              <w:spacing w:line="210" w:lineRule="exact"/>
              <w:ind w:left="110"/>
              <w:rPr>
                <w:rFonts w:ascii="Arial Narrow"/>
                <w:sz w:val="20"/>
              </w:rPr>
            </w:pPr>
            <w:r>
              <w:rPr>
                <w:rFonts w:ascii="Arial Narrow"/>
                <w:spacing w:val="-2"/>
                <w:sz w:val="20"/>
              </w:rPr>
              <w:t>KISALTMA</w:t>
            </w:r>
          </w:p>
        </w:tc>
        <w:tc>
          <w:tcPr>
            <w:tcW w:w="410"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0" w:type="dxa"/>
          </w:tcPr>
          <w:p w:rsidR="00241465" w:rsidRDefault="00241465">
            <w:pPr>
              <w:pStyle w:val="TableParagraph"/>
              <w:rPr>
                <w:sz w:val="16"/>
              </w:rPr>
            </w:pPr>
          </w:p>
        </w:tc>
        <w:tc>
          <w:tcPr>
            <w:tcW w:w="412" w:type="dxa"/>
          </w:tcPr>
          <w:p w:rsidR="00241465" w:rsidRDefault="00241465">
            <w:pPr>
              <w:pStyle w:val="TableParagraph"/>
              <w:rPr>
                <w:sz w:val="16"/>
              </w:rPr>
            </w:pPr>
          </w:p>
        </w:tc>
        <w:tc>
          <w:tcPr>
            <w:tcW w:w="410" w:type="dxa"/>
          </w:tcPr>
          <w:p w:rsidR="00241465" w:rsidRDefault="00241465">
            <w:pPr>
              <w:pStyle w:val="TableParagraph"/>
              <w:rPr>
                <w:sz w:val="16"/>
              </w:rPr>
            </w:pPr>
          </w:p>
        </w:tc>
        <w:tc>
          <w:tcPr>
            <w:tcW w:w="412" w:type="dxa"/>
          </w:tcPr>
          <w:p w:rsidR="00241465" w:rsidRDefault="00241465">
            <w:pPr>
              <w:pStyle w:val="TableParagraph"/>
              <w:rPr>
                <w:sz w:val="16"/>
              </w:rPr>
            </w:pPr>
          </w:p>
        </w:tc>
        <w:tc>
          <w:tcPr>
            <w:tcW w:w="410" w:type="dxa"/>
          </w:tcPr>
          <w:p w:rsidR="00241465" w:rsidRDefault="00241465">
            <w:pPr>
              <w:pStyle w:val="TableParagraph"/>
              <w:rPr>
                <w:sz w:val="16"/>
              </w:rPr>
            </w:pPr>
          </w:p>
        </w:tc>
        <w:tc>
          <w:tcPr>
            <w:tcW w:w="410"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0" w:type="dxa"/>
          </w:tcPr>
          <w:p w:rsidR="00241465" w:rsidRDefault="00241465">
            <w:pPr>
              <w:pStyle w:val="TableParagraph"/>
              <w:rPr>
                <w:sz w:val="16"/>
              </w:rPr>
            </w:pPr>
          </w:p>
        </w:tc>
      </w:tr>
    </w:tbl>
    <w:p w:rsidR="00241465" w:rsidRDefault="00241465">
      <w:pPr>
        <w:pStyle w:val="GvdeMetni"/>
        <w:spacing w:before="1"/>
        <w:rPr>
          <w:rFonts w:ascii="Arial Narrow"/>
          <w:sz w:val="16"/>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7"/>
        <w:gridCol w:w="357"/>
        <w:gridCol w:w="360"/>
        <w:gridCol w:w="358"/>
        <w:gridCol w:w="360"/>
        <w:gridCol w:w="360"/>
        <w:gridCol w:w="360"/>
        <w:gridCol w:w="358"/>
        <w:gridCol w:w="360"/>
        <w:gridCol w:w="360"/>
        <w:gridCol w:w="360"/>
        <w:gridCol w:w="360"/>
        <w:gridCol w:w="360"/>
        <w:gridCol w:w="360"/>
        <w:gridCol w:w="360"/>
        <w:gridCol w:w="362"/>
        <w:gridCol w:w="360"/>
        <w:gridCol w:w="361"/>
        <w:gridCol w:w="360"/>
        <w:gridCol w:w="360"/>
        <w:gridCol w:w="360"/>
      </w:tblGrid>
      <w:tr w:rsidR="00241465">
        <w:trPr>
          <w:trHeight w:val="277"/>
        </w:trPr>
        <w:tc>
          <w:tcPr>
            <w:tcW w:w="1867" w:type="dxa"/>
            <w:tcBorders>
              <w:bottom w:val="nil"/>
            </w:tcBorders>
          </w:tcPr>
          <w:p w:rsidR="00241465" w:rsidRDefault="00F71057">
            <w:pPr>
              <w:pStyle w:val="TableParagraph"/>
              <w:spacing w:line="227" w:lineRule="exact"/>
              <w:ind w:left="110"/>
              <w:rPr>
                <w:rFonts w:ascii="Arial Narrow" w:hAnsi="Arial Narrow"/>
                <w:sz w:val="20"/>
              </w:rPr>
            </w:pPr>
            <w:r>
              <w:rPr>
                <w:rFonts w:ascii="Arial Narrow" w:hAnsi="Arial Narrow"/>
                <w:sz w:val="20"/>
              </w:rPr>
              <w:t>RESMİ</w:t>
            </w:r>
            <w:r>
              <w:rPr>
                <w:rFonts w:ascii="Arial Narrow" w:hAnsi="Arial Narrow"/>
                <w:spacing w:val="-7"/>
                <w:sz w:val="20"/>
              </w:rPr>
              <w:t xml:space="preserve"> </w:t>
            </w:r>
            <w:r>
              <w:rPr>
                <w:rFonts w:ascii="Arial Narrow" w:hAnsi="Arial Narrow"/>
                <w:spacing w:val="-2"/>
                <w:sz w:val="20"/>
              </w:rPr>
              <w:t>ADRESİ</w:t>
            </w:r>
          </w:p>
        </w:tc>
        <w:tc>
          <w:tcPr>
            <w:tcW w:w="357"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r>
      <w:tr w:rsidR="00241465">
        <w:trPr>
          <w:trHeight w:val="277"/>
        </w:trPr>
        <w:tc>
          <w:tcPr>
            <w:tcW w:w="9063" w:type="dxa"/>
            <w:gridSpan w:val="21"/>
            <w:tcBorders>
              <w:top w:val="nil"/>
              <w:bottom w:val="nil"/>
            </w:tcBorders>
          </w:tcPr>
          <w:p w:rsidR="00241465" w:rsidRDefault="00241465">
            <w:pPr>
              <w:pStyle w:val="TableParagraph"/>
              <w:rPr>
                <w:sz w:val="20"/>
              </w:rPr>
            </w:pPr>
          </w:p>
        </w:tc>
      </w:tr>
      <w:tr w:rsidR="00241465">
        <w:trPr>
          <w:trHeight w:val="278"/>
        </w:trPr>
        <w:tc>
          <w:tcPr>
            <w:tcW w:w="1867" w:type="dxa"/>
            <w:tcBorders>
              <w:top w:val="nil"/>
              <w:bottom w:val="nil"/>
            </w:tcBorders>
          </w:tcPr>
          <w:p w:rsidR="00241465" w:rsidRDefault="00241465">
            <w:pPr>
              <w:pStyle w:val="TableParagraph"/>
              <w:rPr>
                <w:sz w:val="20"/>
              </w:rPr>
            </w:pPr>
          </w:p>
        </w:tc>
        <w:tc>
          <w:tcPr>
            <w:tcW w:w="357"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r>
      <w:tr w:rsidR="00241465">
        <w:trPr>
          <w:trHeight w:val="277"/>
        </w:trPr>
        <w:tc>
          <w:tcPr>
            <w:tcW w:w="9063" w:type="dxa"/>
            <w:gridSpan w:val="21"/>
            <w:tcBorders>
              <w:top w:val="nil"/>
              <w:bottom w:val="nil"/>
            </w:tcBorders>
          </w:tcPr>
          <w:p w:rsidR="00241465" w:rsidRDefault="00241465">
            <w:pPr>
              <w:pStyle w:val="TableParagraph"/>
              <w:rPr>
                <w:sz w:val="20"/>
              </w:rPr>
            </w:pPr>
          </w:p>
        </w:tc>
      </w:tr>
      <w:tr w:rsidR="00241465">
        <w:trPr>
          <w:trHeight w:val="275"/>
        </w:trPr>
        <w:tc>
          <w:tcPr>
            <w:tcW w:w="1867" w:type="dxa"/>
            <w:tcBorders>
              <w:top w:val="nil"/>
            </w:tcBorders>
          </w:tcPr>
          <w:p w:rsidR="00241465" w:rsidRDefault="00241465">
            <w:pPr>
              <w:pStyle w:val="TableParagraph"/>
              <w:rPr>
                <w:sz w:val="20"/>
              </w:rPr>
            </w:pPr>
          </w:p>
        </w:tc>
        <w:tc>
          <w:tcPr>
            <w:tcW w:w="357"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r>
    </w:tbl>
    <w:p w:rsidR="00241465" w:rsidRDefault="00241465">
      <w:pPr>
        <w:pStyle w:val="GvdeMetni"/>
        <w:spacing w:before="4"/>
        <w:rPr>
          <w:rFonts w:ascii="Arial Narrow"/>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384"/>
        <w:gridCol w:w="384"/>
        <w:gridCol w:w="385"/>
        <w:gridCol w:w="387"/>
        <w:gridCol w:w="385"/>
        <w:gridCol w:w="385"/>
        <w:gridCol w:w="385"/>
        <w:gridCol w:w="2034"/>
        <w:gridCol w:w="440"/>
        <w:gridCol w:w="440"/>
        <w:gridCol w:w="440"/>
        <w:gridCol w:w="441"/>
        <w:gridCol w:w="440"/>
        <w:gridCol w:w="440"/>
      </w:tblGrid>
      <w:tr w:rsidR="00241465">
        <w:trPr>
          <w:trHeight w:val="230"/>
        </w:trPr>
        <w:tc>
          <w:tcPr>
            <w:tcW w:w="1704" w:type="dxa"/>
          </w:tcPr>
          <w:p w:rsidR="00241465" w:rsidRDefault="00F71057">
            <w:pPr>
              <w:pStyle w:val="TableParagraph"/>
              <w:spacing w:line="210" w:lineRule="exact"/>
              <w:ind w:left="110"/>
              <w:rPr>
                <w:rFonts w:ascii="Arial Narrow"/>
                <w:sz w:val="20"/>
              </w:rPr>
            </w:pPr>
            <w:r>
              <w:rPr>
                <w:rFonts w:ascii="Arial Narrow"/>
                <w:sz w:val="20"/>
              </w:rPr>
              <w:t>POSTA</w:t>
            </w:r>
            <w:r>
              <w:rPr>
                <w:rFonts w:ascii="Arial Narrow"/>
                <w:spacing w:val="-7"/>
                <w:sz w:val="20"/>
              </w:rPr>
              <w:t xml:space="preserve"> </w:t>
            </w:r>
            <w:r>
              <w:rPr>
                <w:rFonts w:ascii="Arial Narrow"/>
                <w:spacing w:val="-4"/>
                <w:sz w:val="20"/>
              </w:rPr>
              <w:t>KODU</w:t>
            </w:r>
          </w:p>
        </w:tc>
        <w:tc>
          <w:tcPr>
            <w:tcW w:w="384" w:type="dxa"/>
          </w:tcPr>
          <w:p w:rsidR="00241465" w:rsidRDefault="00241465">
            <w:pPr>
              <w:pStyle w:val="TableParagraph"/>
              <w:rPr>
                <w:sz w:val="16"/>
              </w:rPr>
            </w:pPr>
          </w:p>
        </w:tc>
        <w:tc>
          <w:tcPr>
            <w:tcW w:w="384" w:type="dxa"/>
          </w:tcPr>
          <w:p w:rsidR="00241465" w:rsidRDefault="00241465">
            <w:pPr>
              <w:pStyle w:val="TableParagraph"/>
              <w:rPr>
                <w:sz w:val="16"/>
              </w:rPr>
            </w:pPr>
          </w:p>
        </w:tc>
        <w:tc>
          <w:tcPr>
            <w:tcW w:w="385" w:type="dxa"/>
          </w:tcPr>
          <w:p w:rsidR="00241465" w:rsidRDefault="00241465">
            <w:pPr>
              <w:pStyle w:val="TableParagraph"/>
              <w:rPr>
                <w:sz w:val="16"/>
              </w:rPr>
            </w:pPr>
          </w:p>
        </w:tc>
        <w:tc>
          <w:tcPr>
            <w:tcW w:w="387" w:type="dxa"/>
          </w:tcPr>
          <w:p w:rsidR="00241465" w:rsidRDefault="00241465">
            <w:pPr>
              <w:pStyle w:val="TableParagraph"/>
              <w:rPr>
                <w:sz w:val="16"/>
              </w:rPr>
            </w:pPr>
          </w:p>
        </w:tc>
        <w:tc>
          <w:tcPr>
            <w:tcW w:w="385" w:type="dxa"/>
          </w:tcPr>
          <w:p w:rsidR="00241465" w:rsidRDefault="00241465">
            <w:pPr>
              <w:pStyle w:val="TableParagraph"/>
              <w:rPr>
                <w:sz w:val="16"/>
              </w:rPr>
            </w:pPr>
          </w:p>
        </w:tc>
        <w:tc>
          <w:tcPr>
            <w:tcW w:w="385" w:type="dxa"/>
          </w:tcPr>
          <w:p w:rsidR="00241465" w:rsidRDefault="00241465">
            <w:pPr>
              <w:pStyle w:val="TableParagraph"/>
              <w:rPr>
                <w:sz w:val="16"/>
              </w:rPr>
            </w:pPr>
          </w:p>
        </w:tc>
        <w:tc>
          <w:tcPr>
            <w:tcW w:w="385" w:type="dxa"/>
          </w:tcPr>
          <w:p w:rsidR="00241465" w:rsidRDefault="00241465">
            <w:pPr>
              <w:pStyle w:val="TableParagraph"/>
              <w:rPr>
                <w:sz w:val="16"/>
              </w:rPr>
            </w:pPr>
          </w:p>
        </w:tc>
        <w:tc>
          <w:tcPr>
            <w:tcW w:w="2034" w:type="dxa"/>
          </w:tcPr>
          <w:p w:rsidR="00241465" w:rsidRDefault="00F71057">
            <w:pPr>
              <w:pStyle w:val="TableParagraph"/>
              <w:spacing w:line="210" w:lineRule="exact"/>
              <w:ind w:left="103"/>
              <w:rPr>
                <w:rFonts w:ascii="Arial Narrow"/>
                <w:sz w:val="20"/>
              </w:rPr>
            </w:pPr>
            <w:r>
              <w:rPr>
                <w:rFonts w:ascii="Arial Narrow"/>
                <w:sz w:val="20"/>
              </w:rPr>
              <w:t>POSTA</w:t>
            </w:r>
            <w:r>
              <w:rPr>
                <w:rFonts w:ascii="Arial Narrow"/>
                <w:spacing w:val="-7"/>
                <w:sz w:val="20"/>
              </w:rPr>
              <w:t xml:space="preserve"> </w:t>
            </w:r>
            <w:r>
              <w:rPr>
                <w:rFonts w:ascii="Arial Narrow"/>
                <w:spacing w:val="-2"/>
                <w:sz w:val="20"/>
              </w:rPr>
              <w:t>KUTUSU</w:t>
            </w:r>
          </w:p>
        </w:tc>
        <w:tc>
          <w:tcPr>
            <w:tcW w:w="440" w:type="dxa"/>
          </w:tcPr>
          <w:p w:rsidR="00241465" w:rsidRDefault="00241465">
            <w:pPr>
              <w:pStyle w:val="TableParagraph"/>
              <w:rPr>
                <w:sz w:val="16"/>
              </w:rPr>
            </w:pPr>
          </w:p>
        </w:tc>
        <w:tc>
          <w:tcPr>
            <w:tcW w:w="440" w:type="dxa"/>
          </w:tcPr>
          <w:p w:rsidR="00241465" w:rsidRDefault="00241465">
            <w:pPr>
              <w:pStyle w:val="TableParagraph"/>
              <w:rPr>
                <w:sz w:val="16"/>
              </w:rPr>
            </w:pPr>
          </w:p>
        </w:tc>
        <w:tc>
          <w:tcPr>
            <w:tcW w:w="440" w:type="dxa"/>
          </w:tcPr>
          <w:p w:rsidR="00241465" w:rsidRDefault="00241465">
            <w:pPr>
              <w:pStyle w:val="TableParagraph"/>
              <w:rPr>
                <w:sz w:val="16"/>
              </w:rPr>
            </w:pPr>
          </w:p>
        </w:tc>
        <w:tc>
          <w:tcPr>
            <w:tcW w:w="441" w:type="dxa"/>
          </w:tcPr>
          <w:p w:rsidR="00241465" w:rsidRDefault="00241465">
            <w:pPr>
              <w:pStyle w:val="TableParagraph"/>
              <w:rPr>
                <w:sz w:val="16"/>
              </w:rPr>
            </w:pPr>
          </w:p>
        </w:tc>
        <w:tc>
          <w:tcPr>
            <w:tcW w:w="440" w:type="dxa"/>
          </w:tcPr>
          <w:p w:rsidR="00241465" w:rsidRDefault="00241465">
            <w:pPr>
              <w:pStyle w:val="TableParagraph"/>
              <w:rPr>
                <w:sz w:val="16"/>
              </w:rPr>
            </w:pPr>
          </w:p>
        </w:tc>
        <w:tc>
          <w:tcPr>
            <w:tcW w:w="440" w:type="dxa"/>
          </w:tcPr>
          <w:p w:rsidR="00241465" w:rsidRDefault="00241465">
            <w:pPr>
              <w:pStyle w:val="TableParagraph"/>
              <w:rPr>
                <w:sz w:val="16"/>
              </w:rPr>
            </w:pPr>
          </w:p>
        </w:tc>
      </w:tr>
    </w:tbl>
    <w:p w:rsidR="00241465" w:rsidRDefault="00241465">
      <w:pPr>
        <w:pStyle w:val="GvdeMetni"/>
        <w:spacing w:before="9" w:after="1"/>
        <w:rPr>
          <w:rFonts w:ascii="Arial Narrow"/>
          <w:sz w:val="15"/>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5"/>
        <w:gridCol w:w="405"/>
        <w:gridCol w:w="403"/>
        <w:gridCol w:w="402"/>
        <w:gridCol w:w="402"/>
        <w:gridCol w:w="402"/>
        <w:gridCol w:w="402"/>
        <w:gridCol w:w="402"/>
        <w:gridCol w:w="402"/>
        <w:gridCol w:w="402"/>
        <w:gridCol w:w="402"/>
        <w:gridCol w:w="404"/>
        <w:gridCol w:w="402"/>
        <w:gridCol w:w="402"/>
        <w:gridCol w:w="404"/>
        <w:gridCol w:w="402"/>
        <w:gridCol w:w="403"/>
        <w:gridCol w:w="405"/>
        <w:gridCol w:w="403"/>
      </w:tblGrid>
      <w:tr w:rsidR="00241465">
        <w:trPr>
          <w:trHeight w:val="230"/>
        </w:trPr>
        <w:tc>
          <w:tcPr>
            <w:tcW w:w="1795" w:type="dxa"/>
          </w:tcPr>
          <w:p w:rsidR="00241465" w:rsidRDefault="00F71057">
            <w:pPr>
              <w:pStyle w:val="TableParagraph"/>
              <w:spacing w:line="210" w:lineRule="exact"/>
              <w:ind w:left="110"/>
              <w:rPr>
                <w:rFonts w:ascii="Arial Narrow" w:hAnsi="Arial Narrow"/>
                <w:sz w:val="20"/>
              </w:rPr>
            </w:pPr>
            <w:r>
              <w:rPr>
                <w:rFonts w:ascii="Arial Narrow" w:hAnsi="Arial Narrow"/>
                <w:spacing w:val="-2"/>
                <w:sz w:val="20"/>
              </w:rPr>
              <w:t>ŞEHİR</w:t>
            </w:r>
          </w:p>
        </w:tc>
        <w:tc>
          <w:tcPr>
            <w:tcW w:w="405"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5" w:type="dxa"/>
          </w:tcPr>
          <w:p w:rsidR="00241465" w:rsidRDefault="00241465">
            <w:pPr>
              <w:pStyle w:val="TableParagraph"/>
              <w:rPr>
                <w:sz w:val="16"/>
              </w:rPr>
            </w:pPr>
          </w:p>
        </w:tc>
        <w:tc>
          <w:tcPr>
            <w:tcW w:w="403" w:type="dxa"/>
          </w:tcPr>
          <w:p w:rsidR="00241465" w:rsidRDefault="00241465">
            <w:pPr>
              <w:pStyle w:val="TableParagraph"/>
              <w:rPr>
                <w:sz w:val="16"/>
              </w:rPr>
            </w:pPr>
          </w:p>
        </w:tc>
      </w:tr>
    </w:tbl>
    <w:p w:rsidR="00241465" w:rsidRDefault="00241465">
      <w:pPr>
        <w:pStyle w:val="GvdeMetni"/>
        <w:spacing w:after="1"/>
        <w:rPr>
          <w:rFonts w:ascii="Arial Narrow"/>
          <w:sz w:val="16"/>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5"/>
        <w:gridCol w:w="403"/>
        <w:gridCol w:w="404"/>
        <w:gridCol w:w="406"/>
        <w:gridCol w:w="404"/>
        <w:gridCol w:w="404"/>
        <w:gridCol w:w="404"/>
        <w:gridCol w:w="404"/>
        <w:gridCol w:w="404"/>
        <w:gridCol w:w="404"/>
        <w:gridCol w:w="404"/>
        <w:gridCol w:w="406"/>
        <w:gridCol w:w="404"/>
        <w:gridCol w:w="404"/>
        <w:gridCol w:w="406"/>
        <w:gridCol w:w="404"/>
        <w:gridCol w:w="405"/>
        <w:gridCol w:w="407"/>
        <w:gridCol w:w="405"/>
      </w:tblGrid>
      <w:tr w:rsidR="00241465">
        <w:trPr>
          <w:trHeight w:val="230"/>
        </w:trPr>
        <w:tc>
          <w:tcPr>
            <w:tcW w:w="1795" w:type="dxa"/>
          </w:tcPr>
          <w:p w:rsidR="00241465" w:rsidRDefault="00F71057">
            <w:pPr>
              <w:pStyle w:val="TableParagraph"/>
              <w:spacing w:line="210" w:lineRule="exact"/>
              <w:ind w:left="110"/>
              <w:rPr>
                <w:rFonts w:ascii="Arial Narrow" w:hAnsi="Arial Narrow"/>
                <w:sz w:val="20"/>
              </w:rPr>
            </w:pPr>
            <w:r>
              <w:rPr>
                <w:rFonts w:ascii="Arial Narrow" w:hAnsi="Arial Narrow"/>
                <w:spacing w:val="-4"/>
                <w:sz w:val="20"/>
              </w:rPr>
              <w:t>ÜLKE</w:t>
            </w:r>
          </w:p>
        </w:tc>
        <w:tc>
          <w:tcPr>
            <w:tcW w:w="403"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5" w:type="dxa"/>
          </w:tcPr>
          <w:p w:rsidR="00241465" w:rsidRDefault="00241465">
            <w:pPr>
              <w:pStyle w:val="TableParagraph"/>
              <w:rPr>
                <w:sz w:val="16"/>
              </w:rPr>
            </w:pPr>
          </w:p>
        </w:tc>
        <w:tc>
          <w:tcPr>
            <w:tcW w:w="407" w:type="dxa"/>
          </w:tcPr>
          <w:p w:rsidR="00241465" w:rsidRDefault="00241465">
            <w:pPr>
              <w:pStyle w:val="TableParagraph"/>
              <w:rPr>
                <w:sz w:val="16"/>
              </w:rPr>
            </w:pPr>
          </w:p>
        </w:tc>
        <w:tc>
          <w:tcPr>
            <w:tcW w:w="405" w:type="dxa"/>
          </w:tcPr>
          <w:p w:rsidR="00241465" w:rsidRDefault="00241465">
            <w:pPr>
              <w:pStyle w:val="TableParagraph"/>
              <w:rPr>
                <w:sz w:val="16"/>
              </w:rPr>
            </w:pPr>
          </w:p>
        </w:tc>
      </w:tr>
    </w:tbl>
    <w:p w:rsidR="00241465" w:rsidRDefault="00241465">
      <w:pPr>
        <w:pStyle w:val="GvdeMetni"/>
        <w:spacing w:before="9" w:after="1"/>
        <w:rPr>
          <w:rFonts w:ascii="Arial Narrow"/>
          <w:sz w:val="15"/>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gridCol w:w="411"/>
        <w:gridCol w:w="413"/>
      </w:tblGrid>
      <w:tr w:rsidR="00241465">
        <w:trPr>
          <w:trHeight w:val="230"/>
        </w:trPr>
        <w:tc>
          <w:tcPr>
            <w:tcW w:w="2665" w:type="dxa"/>
          </w:tcPr>
          <w:p w:rsidR="00241465" w:rsidRDefault="00F71057">
            <w:pPr>
              <w:pStyle w:val="TableParagraph"/>
              <w:spacing w:line="210" w:lineRule="exact"/>
              <w:ind w:left="110"/>
              <w:rPr>
                <w:rFonts w:ascii="Arial Narrow" w:hAnsi="Arial Narrow"/>
                <w:sz w:val="20"/>
              </w:rPr>
            </w:pPr>
            <w:r>
              <w:rPr>
                <w:rFonts w:ascii="Arial Narrow" w:hAnsi="Arial Narrow"/>
                <w:sz w:val="20"/>
              </w:rPr>
              <w:t>VERGİ</w:t>
            </w:r>
            <w:r>
              <w:rPr>
                <w:rFonts w:ascii="Arial Narrow" w:hAnsi="Arial Narrow"/>
                <w:spacing w:val="-8"/>
                <w:sz w:val="20"/>
              </w:rPr>
              <w:t xml:space="preserve"> </w:t>
            </w:r>
            <w:r>
              <w:rPr>
                <w:rFonts w:ascii="Arial Narrow" w:hAnsi="Arial Narrow"/>
                <w:spacing w:val="-2"/>
                <w:sz w:val="20"/>
              </w:rPr>
              <w:t>NUMARASI</w:t>
            </w: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4"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r>
    </w:tbl>
    <w:p w:rsidR="00241465" w:rsidRDefault="00241465">
      <w:pPr>
        <w:pStyle w:val="GvdeMetni"/>
        <w:spacing w:after="1"/>
        <w:rPr>
          <w:rFonts w:ascii="Arial Narrow"/>
          <w:sz w:val="16"/>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gridCol w:w="411"/>
        <w:gridCol w:w="413"/>
      </w:tblGrid>
      <w:tr w:rsidR="00241465">
        <w:trPr>
          <w:trHeight w:val="230"/>
        </w:trPr>
        <w:tc>
          <w:tcPr>
            <w:tcW w:w="2665" w:type="dxa"/>
          </w:tcPr>
          <w:p w:rsidR="00241465" w:rsidRDefault="00F71057">
            <w:pPr>
              <w:pStyle w:val="TableParagraph"/>
              <w:spacing w:line="210" w:lineRule="exact"/>
              <w:ind w:left="110"/>
              <w:rPr>
                <w:rFonts w:ascii="Arial Narrow" w:hAnsi="Arial Narrow"/>
                <w:sz w:val="20"/>
              </w:rPr>
            </w:pPr>
            <w:r>
              <w:rPr>
                <w:rFonts w:ascii="Arial Narrow" w:hAnsi="Arial Narrow"/>
                <w:sz w:val="20"/>
              </w:rPr>
              <w:t>KAYIT</w:t>
            </w:r>
            <w:r>
              <w:rPr>
                <w:rFonts w:ascii="Arial Narrow" w:hAnsi="Arial Narrow"/>
                <w:spacing w:val="-6"/>
                <w:sz w:val="20"/>
              </w:rPr>
              <w:t xml:space="preserve"> </w:t>
            </w:r>
            <w:r>
              <w:rPr>
                <w:rFonts w:ascii="Arial Narrow" w:hAnsi="Arial Narrow"/>
                <w:spacing w:val="-4"/>
                <w:sz w:val="20"/>
              </w:rPr>
              <w:t>YERİ</w:t>
            </w: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4"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r>
    </w:tbl>
    <w:p w:rsidR="00241465" w:rsidRDefault="00241465">
      <w:pPr>
        <w:pStyle w:val="GvdeMetni"/>
        <w:spacing w:before="10"/>
        <w:rPr>
          <w:rFonts w:ascii="Arial Narrow"/>
          <w:sz w:val="15"/>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tblGrid>
      <w:tr w:rsidR="00241465">
        <w:trPr>
          <w:trHeight w:val="230"/>
        </w:trPr>
        <w:tc>
          <w:tcPr>
            <w:tcW w:w="2665" w:type="dxa"/>
            <w:tcBorders>
              <w:bottom w:val="nil"/>
            </w:tcBorders>
          </w:tcPr>
          <w:p w:rsidR="00241465" w:rsidRDefault="00F71057">
            <w:pPr>
              <w:pStyle w:val="TableParagraph"/>
              <w:spacing w:line="210" w:lineRule="exact"/>
              <w:ind w:left="110"/>
              <w:rPr>
                <w:rFonts w:ascii="Arial Narrow" w:hAnsi="Arial Narrow"/>
                <w:sz w:val="20"/>
              </w:rPr>
            </w:pPr>
            <w:r>
              <w:rPr>
                <w:rFonts w:ascii="Arial Narrow" w:hAnsi="Arial Narrow"/>
                <w:sz w:val="20"/>
              </w:rPr>
              <w:t>KAYIT</w:t>
            </w:r>
            <w:r>
              <w:rPr>
                <w:rFonts w:ascii="Arial Narrow" w:hAnsi="Arial Narrow"/>
                <w:spacing w:val="-6"/>
                <w:sz w:val="20"/>
              </w:rPr>
              <w:t xml:space="preserve"> </w:t>
            </w:r>
            <w:r>
              <w:rPr>
                <w:rFonts w:ascii="Arial Narrow" w:hAnsi="Arial Narrow"/>
                <w:spacing w:val="-2"/>
                <w:sz w:val="20"/>
              </w:rPr>
              <w:t>TARİHİ</w:t>
            </w: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Borders>
              <w:bottom w:val="nil"/>
            </w:tcBorders>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1" w:type="dxa"/>
            <w:tcBorders>
              <w:bottom w:val="nil"/>
            </w:tcBorders>
          </w:tcPr>
          <w:p w:rsidR="00241465" w:rsidRDefault="00241465">
            <w:pPr>
              <w:pStyle w:val="TableParagraph"/>
              <w:rPr>
                <w:sz w:val="16"/>
              </w:rPr>
            </w:pPr>
          </w:p>
        </w:tc>
        <w:tc>
          <w:tcPr>
            <w:tcW w:w="414"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3" w:type="dxa"/>
          </w:tcPr>
          <w:p w:rsidR="00241465" w:rsidRDefault="00241465">
            <w:pPr>
              <w:pStyle w:val="TableParagraph"/>
              <w:rPr>
                <w:sz w:val="16"/>
              </w:rPr>
            </w:pPr>
          </w:p>
        </w:tc>
      </w:tr>
      <w:tr w:rsidR="00241465">
        <w:trPr>
          <w:trHeight w:val="230"/>
        </w:trPr>
        <w:tc>
          <w:tcPr>
            <w:tcW w:w="2665" w:type="dxa"/>
            <w:tcBorders>
              <w:top w:val="nil"/>
              <w:right w:val="nil"/>
            </w:tcBorders>
          </w:tcPr>
          <w:p w:rsidR="00241465" w:rsidRDefault="00241465">
            <w:pPr>
              <w:pStyle w:val="TableParagraph"/>
              <w:rPr>
                <w:sz w:val="16"/>
              </w:rPr>
            </w:pPr>
          </w:p>
        </w:tc>
        <w:tc>
          <w:tcPr>
            <w:tcW w:w="411" w:type="dxa"/>
            <w:tcBorders>
              <w:left w:val="nil"/>
              <w:right w:val="nil"/>
            </w:tcBorders>
          </w:tcPr>
          <w:p w:rsidR="00241465" w:rsidRDefault="00F71057">
            <w:pPr>
              <w:pStyle w:val="TableParagraph"/>
              <w:spacing w:line="210" w:lineRule="exact"/>
              <w:ind w:left="112"/>
              <w:rPr>
                <w:rFonts w:ascii="Arial Narrow"/>
                <w:sz w:val="20"/>
              </w:rPr>
            </w:pPr>
            <w:r>
              <w:rPr>
                <w:rFonts w:ascii="Arial Narrow"/>
                <w:spacing w:val="-10"/>
                <w:sz w:val="20"/>
              </w:rPr>
              <w:t>G</w:t>
            </w:r>
          </w:p>
        </w:tc>
        <w:tc>
          <w:tcPr>
            <w:tcW w:w="413" w:type="dxa"/>
            <w:tcBorders>
              <w:left w:val="nil"/>
              <w:right w:val="nil"/>
            </w:tcBorders>
          </w:tcPr>
          <w:p w:rsidR="00241465" w:rsidRDefault="00F71057">
            <w:pPr>
              <w:pStyle w:val="TableParagraph"/>
              <w:spacing w:line="210" w:lineRule="exact"/>
              <w:ind w:left="114"/>
              <w:rPr>
                <w:rFonts w:ascii="Arial Narrow"/>
                <w:sz w:val="20"/>
              </w:rPr>
            </w:pPr>
            <w:r>
              <w:rPr>
                <w:rFonts w:ascii="Arial Narrow"/>
                <w:spacing w:val="-10"/>
                <w:sz w:val="20"/>
              </w:rPr>
              <w:t>G</w:t>
            </w:r>
          </w:p>
        </w:tc>
        <w:tc>
          <w:tcPr>
            <w:tcW w:w="411" w:type="dxa"/>
            <w:tcBorders>
              <w:top w:val="nil"/>
              <w:left w:val="nil"/>
              <w:right w:val="nil"/>
            </w:tcBorders>
          </w:tcPr>
          <w:p w:rsidR="00241465" w:rsidRDefault="00241465">
            <w:pPr>
              <w:pStyle w:val="TableParagraph"/>
              <w:rPr>
                <w:sz w:val="16"/>
              </w:rPr>
            </w:pPr>
          </w:p>
        </w:tc>
        <w:tc>
          <w:tcPr>
            <w:tcW w:w="413" w:type="dxa"/>
            <w:tcBorders>
              <w:left w:val="nil"/>
              <w:right w:val="nil"/>
            </w:tcBorders>
          </w:tcPr>
          <w:p w:rsidR="00241465" w:rsidRDefault="00F71057">
            <w:pPr>
              <w:pStyle w:val="TableParagraph"/>
              <w:spacing w:line="210" w:lineRule="exact"/>
              <w:ind w:left="113"/>
              <w:rPr>
                <w:rFonts w:ascii="Arial Narrow"/>
                <w:sz w:val="20"/>
              </w:rPr>
            </w:pPr>
            <w:r>
              <w:rPr>
                <w:rFonts w:ascii="Arial Narrow"/>
                <w:spacing w:val="-10"/>
                <w:sz w:val="20"/>
              </w:rPr>
              <w:t>A</w:t>
            </w:r>
          </w:p>
        </w:tc>
        <w:tc>
          <w:tcPr>
            <w:tcW w:w="411" w:type="dxa"/>
            <w:tcBorders>
              <w:left w:val="nil"/>
              <w:right w:val="nil"/>
            </w:tcBorders>
          </w:tcPr>
          <w:p w:rsidR="00241465" w:rsidRDefault="00F71057">
            <w:pPr>
              <w:pStyle w:val="TableParagraph"/>
              <w:spacing w:line="210" w:lineRule="exact"/>
              <w:ind w:left="110"/>
              <w:rPr>
                <w:rFonts w:ascii="Arial Narrow"/>
                <w:sz w:val="20"/>
              </w:rPr>
            </w:pPr>
            <w:r>
              <w:rPr>
                <w:rFonts w:ascii="Arial Narrow"/>
                <w:spacing w:val="-10"/>
                <w:sz w:val="20"/>
              </w:rPr>
              <w:t>Y</w:t>
            </w:r>
          </w:p>
        </w:tc>
        <w:tc>
          <w:tcPr>
            <w:tcW w:w="411" w:type="dxa"/>
            <w:tcBorders>
              <w:top w:val="nil"/>
              <w:left w:val="nil"/>
              <w:right w:val="nil"/>
            </w:tcBorders>
          </w:tcPr>
          <w:p w:rsidR="00241465" w:rsidRDefault="00241465">
            <w:pPr>
              <w:pStyle w:val="TableParagraph"/>
              <w:rPr>
                <w:sz w:val="16"/>
              </w:rPr>
            </w:pPr>
          </w:p>
        </w:tc>
        <w:tc>
          <w:tcPr>
            <w:tcW w:w="414" w:type="dxa"/>
            <w:tcBorders>
              <w:left w:val="nil"/>
              <w:right w:val="nil"/>
            </w:tcBorders>
          </w:tcPr>
          <w:p w:rsidR="00241465" w:rsidRDefault="00F71057">
            <w:pPr>
              <w:pStyle w:val="TableParagraph"/>
              <w:spacing w:line="210" w:lineRule="exact"/>
              <w:ind w:left="111"/>
              <w:rPr>
                <w:rFonts w:ascii="Arial Narrow"/>
                <w:sz w:val="20"/>
              </w:rPr>
            </w:pPr>
            <w:r>
              <w:rPr>
                <w:rFonts w:ascii="Arial Narrow"/>
                <w:spacing w:val="-10"/>
                <w:sz w:val="20"/>
              </w:rPr>
              <w:t>Y</w:t>
            </w:r>
          </w:p>
        </w:tc>
        <w:tc>
          <w:tcPr>
            <w:tcW w:w="411" w:type="dxa"/>
            <w:tcBorders>
              <w:left w:val="nil"/>
              <w:right w:val="nil"/>
            </w:tcBorders>
          </w:tcPr>
          <w:p w:rsidR="00241465" w:rsidRDefault="00F71057">
            <w:pPr>
              <w:pStyle w:val="TableParagraph"/>
              <w:spacing w:line="210" w:lineRule="exact"/>
              <w:ind w:left="108"/>
              <w:rPr>
                <w:rFonts w:ascii="Arial Narrow"/>
                <w:sz w:val="20"/>
              </w:rPr>
            </w:pPr>
            <w:r>
              <w:rPr>
                <w:rFonts w:ascii="Arial Narrow"/>
                <w:spacing w:val="-10"/>
                <w:sz w:val="20"/>
              </w:rPr>
              <w:t>Y</w:t>
            </w:r>
          </w:p>
        </w:tc>
        <w:tc>
          <w:tcPr>
            <w:tcW w:w="413" w:type="dxa"/>
            <w:tcBorders>
              <w:left w:val="nil"/>
              <w:right w:val="nil"/>
            </w:tcBorders>
          </w:tcPr>
          <w:p w:rsidR="00241465" w:rsidRDefault="00F71057">
            <w:pPr>
              <w:pStyle w:val="TableParagraph"/>
              <w:spacing w:line="210" w:lineRule="exact"/>
              <w:ind w:left="110"/>
              <w:rPr>
                <w:rFonts w:ascii="Arial Narrow"/>
                <w:sz w:val="20"/>
              </w:rPr>
            </w:pPr>
            <w:r>
              <w:rPr>
                <w:rFonts w:ascii="Arial Narrow"/>
                <w:spacing w:val="-10"/>
                <w:sz w:val="20"/>
              </w:rPr>
              <w:t>Y</w:t>
            </w:r>
          </w:p>
        </w:tc>
        <w:tc>
          <w:tcPr>
            <w:tcW w:w="413" w:type="dxa"/>
            <w:tcBorders>
              <w:left w:val="nil"/>
            </w:tcBorders>
          </w:tcPr>
          <w:p w:rsidR="00241465" w:rsidRDefault="00F71057">
            <w:pPr>
              <w:pStyle w:val="TableParagraph"/>
              <w:spacing w:line="210" w:lineRule="exact"/>
              <w:ind w:left="107"/>
              <w:rPr>
                <w:rFonts w:ascii="Arial Narrow"/>
                <w:sz w:val="20"/>
              </w:rPr>
            </w:pPr>
            <w:r>
              <w:rPr>
                <w:rFonts w:ascii="Arial Narrow"/>
                <w:spacing w:val="-10"/>
                <w:sz w:val="20"/>
              </w:rPr>
              <w:t>Y</w:t>
            </w:r>
          </w:p>
        </w:tc>
      </w:tr>
    </w:tbl>
    <w:p w:rsidR="00241465" w:rsidRDefault="00241465">
      <w:pPr>
        <w:pStyle w:val="GvdeMetni"/>
        <w:spacing w:before="9" w:after="1"/>
        <w:rPr>
          <w:rFonts w:ascii="Arial Narrow"/>
          <w:sz w:val="15"/>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gridCol w:w="411"/>
        <w:gridCol w:w="413"/>
        <w:gridCol w:w="414"/>
        <w:gridCol w:w="411"/>
      </w:tblGrid>
      <w:tr w:rsidR="00241465">
        <w:trPr>
          <w:trHeight w:val="230"/>
        </w:trPr>
        <w:tc>
          <w:tcPr>
            <w:tcW w:w="2665" w:type="dxa"/>
          </w:tcPr>
          <w:p w:rsidR="00241465" w:rsidRDefault="00F71057">
            <w:pPr>
              <w:pStyle w:val="TableParagraph"/>
              <w:spacing w:line="210" w:lineRule="exact"/>
              <w:ind w:left="110"/>
              <w:rPr>
                <w:rFonts w:ascii="Arial Narrow"/>
                <w:sz w:val="20"/>
              </w:rPr>
            </w:pPr>
            <w:r>
              <w:rPr>
                <w:rFonts w:ascii="Arial Narrow"/>
                <w:sz w:val="20"/>
              </w:rPr>
              <w:t>KAYIT</w:t>
            </w:r>
            <w:r>
              <w:rPr>
                <w:rFonts w:ascii="Arial Narrow"/>
                <w:spacing w:val="-6"/>
                <w:sz w:val="20"/>
              </w:rPr>
              <w:t xml:space="preserve"> </w:t>
            </w:r>
            <w:r>
              <w:rPr>
                <w:rFonts w:ascii="Arial Narrow"/>
                <w:spacing w:val="-2"/>
                <w:sz w:val="20"/>
              </w:rPr>
              <w:t>NUMARASI</w:t>
            </w: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4"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4" w:type="dxa"/>
          </w:tcPr>
          <w:p w:rsidR="00241465" w:rsidRDefault="00241465">
            <w:pPr>
              <w:pStyle w:val="TableParagraph"/>
              <w:rPr>
                <w:sz w:val="16"/>
              </w:rPr>
            </w:pPr>
          </w:p>
        </w:tc>
        <w:tc>
          <w:tcPr>
            <w:tcW w:w="411" w:type="dxa"/>
          </w:tcPr>
          <w:p w:rsidR="00241465" w:rsidRDefault="00241465">
            <w:pPr>
              <w:pStyle w:val="TableParagraph"/>
              <w:rPr>
                <w:sz w:val="16"/>
              </w:rPr>
            </w:pPr>
          </w:p>
        </w:tc>
      </w:tr>
    </w:tbl>
    <w:p w:rsidR="00241465" w:rsidRDefault="00241465">
      <w:pPr>
        <w:pStyle w:val="GvdeMetni"/>
        <w:spacing w:after="1"/>
        <w:rPr>
          <w:rFonts w:ascii="Arial Narrow"/>
          <w:sz w:val="16"/>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3"/>
        <w:gridCol w:w="377"/>
        <w:gridCol w:w="376"/>
        <w:gridCol w:w="376"/>
        <w:gridCol w:w="376"/>
        <w:gridCol w:w="376"/>
        <w:gridCol w:w="376"/>
        <w:gridCol w:w="376"/>
        <w:gridCol w:w="376"/>
        <w:gridCol w:w="376"/>
        <w:gridCol w:w="376"/>
        <w:gridCol w:w="378"/>
        <w:gridCol w:w="376"/>
        <w:gridCol w:w="376"/>
        <w:gridCol w:w="376"/>
        <w:gridCol w:w="377"/>
      </w:tblGrid>
      <w:tr w:rsidR="00241465">
        <w:trPr>
          <w:trHeight w:val="230"/>
        </w:trPr>
        <w:tc>
          <w:tcPr>
            <w:tcW w:w="2503" w:type="dxa"/>
          </w:tcPr>
          <w:p w:rsidR="00241465" w:rsidRDefault="00F71057">
            <w:pPr>
              <w:pStyle w:val="TableParagraph"/>
              <w:spacing w:line="210" w:lineRule="exact"/>
              <w:ind w:left="110"/>
              <w:rPr>
                <w:rFonts w:ascii="Arial Narrow"/>
                <w:sz w:val="20"/>
              </w:rPr>
            </w:pPr>
            <w:r>
              <w:rPr>
                <w:rFonts w:ascii="Arial Narrow"/>
                <w:spacing w:val="-2"/>
                <w:sz w:val="20"/>
              </w:rPr>
              <w:t>TELEFON</w:t>
            </w:r>
          </w:p>
        </w:tc>
        <w:tc>
          <w:tcPr>
            <w:tcW w:w="377"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8"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7" w:type="dxa"/>
          </w:tcPr>
          <w:p w:rsidR="00241465" w:rsidRDefault="00241465">
            <w:pPr>
              <w:pStyle w:val="TableParagraph"/>
              <w:rPr>
                <w:sz w:val="16"/>
              </w:rPr>
            </w:pPr>
          </w:p>
        </w:tc>
      </w:tr>
    </w:tbl>
    <w:p w:rsidR="00241465" w:rsidRDefault="00241465">
      <w:pPr>
        <w:pStyle w:val="GvdeMetni"/>
        <w:spacing w:before="9" w:after="1"/>
        <w:rPr>
          <w:rFonts w:ascii="Arial Narrow"/>
          <w:sz w:val="15"/>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3"/>
        <w:gridCol w:w="377"/>
        <w:gridCol w:w="376"/>
        <w:gridCol w:w="376"/>
        <w:gridCol w:w="376"/>
        <w:gridCol w:w="376"/>
        <w:gridCol w:w="376"/>
        <w:gridCol w:w="376"/>
        <w:gridCol w:w="376"/>
        <w:gridCol w:w="376"/>
        <w:gridCol w:w="376"/>
        <w:gridCol w:w="378"/>
        <w:gridCol w:w="376"/>
        <w:gridCol w:w="376"/>
        <w:gridCol w:w="376"/>
        <w:gridCol w:w="377"/>
      </w:tblGrid>
      <w:tr w:rsidR="00241465">
        <w:trPr>
          <w:trHeight w:val="230"/>
        </w:trPr>
        <w:tc>
          <w:tcPr>
            <w:tcW w:w="2503" w:type="dxa"/>
          </w:tcPr>
          <w:p w:rsidR="00241465" w:rsidRDefault="00F71057">
            <w:pPr>
              <w:pStyle w:val="TableParagraph"/>
              <w:spacing w:line="210" w:lineRule="exact"/>
              <w:ind w:left="110"/>
              <w:rPr>
                <w:rFonts w:ascii="Arial Narrow"/>
                <w:sz w:val="20"/>
              </w:rPr>
            </w:pPr>
            <w:r>
              <w:rPr>
                <w:rFonts w:ascii="Arial Narrow"/>
                <w:spacing w:val="-4"/>
                <w:sz w:val="20"/>
              </w:rPr>
              <w:t>FAKS</w:t>
            </w:r>
          </w:p>
        </w:tc>
        <w:tc>
          <w:tcPr>
            <w:tcW w:w="377"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8"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7" w:type="dxa"/>
          </w:tcPr>
          <w:p w:rsidR="00241465" w:rsidRDefault="00241465">
            <w:pPr>
              <w:pStyle w:val="TableParagraph"/>
              <w:rPr>
                <w:sz w:val="16"/>
              </w:rPr>
            </w:pPr>
          </w:p>
        </w:tc>
      </w:tr>
    </w:tbl>
    <w:p w:rsidR="00241465" w:rsidRDefault="00241465">
      <w:pPr>
        <w:pStyle w:val="GvdeMetni"/>
        <w:rPr>
          <w:rFonts w:ascii="Arial Narrow"/>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6"/>
        <w:gridCol w:w="353"/>
        <w:gridCol w:w="354"/>
        <w:gridCol w:w="353"/>
        <w:gridCol w:w="353"/>
        <w:gridCol w:w="355"/>
        <w:gridCol w:w="353"/>
        <w:gridCol w:w="351"/>
        <w:gridCol w:w="353"/>
        <w:gridCol w:w="353"/>
        <w:gridCol w:w="351"/>
        <w:gridCol w:w="353"/>
        <w:gridCol w:w="353"/>
        <w:gridCol w:w="351"/>
        <w:gridCol w:w="353"/>
        <w:gridCol w:w="353"/>
        <w:gridCol w:w="351"/>
        <w:gridCol w:w="354"/>
        <w:gridCol w:w="353"/>
        <w:gridCol w:w="351"/>
        <w:gridCol w:w="353"/>
      </w:tblGrid>
      <w:tr w:rsidR="00241465">
        <w:trPr>
          <w:trHeight w:val="230"/>
        </w:trPr>
        <w:tc>
          <w:tcPr>
            <w:tcW w:w="2016" w:type="dxa"/>
          </w:tcPr>
          <w:p w:rsidR="00241465" w:rsidRDefault="00F71057">
            <w:pPr>
              <w:pStyle w:val="TableParagraph"/>
              <w:spacing w:line="210" w:lineRule="exact"/>
              <w:ind w:left="110"/>
              <w:rPr>
                <w:rFonts w:ascii="Arial Narrow"/>
                <w:sz w:val="20"/>
              </w:rPr>
            </w:pPr>
            <w:r>
              <w:rPr>
                <w:rFonts w:ascii="Arial Narrow"/>
                <w:spacing w:val="-2"/>
                <w:sz w:val="20"/>
              </w:rPr>
              <w:t>E-POSTA</w:t>
            </w:r>
          </w:p>
        </w:tc>
        <w:tc>
          <w:tcPr>
            <w:tcW w:w="353" w:type="dxa"/>
          </w:tcPr>
          <w:p w:rsidR="00241465" w:rsidRDefault="00241465">
            <w:pPr>
              <w:pStyle w:val="TableParagraph"/>
              <w:rPr>
                <w:sz w:val="16"/>
              </w:rPr>
            </w:pPr>
          </w:p>
        </w:tc>
        <w:tc>
          <w:tcPr>
            <w:tcW w:w="354"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5"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4"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3" w:type="dxa"/>
          </w:tcPr>
          <w:p w:rsidR="00241465" w:rsidRDefault="00241465">
            <w:pPr>
              <w:pStyle w:val="TableParagraph"/>
              <w:rPr>
                <w:sz w:val="16"/>
              </w:rPr>
            </w:pPr>
          </w:p>
        </w:tc>
      </w:tr>
    </w:tbl>
    <w:p w:rsidR="00241465" w:rsidRDefault="00F71057">
      <w:pPr>
        <w:pStyle w:val="GvdeMetni"/>
        <w:spacing w:before="8"/>
        <w:rPr>
          <w:rFonts w:ascii="Arial Narrow"/>
          <w:sz w:val="13"/>
        </w:rPr>
      </w:pPr>
      <w:r>
        <w:rPr>
          <w:rFonts w:ascii="Arial Narrow"/>
          <w:noProof/>
          <w:sz w:val="13"/>
        </w:rPr>
        <mc:AlternateContent>
          <mc:Choice Requires="wps">
            <w:drawing>
              <wp:anchor distT="0" distB="0" distL="0" distR="0" simplePos="0" relativeHeight="487602688" behindDoc="1" locked="0" layoutInCell="1" allowOverlap="1">
                <wp:simplePos x="0" y="0"/>
                <wp:positionH relativeFrom="page">
                  <wp:posOffset>902512</wp:posOffset>
                </wp:positionH>
                <wp:positionV relativeFrom="paragraph">
                  <wp:posOffset>118617</wp:posOffset>
                </wp:positionV>
                <wp:extent cx="6013450" cy="445134"/>
                <wp:effectExtent l="0" t="0" r="0" b="0"/>
                <wp:wrapTopAndBottom/>
                <wp:docPr id="621" name="Textbox 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3450" cy="445134"/>
                        </a:xfrm>
                        <a:prstGeom prst="rect">
                          <a:avLst/>
                        </a:prstGeom>
                        <a:ln w="6095">
                          <a:solidFill>
                            <a:srgbClr val="000000"/>
                          </a:solidFill>
                          <a:prstDash val="solid"/>
                        </a:ln>
                      </wps:spPr>
                      <wps:txbx>
                        <w:txbxContent>
                          <w:p w:rsidR="00D27EA1" w:rsidRDefault="00D27EA1">
                            <w:pPr>
                              <w:pStyle w:val="GvdeMetni"/>
                              <w:spacing w:line="229" w:lineRule="exact"/>
                              <w:ind w:left="105"/>
                              <w:rPr>
                                <w:rFonts w:ascii="Arial Narrow" w:hAnsi="Arial Narrow"/>
                              </w:rPr>
                            </w:pPr>
                            <w:r>
                              <w:rPr>
                                <w:rFonts w:ascii="Arial Narrow" w:hAnsi="Arial Narrow"/>
                              </w:rPr>
                              <w:t>Bu</w:t>
                            </w:r>
                            <w:r>
                              <w:rPr>
                                <w:rFonts w:ascii="Arial Narrow" w:hAnsi="Arial Narrow"/>
                                <w:spacing w:val="-9"/>
                              </w:rPr>
                              <w:t xml:space="preserve"> </w:t>
                            </w:r>
                            <w:r>
                              <w:rPr>
                                <w:rFonts w:ascii="Arial Narrow" w:hAnsi="Arial Narrow"/>
                              </w:rPr>
                              <w:t>“Tüzel</w:t>
                            </w:r>
                            <w:r>
                              <w:rPr>
                                <w:rFonts w:ascii="Arial Narrow" w:hAnsi="Arial Narrow"/>
                                <w:spacing w:val="-7"/>
                              </w:rPr>
                              <w:t xml:space="preserve"> </w:t>
                            </w:r>
                            <w:r>
                              <w:rPr>
                                <w:rFonts w:ascii="Arial Narrow" w:hAnsi="Arial Narrow"/>
                              </w:rPr>
                              <w:t>kişilik</w:t>
                            </w:r>
                            <w:r>
                              <w:rPr>
                                <w:rFonts w:ascii="Arial Narrow" w:hAnsi="Arial Narrow"/>
                                <w:spacing w:val="-8"/>
                              </w:rPr>
                              <w:t xml:space="preserve"> </w:t>
                            </w:r>
                            <w:r>
                              <w:rPr>
                                <w:rFonts w:ascii="Arial Narrow" w:hAnsi="Arial Narrow"/>
                              </w:rPr>
                              <w:t>belgesi”</w:t>
                            </w:r>
                            <w:r>
                              <w:rPr>
                                <w:rFonts w:ascii="Arial Narrow" w:hAnsi="Arial Narrow"/>
                                <w:spacing w:val="-10"/>
                              </w:rPr>
                              <w:t xml:space="preserve"> </w:t>
                            </w:r>
                            <w:r>
                              <w:rPr>
                                <w:rFonts w:ascii="Arial Narrow" w:hAnsi="Arial Narrow"/>
                              </w:rPr>
                              <w:t>doldurulmalı</w:t>
                            </w:r>
                            <w:r>
                              <w:rPr>
                                <w:rFonts w:ascii="Arial Narrow" w:hAnsi="Arial Narrow"/>
                                <w:spacing w:val="-8"/>
                              </w:rPr>
                              <w:t xml:space="preserve"> </w:t>
                            </w:r>
                            <w:r>
                              <w:rPr>
                                <w:rFonts w:ascii="Arial Narrow" w:hAnsi="Arial Narrow"/>
                              </w:rPr>
                              <w:t>ve</w:t>
                            </w:r>
                            <w:r>
                              <w:rPr>
                                <w:rFonts w:ascii="Arial Narrow" w:hAnsi="Arial Narrow"/>
                                <w:spacing w:val="-8"/>
                              </w:rPr>
                              <w:t xml:space="preserve"> </w:t>
                            </w:r>
                            <w:r>
                              <w:rPr>
                                <w:rFonts w:ascii="Arial Narrow" w:hAnsi="Arial Narrow"/>
                              </w:rPr>
                              <w:t>aşağıdakilerle</w:t>
                            </w:r>
                            <w:r>
                              <w:rPr>
                                <w:rFonts w:ascii="Arial Narrow" w:hAnsi="Arial Narrow"/>
                                <w:spacing w:val="-9"/>
                              </w:rPr>
                              <w:t xml:space="preserve"> </w:t>
                            </w:r>
                            <w:r>
                              <w:rPr>
                                <w:rFonts w:ascii="Arial Narrow" w:hAnsi="Arial Narrow"/>
                              </w:rPr>
                              <w:t>birlikte</w:t>
                            </w:r>
                            <w:r>
                              <w:rPr>
                                <w:rFonts w:ascii="Arial Narrow" w:hAnsi="Arial Narrow"/>
                                <w:spacing w:val="-7"/>
                              </w:rPr>
                              <w:t xml:space="preserve"> </w:t>
                            </w:r>
                            <w:r>
                              <w:rPr>
                                <w:rFonts w:ascii="Arial Narrow" w:hAnsi="Arial Narrow"/>
                                <w:spacing w:val="-2"/>
                              </w:rPr>
                              <w:t>verilmelidir:</w:t>
                            </w:r>
                          </w:p>
                          <w:p w:rsidR="00D27EA1" w:rsidRDefault="00D27EA1">
                            <w:pPr>
                              <w:pStyle w:val="GvdeMetni"/>
                              <w:numPr>
                                <w:ilvl w:val="0"/>
                                <w:numId w:val="15"/>
                              </w:numPr>
                              <w:tabs>
                                <w:tab w:val="left" w:pos="825"/>
                              </w:tabs>
                              <w:spacing w:before="1" w:line="229" w:lineRule="exact"/>
                              <w:rPr>
                                <w:rFonts w:ascii="Arial Narrow" w:hAnsi="Arial Narrow"/>
                              </w:rPr>
                            </w:pPr>
                            <w:r>
                              <w:rPr>
                                <w:rFonts w:ascii="Arial Narrow" w:hAnsi="Arial Narrow"/>
                              </w:rPr>
                              <w:t>tüzel</w:t>
                            </w:r>
                            <w:r>
                              <w:rPr>
                                <w:rFonts w:ascii="Arial Narrow" w:hAnsi="Arial Narrow"/>
                                <w:spacing w:val="-8"/>
                              </w:rPr>
                              <w:t xml:space="preserve"> </w:t>
                            </w:r>
                            <w:r>
                              <w:rPr>
                                <w:rFonts w:ascii="Arial Narrow" w:hAnsi="Arial Narrow"/>
                              </w:rPr>
                              <w:t>kişiliğin</w:t>
                            </w:r>
                            <w:r>
                              <w:rPr>
                                <w:rFonts w:ascii="Arial Narrow" w:hAnsi="Arial Narrow"/>
                                <w:spacing w:val="-8"/>
                              </w:rPr>
                              <w:t xml:space="preserve"> </w:t>
                            </w:r>
                            <w:r>
                              <w:rPr>
                                <w:rFonts w:ascii="Arial Narrow" w:hAnsi="Arial Narrow"/>
                              </w:rPr>
                              <w:t>kuruluşuna</w:t>
                            </w:r>
                            <w:r>
                              <w:rPr>
                                <w:rFonts w:ascii="Arial Narrow" w:hAnsi="Arial Narrow"/>
                                <w:spacing w:val="-7"/>
                              </w:rPr>
                              <w:t xml:space="preserve"> </w:t>
                            </w:r>
                            <w:r>
                              <w:rPr>
                                <w:rFonts w:ascii="Arial Narrow" w:hAnsi="Arial Narrow"/>
                              </w:rPr>
                              <w:t>dair</w:t>
                            </w:r>
                            <w:r>
                              <w:rPr>
                                <w:rFonts w:ascii="Arial Narrow" w:hAnsi="Arial Narrow"/>
                                <w:spacing w:val="-6"/>
                              </w:rPr>
                              <w:t xml:space="preserve"> </w:t>
                            </w:r>
                            <w:r>
                              <w:rPr>
                                <w:rFonts w:ascii="Arial Narrow" w:hAnsi="Arial Narrow"/>
                              </w:rPr>
                              <w:t>karar,</w:t>
                            </w:r>
                            <w:r>
                              <w:rPr>
                                <w:rFonts w:ascii="Arial Narrow" w:hAnsi="Arial Narrow"/>
                                <w:spacing w:val="-8"/>
                              </w:rPr>
                              <w:t xml:space="preserve"> </w:t>
                            </w:r>
                            <w:r>
                              <w:rPr>
                                <w:rFonts w:ascii="Arial Narrow" w:hAnsi="Arial Narrow"/>
                              </w:rPr>
                              <w:t>kararname</w:t>
                            </w:r>
                            <w:r>
                              <w:rPr>
                                <w:rFonts w:ascii="Arial Narrow" w:hAnsi="Arial Narrow"/>
                                <w:spacing w:val="-8"/>
                              </w:rPr>
                              <w:t xml:space="preserve"> </w:t>
                            </w:r>
                            <w:r>
                              <w:rPr>
                                <w:rFonts w:ascii="Arial Narrow" w:hAnsi="Arial Narrow"/>
                              </w:rPr>
                              <w:t>veya</w:t>
                            </w:r>
                            <w:r>
                              <w:rPr>
                                <w:rFonts w:ascii="Arial Narrow" w:hAnsi="Arial Narrow"/>
                                <w:spacing w:val="-7"/>
                              </w:rPr>
                              <w:t xml:space="preserve"> </w:t>
                            </w:r>
                            <w:r>
                              <w:rPr>
                                <w:rFonts w:ascii="Arial Narrow" w:hAnsi="Arial Narrow"/>
                              </w:rPr>
                              <w:t>kanunun</w:t>
                            </w:r>
                            <w:r>
                              <w:rPr>
                                <w:rFonts w:ascii="Arial Narrow" w:hAnsi="Arial Narrow"/>
                                <w:spacing w:val="-8"/>
                              </w:rPr>
                              <w:t xml:space="preserve"> </w:t>
                            </w:r>
                            <w:r>
                              <w:rPr>
                                <w:rFonts w:ascii="Arial Narrow" w:hAnsi="Arial Narrow"/>
                              </w:rPr>
                              <w:t>bir</w:t>
                            </w:r>
                            <w:r>
                              <w:rPr>
                                <w:rFonts w:ascii="Arial Narrow" w:hAnsi="Arial Narrow"/>
                                <w:spacing w:val="-7"/>
                              </w:rPr>
                              <w:t xml:space="preserve"> </w:t>
                            </w:r>
                            <w:r>
                              <w:rPr>
                                <w:rFonts w:ascii="Arial Narrow" w:hAnsi="Arial Narrow"/>
                                <w:spacing w:val="-2"/>
                              </w:rPr>
                              <w:t>kopyası</w:t>
                            </w:r>
                          </w:p>
                          <w:p w:rsidR="00D27EA1" w:rsidRDefault="00D27EA1">
                            <w:pPr>
                              <w:pStyle w:val="GvdeMetni"/>
                              <w:numPr>
                                <w:ilvl w:val="0"/>
                                <w:numId w:val="15"/>
                              </w:numPr>
                              <w:tabs>
                                <w:tab w:val="left" w:pos="825"/>
                              </w:tabs>
                              <w:spacing w:line="229" w:lineRule="exact"/>
                              <w:rPr>
                                <w:rFonts w:ascii="Arial Narrow" w:hAnsi="Arial Narrow"/>
                              </w:rPr>
                            </w:pPr>
                            <w:r>
                              <w:rPr>
                                <w:rFonts w:ascii="Arial Narrow" w:hAnsi="Arial Narrow"/>
                              </w:rPr>
                              <w:t>eğer</w:t>
                            </w:r>
                            <w:r>
                              <w:rPr>
                                <w:rFonts w:ascii="Arial Narrow" w:hAnsi="Arial Narrow"/>
                                <w:spacing w:val="-8"/>
                              </w:rPr>
                              <w:t xml:space="preserve"> </w:t>
                            </w:r>
                            <w:r>
                              <w:rPr>
                                <w:rFonts w:ascii="Arial Narrow" w:hAnsi="Arial Narrow"/>
                              </w:rPr>
                              <w:t>bu</w:t>
                            </w:r>
                            <w:r>
                              <w:rPr>
                                <w:rFonts w:ascii="Arial Narrow" w:hAnsi="Arial Narrow"/>
                                <w:spacing w:val="-7"/>
                              </w:rPr>
                              <w:t xml:space="preserve"> </w:t>
                            </w:r>
                            <w:r>
                              <w:rPr>
                                <w:rFonts w:ascii="Arial Narrow" w:hAnsi="Arial Narrow"/>
                              </w:rPr>
                              <w:t>mümkün</w:t>
                            </w:r>
                            <w:r>
                              <w:rPr>
                                <w:rFonts w:ascii="Arial Narrow" w:hAnsi="Arial Narrow"/>
                                <w:spacing w:val="-7"/>
                              </w:rPr>
                              <w:t xml:space="preserve"> </w:t>
                            </w:r>
                            <w:r>
                              <w:rPr>
                                <w:rFonts w:ascii="Arial Narrow" w:hAnsi="Arial Narrow"/>
                              </w:rPr>
                              <w:t>olmazsa,</w:t>
                            </w:r>
                            <w:r>
                              <w:rPr>
                                <w:rFonts w:ascii="Arial Narrow" w:hAnsi="Arial Narrow"/>
                                <w:spacing w:val="-6"/>
                              </w:rPr>
                              <w:t xml:space="preserve"> </w:t>
                            </w:r>
                            <w:r>
                              <w:rPr>
                                <w:rFonts w:ascii="Arial Narrow" w:hAnsi="Arial Narrow"/>
                              </w:rPr>
                              <w:t>tüzel</w:t>
                            </w:r>
                            <w:r>
                              <w:rPr>
                                <w:rFonts w:ascii="Arial Narrow" w:hAnsi="Arial Narrow"/>
                                <w:spacing w:val="-8"/>
                              </w:rPr>
                              <w:t xml:space="preserve"> </w:t>
                            </w:r>
                            <w:r>
                              <w:rPr>
                                <w:rFonts w:ascii="Arial Narrow" w:hAnsi="Arial Narrow"/>
                              </w:rPr>
                              <w:t>kişiliğin</w:t>
                            </w:r>
                            <w:r>
                              <w:rPr>
                                <w:rFonts w:ascii="Arial Narrow" w:hAnsi="Arial Narrow"/>
                                <w:spacing w:val="-8"/>
                              </w:rPr>
                              <w:t xml:space="preserve"> </w:t>
                            </w:r>
                            <w:r>
                              <w:rPr>
                                <w:rFonts w:ascii="Arial Narrow" w:hAnsi="Arial Narrow"/>
                              </w:rPr>
                              <w:t>kuruluşunu</w:t>
                            </w:r>
                            <w:r>
                              <w:rPr>
                                <w:rFonts w:ascii="Arial Narrow" w:hAnsi="Arial Narrow"/>
                                <w:spacing w:val="-7"/>
                              </w:rPr>
                              <w:t xml:space="preserve"> </w:t>
                            </w:r>
                            <w:r>
                              <w:rPr>
                                <w:rFonts w:ascii="Arial Narrow" w:hAnsi="Arial Narrow"/>
                              </w:rPr>
                              <w:t>belirten</w:t>
                            </w:r>
                            <w:r>
                              <w:rPr>
                                <w:rFonts w:ascii="Arial Narrow" w:hAnsi="Arial Narrow"/>
                                <w:spacing w:val="-8"/>
                              </w:rPr>
                              <w:t xml:space="preserve"> </w:t>
                            </w:r>
                            <w:r>
                              <w:rPr>
                                <w:rFonts w:ascii="Arial Narrow" w:hAnsi="Arial Narrow"/>
                              </w:rPr>
                              <w:t>başka</w:t>
                            </w:r>
                            <w:r>
                              <w:rPr>
                                <w:rFonts w:ascii="Arial Narrow" w:hAnsi="Arial Narrow"/>
                                <w:spacing w:val="-6"/>
                              </w:rPr>
                              <w:t xml:space="preserve"> </w:t>
                            </w:r>
                            <w:r>
                              <w:rPr>
                                <w:rFonts w:ascii="Arial Narrow" w:hAnsi="Arial Narrow"/>
                              </w:rPr>
                              <w:t>bir</w:t>
                            </w:r>
                            <w:r>
                              <w:rPr>
                                <w:rFonts w:ascii="Arial Narrow" w:hAnsi="Arial Narrow"/>
                                <w:spacing w:val="-7"/>
                              </w:rPr>
                              <w:t xml:space="preserve"> </w:t>
                            </w:r>
                            <w:r>
                              <w:rPr>
                                <w:rFonts w:ascii="Arial Narrow" w:hAnsi="Arial Narrow"/>
                              </w:rPr>
                              <w:t>resmi</w:t>
                            </w:r>
                            <w:r>
                              <w:rPr>
                                <w:rFonts w:ascii="Arial Narrow" w:hAnsi="Arial Narrow"/>
                                <w:spacing w:val="-8"/>
                              </w:rPr>
                              <w:t xml:space="preserve"> </w:t>
                            </w:r>
                            <w:r>
                              <w:rPr>
                                <w:rFonts w:ascii="Arial Narrow" w:hAnsi="Arial Narrow"/>
                                <w:spacing w:val="-2"/>
                              </w:rPr>
                              <w:t>doküman</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Textbox 621" o:spid="_x0000_s1547" type="#_x0000_t202" style="position:absolute;margin-left:71.05pt;margin-top:9.35pt;width:473.5pt;height:35.05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" filled="f" strokeweight=".16931mm">
                <v:path arrowok="t"/>
                <v:textbox inset="0,0,0,0">
                  <w:txbxContent>
                    <w:p w:rsidR="00D27EA1" w:rsidRDefault="00D27EA1">
                      <w:pPr>
                        <w:pStyle w:val="GvdeMetni"/>
                        <w:spacing w:line="229" w:lineRule="exact"/>
                        <w:ind w:left="105"/>
                        <w:rPr>
                          <w:rFonts w:ascii="Arial Narrow" w:hAnsi="Arial Narrow"/>
                        </w:rPr>
                      </w:pPr>
                      <w:r>
                        <w:rPr>
                          <w:rFonts w:ascii="Arial Narrow" w:hAnsi="Arial Narrow"/>
                        </w:rPr>
                        <w:t>Bu</w:t>
                      </w:r>
                      <w:r>
                        <w:rPr>
                          <w:rFonts w:ascii="Arial Narrow" w:hAnsi="Arial Narrow"/>
                          <w:spacing w:val="-9"/>
                        </w:rPr>
                        <w:t xml:space="preserve"> </w:t>
                      </w:r>
                      <w:r>
                        <w:rPr>
                          <w:rFonts w:ascii="Arial Narrow" w:hAnsi="Arial Narrow"/>
                        </w:rPr>
                        <w:t>“Tüzel</w:t>
                      </w:r>
                      <w:r>
                        <w:rPr>
                          <w:rFonts w:ascii="Arial Narrow" w:hAnsi="Arial Narrow"/>
                          <w:spacing w:val="-7"/>
                        </w:rPr>
                        <w:t xml:space="preserve"> </w:t>
                      </w:r>
                      <w:r>
                        <w:rPr>
                          <w:rFonts w:ascii="Arial Narrow" w:hAnsi="Arial Narrow"/>
                        </w:rPr>
                        <w:t>kişilik</w:t>
                      </w:r>
                      <w:r>
                        <w:rPr>
                          <w:rFonts w:ascii="Arial Narrow" w:hAnsi="Arial Narrow"/>
                          <w:spacing w:val="-8"/>
                        </w:rPr>
                        <w:t xml:space="preserve"> </w:t>
                      </w:r>
                      <w:r>
                        <w:rPr>
                          <w:rFonts w:ascii="Arial Narrow" w:hAnsi="Arial Narrow"/>
                        </w:rPr>
                        <w:t>belgesi”</w:t>
                      </w:r>
                      <w:r>
                        <w:rPr>
                          <w:rFonts w:ascii="Arial Narrow" w:hAnsi="Arial Narrow"/>
                          <w:spacing w:val="-10"/>
                        </w:rPr>
                        <w:t xml:space="preserve"> </w:t>
                      </w:r>
                      <w:r>
                        <w:rPr>
                          <w:rFonts w:ascii="Arial Narrow" w:hAnsi="Arial Narrow"/>
                        </w:rPr>
                        <w:t>doldurulmalı</w:t>
                      </w:r>
                      <w:r>
                        <w:rPr>
                          <w:rFonts w:ascii="Arial Narrow" w:hAnsi="Arial Narrow"/>
                          <w:spacing w:val="-8"/>
                        </w:rPr>
                        <w:t xml:space="preserve"> </w:t>
                      </w:r>
                      <w:r>
                        <w:rPr>
                          <w:rFonts w:ascii="Arial Narrow" w:hAnsi="Arial Narrow"/>
                        </w:rPr>
                        <w:t>ve</w:t>
                      </w:r>
                      <w:r>
                        <w:rPr>
                          <w:rFonts w:ascii="Arial Narrow" w:hAnsi="Arial Narrow"/>
                          <w:spacing w:val="-8"/>
                        </w:rPr>
                        <w:t xml:space="preserve"> </w:t>
                      </w:r>
                      <w:r>
                        <w:rPr>
                          <w:rFonts w:ascii="Arial Narrow" w:hAnsi="Arial Narrow"/>
                        </w:rPr>
                        <w:t>aşağıdakilerle</w:t>
                      </w:r>
                      <w:r>
                        <w:rPr>
                          <w:rFonts w:ascii="Arial Narrow" w:hAnsi="Arial Narrow"/>
                          <w:spacing w:val="-9"/>
                        </w:rPr>
                        <w:t xml:space="preserve"> </w:t>
                      </w:r>
                      <w:r>
                        <w:rPr>
                          <w:rFonts w:ascii="Arial Narrow" w:hAnsi="Arial Narrow"/>
                        </w:rPr>
                        <w:t>birlikte</w:t>
                      </w:r>
                      <w:r>
                        <w:rPr>
                          <w:rFonts w:ascii="Arial Narrow" w:hAnsi="Arial Narrow"/>
                          <w:spacing w:val="-7"/>
                        </w:rPr>
                        <w:t xml:space="preserve"> </w:t>
                      </w:r>
                      <w:r>
                        <w:rPr>
                          <w:rFonts w:ascii="Arial Narrow" w:hAnsi="Arial Narrow"/>
                          <w:spacing w:val="-2"/>
                        </w:rPr>
                        <w:t>verilmelidir:</w:t>
                      </w:r>
                    </w:p>
                    <w:p w:rsidR="00D27EA1" w:rsidRDefault="00D27EA1">
                      <w:pPr>
                        <w:pStyle w:val="GvdeMetni"/>
                        <w:numPr>
                          <w:ilvl w:val="0"/>
                          <w:numId w:val="15"/>
                        </w:numPr>
                        <w:tabs>
                          <w:tab w:val="left" w:pos="825"/>
                        </w:tabs>
                        <w:spacing w:before="1" w:line="229" w:lineRule="exact"/>
                        <w:rPr>
                          <w:rFonts w:ascii="Arial Narrow" w:hAnsi="Arial Narrow"/>
                        </w:rPr>
                      </w:pPr>
                      <w:r>
                        <w:rPr>
                          <w:rFonts w:ascii="Arial Narrow" w:hAnsi="Arial Narrow"/>
                        </w:rPr>
                        <w:t>tüzel</w:t>
                      </w:r>
                      <w:r>
                        <w:rPr>
                          <w:rFonts w:ascii="Arial Narrow" w:hAnsi="Arial Narrow"/>
                          <w:spacing w:val="-8"/>
                        </w:rPr>
                        <w:t xml:space="preserve"> </w:t>
                      </w:r>
                      <w:r>
                        <w:rPr>
                          <w:rFonts w:ascii="Arial Narrow" w:hAnsi="Arial Narrow"/>
                        </w:rPr>
                        <w:t>kişiliğin</w:t>
                      </w:r>
                      <w:r>
                        <w:rPr>
                          <w:rFonts w:ascii="Arial Narrow" w:hAnsi="Arial Narrow"/>
                          <w:spacing w:val="-8"/>
                        </w:rPr>
                        <w:t xml:space="preserve"> </w:t>
                      </w:r>
                      <w:r>
                        <w:rPr>
                          <w:rFonts w:ascii="Arial Narrow" w:hAnsi="Arial Narrow"/>
                        </w:rPr>
                        <w:t>kuruluşuna</w:t>
                      </w:r>
                      <w:r>
                        <w:rPr>
                          <w:rFonts w:ascii="Arial Narrow" w:hAnsi="Arial Narrow"/>
                          <w:spacing w:val="-7"/>
                        </w:rPr>
                        <w:t xml:space="preserve"> </w:t>
                      </w:r>
                      <w:r>
                        <w:rPr>
                          <w:rFonts w:ascii="Arial Narrow" w:hAnsi="Arial Narrow"/>
                        </w:rPr>
                        <w:t>dair</w:t>
                      </w:r>
                      <w:r>
                        <w:rPr>
                          <w:rFonts w:ascii="Arial Narrow" w:hAnsi="Arial Narrow"/>
                          <w:spacing w:val="-6"/>
                        </w:rPr>
                        <w:t xml:space="preserve"> </w:t>
                      </w:r>
                      <w:r>
                        <w:rPr>
                          <w:rFonts w:ascii="Arial Narrow" w:hAnsi="Arial Narrow"/>
                        </w:rPr>
                        <w:t>karar,</w:t>
                      </w:r>
                      <w:r>
                        <w:rPr>
                          <w:rFonts w:ascii="Arial Narrow" w:hAnsi="Arial Narrow"/>
                          <w:spacing w:val="-8"/>
                        </w:rPr>
                        <w:t xml:space="preserve"> </w:t>
                      </w:r>
                      <w:r>
                        <w:rPr>
                          <w:rFonts w:ascii="Arial Narrow" w:hAnsi="Arial Narrow"/>
                        </w:rPr>
                        <w:t>kararname</w:t>
                      </w:r>
                      <w:r>
                        <w:rPr>
                          <w:rFonts w:ascii="Arial Narrow" w:hAnsi="Arial Narrow"/>
                          <w:spacing w:val="-8"/>
                        </w:rPr>
                        <w:t xml:space="preserve"> </w:t>
                      </w:r>
                      <w:r>
                        <w:rPr>
                          <w:rFonts w:ascii="Arial Narrow" w:hAnsi="Arial Narrow"/>
                        </w:rPr>
                        <w:t>veya</w:t>
                      </w:r>
                      <w:r>
                        <w:rPr>
                          <w:rFonts w:ascii="Arial Narrow" w:hAnsi="Arial Narrow"/>
                          <w:spacing w:val="-7"/>
                        </w:rPr>
                        <w:t xml:space="preserve"> </w:t>
                      </w:r>
                      <w:r>
                        <w:rPr>
                          <w:rFonts w:ascii="Arial Narrow" w:hAnsi="Arial Narrow"/>
                        </w:rPr>
                        <w:t>kanunun</w:t>
                      </w:r>
                      <w:r>
                        <w:rPr>
                          <w:rFonts w:ascii="Arial Narrow" w:hAnsi="Arial Narrow"/>
                          <w:spacing w:val="-8"/>
                        </w:rPr>
                        <w:t xml:space="preserve"> </w:t>
                      </w:r>
                      <w:r>
                        <w:rPr>
                          <w:rFonts w:ascii="Arial Narrow" w:hAnsi="Arial Narrow"/>
                        </w:rPr>
                        <w:t>bir</w:t>
                      </w:r>
                      <w:r>
                        <w:rPr>
                          <w:rFonts w:ascii="Arial Narrow" w:hAnsi="Arial Narrow"/>
                          <w:spacing w:val="-7"/>
                        </w:rPr>
                        <w:t xml:space="preserve"> </w:t>
                      </w:r>
                      <w:r>
                        <w:rPr>
                          <w:rFonts w:ascii="Arial Narrow" w:hAnsi="Arial Narrow"/>
                          <w:spacing w:val="-2"/>
                        </w:rPr>
                        <w:t>kopyası</w:t>
                      </w:r>
                    </w:p>
                    <w:p w:rsidR="00D27EA1" w:rsidRDefault="00D27EA1">
                      <w:pPr>
                        <w:pStyle w:val="GvdeMetni"/>
                        <w:numPr>
                          <w:ilvl w:val="0"/>
                          <w:numId w:val="15"/>
                        </w:numPr>
                        <w:tabs>
                          <w:tab w:val="left" w:pos="825"/>
                        </w:tabs>
                        <w:spacing w:line="229" w:lineRule="exact"/>
                        <w:rPr>
                          <w:rFonts w:ascii="Arial Narrow" w:hAnsi="Arial Narrow"/>
                        </w:rPr>
                      </w:pPr>
                      <w:r>
                        <w:rPr>
                          <w:rFonts w:ascii="Arial Narrow" w:hAnsi="Arial Narrow"/>
                        </w:rPr>
                        <w:t>eğer</w:t>
                      </w:r>
                      <w:r>
                        <w:rPr>
                          <w:rFonts w:ascii="Arial Narrow" w:hAnsi="Arial Narrow"/>
                          <w:spacing w:val="-8"/>
                        </w:rPr>
                        <w:t xml:space="preserve"> </w:t>
                      </w:r>
                      <w:r>
                        <w:rPr>
                          <w:rFonts w:ascii="Arial Narrow" w:hAnsi="Arial Narrow"/>
                        </w:rPr>
                        <w:t>bu</w:t>
                      </w:r>
                      <w:r>
                        <w:rPr>
                          <w:rFonts w:ascii="Arial Narrow" w:hAnsi="Arial Narrow"/>
                          <w:spacing w:val="-7"/>
                        </w:rPr>
                        <w:t xml:space="preserve"> </w:t>
                      </w:r>
                      <w:r>
                        <w:rPr>
                          <w:rFonts w:ascii="Arial Narrow" w:hAnsi="Arial Narrow"/>
                        </w:rPr>
                        <w:t>mümkün</w:t>
                      </w:r>
                      <w:r>
                        <w:rPr>
                          <w:rFonts w:ascii="Arial Narrow" w:hAnsi="Arial Narrow"/>
                          <w:spacing w:val="-7"/>
                        </w:rPr>
                        <w:t xml:space="preserve"> </w:t>
                      </w:r>
                      <w:r>
                        <w:rPr>
                          <w:rFonts w:ascii="Arial Narrow" w:hAnsi="Arial Narrow"/>
                        </w:rPr>
                        <w:t>olmazsa,</w:t>
                      </w:r>
                      <w:r>
                        <w:rPr>
                          <w:rFonts w:ascii="Arial Narrow" w:hAnsi="Arial Narrow"/>
                          <w:spacing w:val="-6"/>
                        </w:rPr>
                        <w:t xml:space="preserve"> </w:t>
                      </w:r>
                      <w:r>
                        <w:rPr>
                          <w:rFonts w:ascii="Arial Narrow" w:hAnsi="Arial Narrow"/>
                        </w:rPr>
                        <w:t>tüzel</w:t>
                      </w:r>
                      <w:r>
                        <w:rPr>
                          <w:rFonts w:ascii="Arial Narrow" w:hAnsi="Arial Narrow"/>
                          <w:spacing w:val="-8"/>
                        </w:rPr>
                        <w:t xml:space="preserve"> </w:t>
                      </w:r>
                      <w:r>
                        <w:rPr>
                          <w:rFonts w:ascii="Arial Narrow" w:hAnsi="Arial Narrow"/>
                        </w:rPr>
                        <w:t>kişiliğin</w:t>
                      </w:r>
                      <w:r>
                        <w:rPr>
                          <w:rFonts w:ascii="Arial Narrow" w:hAnsi="Arial Narrow"/>
                          <w:spacing w:val="-8"/>
                        </w:rPr>
                        <w:t xml:space="preserve"> </w:t>
                      </w:r>
                      <w:r>
                        <w:rPr>
                          <w:rFonts w:ascii="Arial Narrow" w:hAnsi="Arial Narrow"/>
                        </w:rPr>
                        <w:t>kuruluşunu</w:t>
                      </w:r>
                      <w:r>
                        <w:rPr>
                          <w:rFonts w:ascii="Arial Narrow" w:hAnsi="Arial Narrow"/>
                          <w:spacing w:val="-7"/>
                        </w:rPr>
                        <w:t xml:space="preserve"> </w:t>
                      </w:r>
                      <w:r>
                        <w:rPr>
                          <w:rFonts w:ascii="Arial Narrow" w:hAnsi="Arial Narrow"/>
                        </w:rPr>
                        <w:t>belirten</w:t>
                      </w:r>
                      <w:r>
                        <w:rPr>
                          <w:rFonts w:ascii="Arial Narrow" w:hAnsi="Arial Narrow"/>
                          <w:spacing w:val="-8"/>
                        </w:rPr>
                        <w:t xml:space="preserve"> </w:t>
                      </w:r>
                      <w:r>
                        <w:rPr>
                          <w:rFonts w:ascii="Arial Narrow" w:hAnsi="Arial Narrow"/>
                        </w:rPr>
                        <w:t>başka</w:t>
                      </w:r>
                      <w:r>
                        <w:rPr>
                          <w:rFonts w:ascii="Arial Narrow" w:hAnsi="Arial Narrow"/>
                          <w:spacing w:val="-6"/>
                        </w:rPr>
                        <w:t xml:space="preserve"> </w:t>
                      </w:r>
                      <w:r>
                        <w:rPr>
                          <w:rFonts w:ascii="Arial Narrow" w:hAnsi="Arial Narrow"/>
                        </w:rPr>
                        <w:t>bir</w:t>
                      </w:r>
                      <w:r>
                        <w:rPr>
                          <w:rFonts w:ascii="Arial Narrow" w:hAnsi="Arial Narrow"/>
                          <w:spacing w:val="-7"/>
                        </w:rPr>
                        <w:t xml:space="preserve"> </w:t>
                      </w:r>
                      <w:r>
                        <w:rPr>
                          <w:rFonts w:ascii="Arial Narrow" w:hAnsi="Arial Narrow"/>
                        </w:rPr>
                        <w:t>resmi</w:t>
                      </w:r>
                      <w:r>
                        <w:rPr>
                          <w:rFonts w:ascii="Arial Narrow" w:hAnsi="Arial Narrow"/>
                          <w:spacing w:val="-8"/>
                        </w:rPr>
                        <w:t xml:space="preserve"> </w:t>
                      </w:r>
                      <w:r>
                        <w:rPr>
                          <w:rFonts w:ascii="Arial Narrow" w:hAnsi="Arial Narrow"/>
                          <w:spacing w:val="-2"/>
                        </w:rPr>
                        <w:t>doküman</w:t>
                      </w:r>
                    </w:p>
                  </w:txbxContent>
                </v:textbox>
                <w10:wrap type="topAndBottom" anchorx="page"/>
              </v:shape>
            </w:pict>
          </mc:Fallback>
        </mc:AlternateContent>
      </w:r>
    </w:p>
    <w:p w:rsidR="00241465" w:rsidRDefault="00241465">
      <w:pPr>
        <w:pStyle w:val="GvdeMetni"/>
        <w:spacing w:before="3"/>
        <w:rPr>
          <w:rFonts w:ascii="Arial Narrow"/>
          <w:sz w:val="16"/>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54"/>
        <w:gridCol w:w="369"/>
        <w:gridCol w:w="4980"/>
      </w:tblGrid>
      <w:tr w:rsidR="00241465">
        <w:trPr>
          <w:trHeight w:val="511"/>
        </w:trPr>
        <w:tc>
          <w:tcPr>
            <w:tcW w:w="4354" w:type="dxa"/>
          </w:tcPr>
          <w:p w:rsidR="00241465" w:rsidRDefault="00F71057">
            <w:pPr>
              <w:pStyle w:val="TableParagraph"/>
              <w:spacing w:line="229" w:lineRule="exact"/>
              <w:ind w:left="110"/>
              <w:rPr>
                <w:rFonts w:ascii="Arial Narrow" w:hAnsi="Arial Narrow"/>
                <w:sz w:val="20"/>
              </w:rPr>
            </w:pPr>
            <w:r>
              <w:rPr>
                <w:rFonts w:ascii="Arial Narrow" w:hAnsi="Arial Narrow"/>
                <w:spacing w:val="-2"/>
                <w:sz w:val="20"/>
              </w:rPr>
              <w:t>TARİH</w:t>
            </w:r>
          </w:p>
        </w:tc>
        <w:tc>
          <w:tcPr>
            <w:tcW w:w="369" w:type="dxa"/>
            <w:tcBorders>
              <w:bottom w:val="nil"/>
            </w:tcBorders>
          </w:tcPr>
          <w:p w:rsidR="00241465" w:rsidRDefault="00241465">
            <w:pPr>
              <w:pStyle w:val="TableParagraph"/>
              <w:rPr>
                <w:sz w:val="20"/>
              </w:rPr>
            </w:pPr>
          </w:p>
        </w:tc>
        <w:tc>
          <w:tcPr>
            <w:tcW w:w="4980" w:type="dxa"/>
            <w:vMerge w:val="restart"/>
          </w:tcPr>
          <w:p w:rsidR="00241465" w:rsidRDefault="00F71057">
            <w:pPr>
              <w:pStyle w:val="TableParagraph"/>
              <w:spacing w:line="229" w:lineRule="exact"/>
              <w:ind w:left="108"/>
              <w:rPr>
                <w:rFonts w:ascii="Arial Narrow"/>
                <w:sz w:val="20"/>
              </w:rPr>
            </w:pPr>
            <w:r>
              <w:rPr>
                <w:rFonts w:ascii="Arial Narrow"/>
                <w:spacing w:val="-2"/>
                <w:sz w:val="20"/>
              </w:rPr>
              <w:t>DAMGA</w:t>
            </w:r>
          </w:p>
        </w:tc>
      </w:tr>
      <w:tr w:rsidR="00241465">
        <w:trPr>
          <w:trHeight w:val="184"/>
        </w:trPr>
        <w:tc>
          <w:tcPr>
            <w:tcW w:w="4723" w:type="dxa"/>
            <w:gridSpan w:val="2"/>
            <w:tcBorders>
              <w:top w:val="nil"/>
              <w:bottom w:val="nil"/>
            </w:tcBorders>
          </w:tcPr>
          <w:p w:rsidR="00241465" w:rsidRDefault="00241465">
            <w:pPr>
              <w:pStyle w:val="TableParagraph"/>
              <w:rPr>
                <w:sz w:val="12"/>
              </w:rPr>
            </w:pPr>
          </w:p>
        </w:tc>
        <w:tc>
          <w:tcPr>
            <w:tcW w:w="4980" w:type="dxa"/>
            <w:vMerge/>
            <w:tcBorders>
              <w:top w:val="nil"/>
            </w:tcBorders>
          </w:tcPr>
          <w:p w:rsidR="00241465" w:rsidRDefault="00241465">
            <w:pPr>
              <w:rPr>
                <w:sz w:val="2"/>
                <w:szCs w:val="2"/>
              </w:rPr>
            </w:pPr>
          </w:p>
        </w:tc>
      </w:tr>
      <w:tr w:rsidR="00241465">
        <w:trPr>
          <w:trHeight w:val="477"/>
        </w:trPr>
        <w:tc>
          <w:tcPr>
            <w:tcW w:w="4354" w:type="dxa"/>
          </w:tcPr>
          <w:p w:rsidR="00241465" w:rsidRDefault="00F71057">
            <w:pPr>
              <w:pStyle w:val="TableParagraph"/>
              <w:spacing w:line="229" w:lineRule="exact"/>
              <w:ind w:left="110"/>
              <w:rPr>
                <w:rFonts w:ascii="Arial Narrow" w:hAnsi="Arial Narrow"/>
                <w:sz w:val="20"/>
              </w:rPr>
            </w:pPr>
            <w:r>
              <w:rPr>
                <w:rFonts w:ascii="Arial Narrow" w:hAnsi="Arial Narrow"/>
                <w:sz w:val="20"/>
              </w:rPr>
              <w:t>YETKİLİ</w:t>
            </w:r>
            <w:r>
              <w:rPr>
                <w:rFonts w:ascii="Arial Narrow" w:hAnsi="Arial Narrow"/>
                <w:spacing w:val="-6"/>
                <w:sz w:val="20"/>
              </w:rPr>
              <w:t xml:space="preserve"> </w:t>
            </w:r>
            <w:r>
              <w:rPr>
                <w:rFonts w:ascii="Arial Narrow" w:hAnsi="Arial Narrow"/>
                <w:sz w:val="20"/>
              </w:rPr>
              <w:t>TEMSİLCİNİN</w:t>
            </w:r>
            <w:r>
              <w:rPr>
                <w:rFonts w:ascii="Arial Narrow" w:hAnsi="Arial Narrow"/>
                <w:spacing w:val="-6"/>
                <w:sz w:val="20"/>
              </w:rPr>
              <w:t xml:space="preserve"> </w:t>
            </w:r>
            <w:r>
              <w:rPr>
                <w:rFonts w:ascii="Arial Narrow" w:hAnsi="Arial Narrow"/>
                <w:sz w:val="20"/>
              </w:rPr>
              <w:t>ADI</w:t>
            </w:r>
            <w:r>
              <w:rPr>
                <w:rFonts w:ascii="Arial Narrow" w:hAnsi="Arial Narrow"/>
                <w:spacing w:val="-4"/>
                <w:sz w:val="20"/>
              </w:rPr>
              <w:t xml:space="preserve"> </w:t>
            </w:r>
            <w:r>
              <w:rPr>
                <w:rFonts w:ascii="Arial Narrow" w:hAnsi="Arial Narrow"/>
                <w:sz w:val="20"/>
              </w:rPr>
              <w:t>VE</w:t>
            </w:r>
            <w:r>
              <w:rPr>
                <w:rFonts w:ascii="Arial Narrow" w:hAnsi="Arial Narrow"/>
                <w:spacing w:val="-5"/>
                <w:sz w:val="20"/>
              </w:rPr>
              <w:t xml:space="preserve"> </w:t>
            </w:r>
            <w:r>
              <w:rPr>
                <w:rFonts w:ascii="Arial Narrow" w:hAnsi="Arial Narrow"/>
                <w:spacing w:val="-2"/>
                <w:sz w:val="20"/>
              </w:rPr>
              <w:t>GÖREVİ</w:t>
            </w:r>
          </w:p>
        </w:tc>
        <w:tc>
          <w:tcPr>
            <w:tcW w:w="369" w:type="dxa"/>
            <w:tcBorders>
              <w:top w:val="nil"/>
              <w:bottom w:val="nil"/>
            </w:tcBorders>
          </w:tcPr>
          <w:p w:rsidR="00241465" w:rsidRDefault="00241465">
            <w:pPr>
              <w:pStyle w:val="TableParagraph"/>
              <w:rPr>
                <w:sz w:val="20"/>
              </w:rPr>
            </w:pPr>
          </w:p>
        </w:tc>
        <w:tc>
          <w:tcPr>
            <w:tcW w:w="4980" w:type="dxa"/>
            <w:vMerge/>
            <w:tcBorders>
              <w:top w:val="nil"/>
            </w:tcBorders>
          </w:tcPr>
          <w:p w:rsidR="00241465" w:rsidRDefault="00241465">
            <w:pPr>
              <w:rPr>
                <w:sz w:val="2"/>
                <w:szCs w:val="2"/>
              </w:rPr>
            </w:pPr>
          </w:p>
        </w:tc>
      </w:tr>
      <w:tr w:rsidR="00241465">
        <w:trPr>
          <w:trHeight w:val="184"/>
        </w:trPr>
        <w:tc>
          <w:tcPr>
            <w:tcW w:w="4723" w:type="dxa"/>
            <w:gridSpan w:val="2"/>
            <w:tcBorders>
              <w:top w:val="nil"/>
              <w:bottom w:val="nil"/>
            </w:tcBorders>
          </w:tcPr>
          <w:p w:rsidR="00241465" w:rsidRDefault="00241465">
            <w:pPr>
              <w:pStyle w:val="TableParagraph"/>
              <w:rPr>
                <w:sz w:val="12"/>
              </w:rPr>
            </w:pPr>
          </w:p>
        </w:tc>
        <w:tc>
          <w:tcPr>
            <w:tcW w:w="4980" w:type="dxa"/>
            <w:vMerge/>
            <w:tcBorders>
              <w:top w:val="nil"/>
            </w:tcBorders>
          </w:tcPr>
          <w:p w:rsidR="00241465" w:rsidRDefault="00241465">
            <w:pPr>
              <w:rPr>
                <w:sz w:val="2"/>
                <w:szCs w:val="2"/>
              </w:rPr>
            </w:pPr>
          </w:p>
        </w:tc>
      </w:tr>
      <w:tr w:rsidR="00241465">
        <w:trPr>
          <w:trHeight w:val="470"/>
        </w:trPr>
        <w:tc>
          <w:tcPr>
            <w:tcW w:w="4354" w:type="dxa"/>
          </w:tcPr>
          <w:p w:rsidR="00241465" w:rsidRDefault="00F71057">
            <w:pPr>
              <w:pStyle w:val="TableParagraph"/>
              <w:spacing w:line="229" w:lineRule="exact"/>
              <w:ind w:left="110"/>
              <w:rPr>
                <w:rFonts w:ascii="Arial Narrow" w:hAnsi="Arial Narrow"/>
                <w:sz w:val="20"/>
              </w:rPr>
            </w:pPr>
            <w:r>
              <w:rPr>
                <w:rFonts w:ascii="Arial Narrow" w:hAnsi="Arial Narrow"/>
                <w:spacing w:val="-4"/>
                <w:sz w:val="20"/>
              </w:rPr>
              <w:t>İMZA</w:t>
            </w:r>
          </w:p>
        </w:tc>
        <w:tc>
          <w:tcPr>
            <w:tcW w:w="369" w:type="dxa"/>
            <w:tcBorders>
              <w:top w:val="nil"/>
            </w:tcBorders>
          </w:tcPr>
          <w:p w:rsidR="00241465" w:rsidRDefault="00241465">
            <w:pPr>
              <w:pStyle w:val="TableParagraph"/>
              <w:rPr>
                <w:sz w:val="20"/>
              </w:rPr>
            </w:pPr>
          </w:p>
        </w:tc>
        <w:tc>
          <w:tcPr>
            <w:tcW w:w="4980" w:type="dxa"/>
            <w:vMerge/>
            <w:tcBorders>
              <w:top w:val="nil"/>
            </w:tcBorders>
          </w:tcPr>
          <w:p w:rsidR="00241465" w:rsidRDefault="00241465">
            <w:pPr>
              <w:rPr>
                <w:sz w:val="2"/>
                <w:szCs w:val="2"/>
              </w:rPr>
            </w:pPr>
          </w:p>
        </w:tc>
      </w:tr>
    </w:tbl>
    <w:p w:rsidR="00241465" w:rsidRDefault="00241465">
      <w:pPr>
        <w:rPr>
          <w:sz w:val="2"/>
          <w:szCs w:val="2"/>
        </w:rPr>
        <w:sectPr w:rsidR="00241465">
          <w:pgSz w:w="11910" w:h="16840"/>
          <w:pgMar w:top="1040" w:right="141" w:bottom="1360" w:left="1133" w:header="838" w:footer="1169" w:gutter="0"/>
          <w:cols w:space="708"/>
        </w:sectPr>
      </w:pPr>
    </w:p>
    <w:p w:rsidR="00241465" w:rsidRDefault="00241465">
      <w:pPr>
        <w:pStyle w:val="GvdeMetni"/>
        <w:spacing w:before="130"/>
        <w:rPr>
          <w:rFonts w:ascii="Arial Narrow"/>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3"/>
        <w:gridCol w:w="295"/>
        <w:gridCol w:w="293"/>
        <w:gridCol w:w="295"/>
        <w:gridCol w:w="293"/>
        <w:gridCol w:w="295"/>
        <w:gridCol w:w="293"/>
        <w:gridCol w:w="295"/>
        <w:gridCol w:w="293"/>
        <w:gridCol w:w="293"/>
        <w:gridCol w:w="293"/>
        <w:gridCol w:w="293"/>
        <w:gridCol w:w="293"/>
        <w:gridCol w:w="293"/>
        <w:gridCol w:w="293"/>
        <w:gridCol w:w="293"/>
        <w:gridCol w:w="293"/>
        <w:gridCol w:w="293"/>
        <w:gridCol w:w="293"/>
        <w:gridCol w:w="295"/>
        <w:gridCol w:w="293"/>
        <w:gridCol w:w="294"/>
        <w:gridCol w:w="293"/>
        <w:gridCol w:w="293"/>
        <w:gridCol w:w="293"/>
      </w:tblGrid>
      <w:tr w:rsidR="00241465">
        <w:trPr>
          <w:trHeight w:val="359"/>
        </w:trPr>
        <w:tc>
          <w:tcPr>
            <w:tcW w:w="9066" w:type="dxa"/>
            <w:gridSpan w:val="25"/>
          </w:tcPr>
          <w:p w:rsidR="00241465" w:rsidRDefault="00F71057">
            <w:pPr>
              <w:pStyle w:val="TableParagraph"/>
              <w:tabs>
                <w:tab w:val="left" w:pos="7570"/>
              </w:tabs>
              <w:spacing w:before="41"/>
              <w:ind w:left="117"/>
              <w:rPr>
                <w:b/>
                <w:sz w:val="24"/>
              </w:rPr>
            </w:pPr>
            <w:r>
              <w:rPr>
                <w:rFonts w:ascii="Arial Narrow" w:hAnsi="Arial Narrow"/>
                <w:b/>
                <w:sz w:val="24"/>
              </w:rPr>
              <w:t>TÜZEL</w:t>
            </w:r>
            <w:r>
              <w:rPr>
                <w:rFonts w:ascii="Arial Narrow" w:hAnsi="Arial Narrow"/>
                <w:b/>
                <w:spacing w:val="-3"/>
                <w:sz w:val="24"/>
              </w:rPr>
              <w:t xml:space="preserve"> </w:t>
            </w:r>
            <w:r>
              <w:rPr>
                <w:rFonts w:ascii="Arial Narrow" w:hAnsi="Arial Narrow"/>
                <w:b/>
                <w:sz w:val="24"/>
              </w:rPr>
              <w:t>KİMLİK</w:t>
            </w:r>
            <w:r>
              <w:rPr>
                <w:rFonts w:ascii="Arial Narrow" w:hAnsi="Arial Narrow"/>
                <w:b/>
                <w:spacing w:val="-1"/>
                <w:sz w:val="24"/>
              </w:rPr>
              <w:t xml:space="preserve"> </w:t>
            </w:r>
            <w:r>
              <w:rPr>
                <w:rFonts w:ascii="Arial Narrow" w:hAnsi="Arial Narrow"/>
                <w:b/>
                <w:spacing w:val="-4"/>
                <w:sz w:val="24"/>
              </w:rPr>
              <w:t>FORMU</w:t>
            </w:r>
            <w:r>
              <w:rPr>
                <w:rFonts w:ascii="Arial Narrow" w:hAnsi="Arial Narrow"/>
                <w:b/>
                <w:sz w:val="24"/>
              </w:rPr>
              <w:tab/>
            </w:r>
            <w:r>
              <w:rPr>
                <w:b/>
                <w:sz w:val="24"/>
              </w:rPr>
              <w:t>(Söz.</w:t>
            </w:r>
            <w:r>
              <w:rPr>
                <w:b/>
                <w:spacing w:val="-4"/>
                <w:sz w:val="24"/>
              </w:rPr>
              <w:t xml:space="preserve"> </w:t>
            </w:r>
            <w:r>
              <w:rPr>
                <w:b/>
                <w:sz w:val="24"/>
              </w:rPr>
              <w:t>EK:</w:t>
            </w:r>
            <w:r>
              <w:rPr>
                <w:b/>
                <w:spacing w:val="-1"/>
                <w:sz w:val="24"/>
              </w:rPr>
              <w:t xml:space="preserve"> </w:t>
            </w:r>
            <w:r>
              <w:rPr>
                <w:b/>
                <w:spacing w:val="-5"/>
                <w:sz w:val="24"/>
              </w:rPr>
              <w:t>5b)</w:t>
            </w:r>
          </w:p>
        </w:tc>
      </w:tr>
      <w:tr w:rsidR="00241465">
        <w:trPr>
          <w:trHeight w:val="412"/>
        </w:trPr>
        <w:tc>
          <w:tcPr>
            <w:tcW w:w="9066" w:type="dxa"/>
            <w:gridSpan w:val="25"/>
            <w:tcBorders>
              <w:bottom w:val="nil"/>
            </w:tcBorders>
          </w:tcPr>
          <w:p w:rsidR="00241465" w:rsidRDefault="00F71057">
            <w:pPr>
              <w:pStyle w:val="TableParagraph"/>
              <w:spacing w:before="91"/>
              <w:ind w:left="7" w:right="2"/>
              <w:jc w:val="center"/>
              <w:rPr>
                <w:rFonts w:ascii="Arial Narrow" w:hAnsi="Arial Narrow"/>
                <w:b/>
                <w:sz w:val="20"/>
              </w:rPr>
            </w:pPr>
            <w:r>
              <w:rPr>
                <w:rFonts w:ascii="Arial Narrow" w:hAnsi="Arial Narrow"/>
                <w:b/>
                <w:sz w:val="20"/>
                <w:u w:val="single"/>
              </w:rPr>
              <w:t>ÖZEL</w:t>
            </w:r>
            <w:r>
              <w:rPr>
                <w:rFonts w:ascii="Arial Narrow" w:hAnsi="Arial Narrow"/>
                <w:b/>
                <w:spacing w:val="-5"/>
                <w:sz w:val="20"/>
                <w:u w:val="single"/>
              </w:rPr>
              <w:t xml:space="preserve"> </w:t>
            </w:r>
            <w:r>
              <w:rPr>
                <w:rFonts w:ascii="Arial Narrow" w:hAnsi="Arial Narrow"/>
                <w:b/>
                <w:spacing w:val="-2"/>
                <w:sz w:val="20"/>
                <w:u w:val="single"/>
              </w:rPr>
              <w:t>KURUM/KURULUŞLAR</w:t>
            </w:r>
          </w:p>
        </w:tc>
      </w:tr>
      <w:tr w:rsidR="00241465">
        <w:trPr>
          <w:trHeight w:val="230"/>
        </w:trPr>
        <w:tc>
          <w:tcPr>
            <w:tcW w:w="2023" w:type="dxa"/>
            <w:tcBorders>
              <w:top w:val="nil"/>
            </w:tcBorders>
          </w:tcPr>
          <w:p w:rsidR="00241465" w:rsidRDefault="00F71057">
            <w:pPr>
              <w:pStyle w:val="TableParagraph"/>
              <w:spacing w:line="210" w:lineRule="exact"/>
              <w:ind w:left="110"/>
              <w:rPr>
                <w:rFonts w:ascii="Arial Narrow" w:hAnsi="Arial Narrow"/>
                <w:sz w:val="20"/>
              </w:rPr>
            </w:pPr>
            <w:r>
              <w:rPr>
                <w:rFonts w:ascii="Arial Narrow" w:hAnsi="Arial Narrow"/>
                <w:spacing w:val="-4"/>
                <w:sz w:val="20"/>
              </w:rPr>
              <w:t>TÜRÜ</w:t>
            </w:r>
          </w:p>
        </w:tc>
        <w:tc>
          <w:tcPr>
            <w:tcW w:w="295"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5"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5"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5"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5"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4"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c>
          <w:tcPr>
            <w:tcW w:w="293" w:type="dxa"/>
          </w:tcPr>
          <w:p w:rsidR="00241465" w:rsidRDefault="00241465">
            <w:pPr>
              <w:pStyle w:val="TableParagraph"/>
              <w:rPr>
                <w:sz w:val="16"/>
              </w:rPr>
            </w:pPr>
          </w:p>
        </w:tc>
      </w:tr>
    </w:tbl>
    <w:p w:rsidR="00241465" w:rsidRDefault="00241465">
      <w:pPr>
        <w:pStyle w:val="GvdeMetni"/>
        <w:spacing w:before="10" w:after="1"/>
        <w:rPr>
          <w:rFonts w:ascii="Arial Narrow"/>
          <w:sz w:val="19"/>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1"/>
        <w:gridCol w:w="1575"/>
        <w:gridCol w:w="358"/>
        <w:gridCol w:w="1779"/>
        <w:gridCol w:w="358"/>
        <w:gridCol w:w="2564"/>
      </w:tblGrid>
      <w:tr w:rsidR="00241465">
        <w:trPr>
          <w:trHeight w:val="230"/>
        </w:trPr>
        <w:tc>
          <w:tcPr>
            <w:tcW w:w="2431" w:type="dxa"/>
            <w:tcBorders>
              <w:right w:val="nil"/>
            </w:tcBorders>
          </w:tcPr>
          <w:p w:rsidR="00241465" w:rsidRDefault="00F71057">
            <w:pPr>
              <w:pStyle w:val="TableParagraph"/>
              <w:spacing w:line="210" w:lineRule="exact"/>
              <w:ind w:left="110"/>
              <w:rPr>
                <w:rFonts w:ascii="Arial Narrow" w:hAnsi="Arial Narrow"/>
                <w:sz w:val="20"/>
              </w:rPr>
            </w:pPr>
            <w:r>
              <w:rPr>
                <w:rFonts w:ascii="Arial Narrow" w:hAnsi="Arial Narrow"/>
                <w:sz w:val="20"/>
              </w:rPr>
              <w:t>STK</w:t>
            </w:r>
            <w:r>
              <w:rPr>
                <w:rFonts w:ascii="Arial Narrow" w:hAnsi="Arial Narrow"/>
                <w:spacing w:val="-8"/>
                <w:sz w:val="20"/>
              </w:rPr>
              <w:t xml:space="preserve"> </w:t>
            </w:r>
            <w:r>
              <w:rPr>
                <w:rFonts w:ascii="Arial Narrow" w:hAnsi="Arial Narrow"/>
                <w:sz w:val="20"/>
              </w:rPr>
              <w:t>(Sivil</w:t>
            </w:r>
            <w:r>
              <w:rPr>
                <w:rFonts w:ascii="Arial Narrow" w:hAnsi="Arial Narrow"/>
                <w:spacing w:val="-7"/>
                <w:sz w:val="20"/>
              </w:rPr>
              <w:t xml:space="preserve"> </w:t>
            </w:r>
            <w:r>
              <w:rPr>
                <w:rFonts w:ascii="Arial Narrow" w:hAnsi="Arial Narrow"/>
                <w:sz w:val="20"/>
              </w:rPr>
              <w:t>Toplum</w:t>
            </w:r>
            <w:r>
              <w:rPr>
                <w:rFonts w:ascii="Arial Narrow" w:hAnsi="Arial Narrow"/>
                <w:spacing w:val="-7"/>
                <w:sz w:val="20"/>
              </w:rPr>
              <w:t xml:space="preserve"> </w:t>
            </w:r>
            <w:r>
              <w:rPr>
                <w:rFonts w:ascii="Arial Narrow" w:hAnsi="Arial Narrow"/>
                <w:spacing w:val="-2"/>
                <w:sz w:val="20"/>
              </w:rPr>
              <w:t>Kuruluşu)</w:t>
            </w:r>
          </w:p>
        </w:tc>
        <w:tc>
          <w:tcPr>
            <w:tcW w:w="1575" w:type="dxa"/>
            <w:tcBorders>
              <w:left w:val="nil"/>
            </w:tcBorders>
          </w:tcPr>
          <w:p w:rsidR="00241465" w:rsidRDefault="00F71057">
            <w:pPr>
              <w:pStyle w:val="TableParagraph"/>
              <w:spacing w:line="210" w:lineRule="exact"/>
              <w:ind w:left="269"/>
              <w:rPr>
                <w:rFonts w:ascii="Arial Narrow"/>
                <w:sz w:val="20"/>
              </w:rPr>
            </w:pPr>
            <w:r>
              <w:rPr>
                <w:rFonts w:ascii="Arial Narrow"/>
                <w:spacing w:val="-4"/>
                <w:sz w:val="20"/>
              </w:rPr>
              <w:t>EVET</w:t>
            </w:r>
          </w:p>
        </w:tc>
        <w:tc>
          <w:tcPr>
            <w:tcW w:w="358" w:type="dxa"/>
          </w:tcPr>
          <w:p w:rsidR="00241465" w:rsidRDefault="00241465">
            <w:pPr>
              <w:pStyle w:val="TableParagraph"/>
              <w:rPr>
                <w:sz w:val="16"/>
              </w:rPr>
            </w:pPr>
          </w:p>
        </w:tc>
        <w:tc>
          <w:tcPr>
            <w:tcW w:w="1779" w:type="dxa"/>
          </w:tcPr>
          <w:p w:rsidR="00241465" w:rsidRDefault="00F71057">
            <w:pPr>
              <w:pStyle w:val="TableParagraph"/>
              <w:spacing w:line="210" w:lineRule="exact"/>
              <w:ind w:left="10"/>
              <w:jc w:val="center"/>
              <w:rPr>
                <w:rFonts w:ascii="Arial Narrow"/>
                <w:sz w:val="20"/>
              </w:rPr>
            </w:pPr>
            <w:r>
              <w:rPr>
                <w:rFonts w:ascii="Arial Narrow"/>
                <w:spacing w:val="-2"/>
                <w:sz w:val="20"/>
              </w:rPr>
              <w:t>HAYIR</w:t>
            </w:r>
          </w:p>
        </w:tc>
        <w:tc>
          <w:tcPr>
            <w:tcW w:w="358" w:type="dxa"/>
          </w:tcPr>
          <w:p w:rsidR="00241465" w:rsidRDefault="00241465">
            <w:pPr>
              <w:pStyle w:val="TableParagraph"/>
              <w:rPr>
                <w:sz w:val="16"/>
              </w:rPr>
            </w:pPr>
          </w:p>
        </w:tc>
        <w:tc>
          <w:tcPr>
            <w:tcW w:w="2564" w:type="dxa"/>
          </w:tcPr>
          <w:p w:rsidR="00241465" w:rsidRDefault="00241465">
            <w:pPr>
              <w:pStyle w:val="TableParagraph"/>
              <w:rPr>
                <w:sz w:val="16"/>
              </w:rPr>
            </w:pPr>
          </w:p>
        </w:tc>
      </w:tr>
    </w:tbl>
    <w:p w:rsidR="00241465" w:rsidRDefault="00241465">
      <w:pPr>
        <w:pStyle w:val="GvdeMetni"/>
        <w:rPr>
          <w:rFonts w:ascii="Arial Narrow"/>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2"/>
        <w:gridCol w:w="360"/>
        <w:gridCol w:w="360"/>
        <w:gridCol w:w="360"/>
        <w:gridCol w:w="360"/>
        <w:gridCol w:w="362"/>
        <w:gridCol w:w="360"/>
        <w:gridCol w:w="358"/>
        <w:gridCol w:w="360"/>
        <w:gridCol w:w="358"/>
        <w:gridCol w:w="361"/>
        <w:gridCol w:w="361"/>
        <w:gridCol w:w="359"/>
        <w:gridCol w:w="361"/>
        <w:gridCol w:w="361"/>
        <w:gridCol w:w="361"/>
        <w:gridCol w:w="359"/>
        <w:gridCol w:w="362"/>
        <w:gridCol w:w="359"/>
        <w:gridCol w:w="361"/>
        <w:gridCol w:w="361"/>
      </w:tblGrid>
      <w:tr w:rsidR="00241465">
        <w:trPr>
          <w:trHeight w:val="278"/>
        </w:trPr>
        <w:tc>
          <w:tcPr>
            <w:tcW w:w="1872" w:type="dxa"/>
            <w:tcBorders>
              <w:bottom w:val="nil"/>
            </w:tcBorders>
          </w:tcPr>
          <w:p w:rsidR="00241465" w:rsidRDefault="00F71057">
            <w:pPr>
              <w:pStyle w:val="TableParagraph"/>
              <w:spacing w:line="229" w:lineRule="exact"/>
              <w:ind w:left="110"/>
              <w:rPr>
                <w:rFonts w:ascii="Arial Narrow" w:hAnsi="Arial Narrow"/>
                <w:sz w:val="20"/>
              </w:rPr>
            </w:pPr>
            <w:r>
              <w:rPr>
                <w:rFonts w:ascii="Arial Narrow" w:hAnsi="Arial Narrow"/>
                <w:spacing w:val="-2"/>
                <w:sz w:val="20"/>
              </w:rPr>
              <w:t>İSİM(LER)</w:t>
            </w: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r>
      <w:tr w:rsidR="00241465">
        <w:trPr>
          <w:trHeight w:val="280"/>
        </w:trPr>
        <w:tc>
          <w:tcPr>
            <w:tcW w:w="9076" w:type="dxa"/>
            <w:gridSpan w:val="21"/>
            <w:tcBorders>
              <w:top w:val="nil"/>
              <w:bottom w:val="nil"/>
            </w:tcBorders>
          </w:tcPr>
          <w:p w:rsidR="00241465" w:rsidRDefault="00241465">
            <w:pPr>
              <w:pStyle w:val="TableParagraph"/>
              <w:rPr>
                <w:sz w:val="20"/>
              </w:rPr>
            </w:pPr>
          </w:p>
        </w:tc>
      </w:tr>
      <w:tr w:rsidR="00241465">
        <w:trPr>
          <w:trHeight w:val="275"/>
        </w:trPr>
        <w:tc>
          <w:tcPr>
            <w:tcW w:w="1872" w:type="dxa"/>
            <w:tcBorders>
              <w:top w:val="nil"/>
              <w:bottom w:val="nil"/>
            </w:tcBorders>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r>
      <w:tr w:rsidR="00241465">
        <w:trPr>
          <w:trHeight w:val="278"/>
        </w:trPr>
        <w:tc>
          <w:tcPr>
            <w:tcW w:w="9076" w:type="dxa"/>
            <w:gridSpan w:val="21"/>
            <w:tcBorders>
              <w:top w:val="nil"/>
              <w:bottom w:val="nil"/>
            </w:tcBorders>
          </w:tcPr>
          <w:p w:rsidR="00241465" w:rsidRDefault="00241465">
            <w:pPr>
              <w:pStyle w:val="TableParagraph"/>
              <w:rPr>
                <w:sz w:val="20"/>
              </w:rPr>
            </w:pPr>
          </w:p>
        </w:tc>
      </w:tr>
      <w:tr w:rsidR="00241465">
        <w:trPr>
          <w:trHeight w:val="277"/>
        </w:trPr>
        <w:tc>
          <w:tcPr>
            <w:tcW w:w="1872" w:type="dxa"/>
            <w:tcBorders>
              <w:top w:val="nil"/>
              <w:bottom w:val="nil"/>
            </w:tcBorders>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r>
      <w:tr w:rsidR="00241465">
        <w:trPr>
          <w:trHeight w:val="275"/>
        </w:trPr>
        <w:tc>
          <w:tcPr>
            <w:tcW w:w="9076" w:type="dxa"/>
            <w:gridSpan w:val="21"/>
            <w:tcBorders>
              <w:top w:val="nil"/>
              <w:bottom w:val="nil"/>
            </w:tcBorders>
          </w:tcPr>
          <w:p w:rsidR="00241465" w:rsidRDefault="00241465">
            <w:pPr>
              <w:pStyle w:val="TableParagraph"/>
              <w:rPr>
                <w:sz w:val="20"/>
              </w:rPr>
            </w:pPr>
          </w:p>
        </w:tc>
      </w:tr>
      <w:tr w:rsidR="00241465">
        <w:trPr>
          <w:trHeight w:val="277"/>
        </w:trPr>
        <w:tc>
          <w:tcPr>
            <w:tcW w:w="1872" w:type="dxa"/>
            <w:tcBorders>
              <w:top w:val="nil"/>
            </w:tcBorders>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r>
    </w:tbl>
    <w:p w:rsidR="00241465" w:rsidRDefault="00241465">
      <w:pPr>
        <w:pStyle w:val="GvdeMetni"/>
        <w:spacing w:before="4"/>
        <w:rPr>
          <w:rFonts w:ascii="Arial Narrow"/>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10"/>
        <w:gridCol w:w="411"/>
        <w:gridCol w:w="410"/>
        <w:gridCol w:w="412"/>
        <w:gridCol w:w="410"/>
        <w:gridCol w:w="412"/>
        <w:gridCol w:w="410"/>
        <w:gridCol w:w="410"/>
        <w:gridCol w:w="413"/>
        <w:gridCol w:w="410"/>
      </w:tblGrid>
      <w:tr w:rsidR="00241465">
        <w:trPr>
          <w:trHeight w:val="228"/>
        </w:trPr>
        <w:tc>
          <w:tcPr>
            <w:tcW w:w="1843" w:type="dxa"/>
          </w:tcPr>
          <w:p w:rsidR="00241465" w:rsidRDefault="00F71057">
            <w:pPr>
              <w:pStyle w:val="TableParagraph"/>
              <w:spacing w:line="208" w:lineRule="exact"/>
              <w:ind w:left="110"/>
              <w:rPr>
                <w:rFonts w:ascii="Arial Narrow"/>
                <w:sz w:val="20"/>
              </w:rPr>
            </w:pPr>
            <w:r>
              <w:rPr>
                <w:rFonts w:ascii="Arial Narrow"/>
                <w:spacing w:val="-2"/>
                <w:sz w:val="20"/>
              </w:rPr>
              <w:t>KISALTMA</w:t>
            </w:r>
          </w:p>
        </w:tc>
        <w:tc>
          <w:tcPr>
            <w:tcW w:w="410"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0" w:type="dxa"/>
          </w:tcPr>
          <w:p w:rsidR="00241465" w:rsidRDefault="00241465">
            <w:pPr>
              <w:pStyle w:val="TableParagraph"/>
              <w:rPr>
                <w:sz w:val="16"/>
              </w:rPr>
            </w:pPr>
          </w:p>
        </w:tc>
        <w:tc>
          <w:tcPr>
            <w:tcW w:w="412" w:type="dxa"/>
          </w:tcPr>
          <w:p w:rsidR="00241465" w:rsidRDefault="00241465">
            <w:pPr>
              <w:pStyle w:val="TableParagraph"/>
              <w:rPr>
                <w:sz w:val="16"/>
              </w:rPr>
            </w:pPr>
          </w:p>
        </w:tc>
        <w:tc>
          <w:tcPr>
            <w:tcW w:w="410" w:type="dxa"/>
          </w:tcPr>
          <w:p w:rsidR="00241465" w:rsidRDefault="00241465">
            <w:pPr>
              <w:pStyle w:val="TableParagraph"/>
              <w:rPr>
                <w:sz w:val="16"/>
              </w:rPr>
            </w:pPr>
          </w:p>
        </w:tc>
        <w:tc>
          <w:tcPr>
            <w:tcW w:w="412" w:type="dxa"/>
          </w:tcPr>
          <w:p w:rsidR="00241465" w:rsidRDefault="00241465">
            <w:pPr>
              <w:pStyle w:val="TableParagraph"/>
              <w:rPr>
                <w:sz w:val="16"/>
              </w:rPr>
            </w:pPr>
          </w:p>
        </w:tc>
        <w:tc>
          <w:tcPr>
            <w:tcW w:w="410" w:type="dxa"/>
          </w:tcPr>
          <w:p w:rsidR="00241465" w:rsidRDefault="00241465">
            <w:pPr>
              <w:pStyle w:val="TableParagraph"/>
              <w:rPr>
                <w:sz w:val="16"/>
              </w:rPr>
            </w:pPr>
          </w:p>
        </w:tc>
        <w:tc>
          <w:tcPr>
            <w:tcW w:w="410"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0" w:type="dxa"/>
          </w:tcPr>
          <w:p w:rsidR="00241465" w:rsidRDefault="00241465">
            <w:pPr>
              <w:pStyle w:val="TableParagraph"/>
              <w:rPr>
                <w:sz w:val="16"/>
              </w:rPr>
            </w:pPr>
          </w:p>
        </w:tc>
      </w:tr>
    </w:tbl>
    <w:p w:rsidR="00241465" w:rsidRDefault="00241465">
      <w:pPr>
        <w:pStyle w:val="GvdeMetni"/>
        <w:rPr>
          <w:rFonts w:ascii="Arial Narrow"/>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0"/>
        <w:gridCol w:w="360"/>
        <w:gridCol w:w="360"/>
        <w:gridCol w:w="360"/>
        <w:gridCol w:w="360"/>
        <w:gridCol w:w="362"/>
        <w:gridCol w:w="360"/>
        <w:gridCol w:w="360"/>
        <w:gridCol w:w="360"/>
        <w:gridCol w:w="358"/>
        <w:gridCol w:w="361"/>
        <w:gridCol w:w="361"/>
        <w:gridCol w:w="359"/>
        <w:gridCol w:w="361"/>
        <w:gridCol w:w="361"/>
        <w:gridCol w:w="361"/>
        <w:gridCol w:w="359"/>
        <w:gridCol w:w="362"/>
        <w:gridCol w:w="359"/>
        <w:gridCol w:w="361"/>
        <w:gridCol w:w="361"/>
      </w:tblGrid>
      <w:tr w:rsidR="00241465">
        <w:trPr>
          <w:trHeight w:val="280"/>
        </w:trPr>
        <w:tc>
          <w:tcPr>
            <w:tcW w:w="1870" w:type="dxa"/>
            <w:tcBorders>
              <w:bottom w:val="nil"/>
            </w:tcBorders>
          </w:tcPr>
          <w:p w:rsidR="00241465" w:rsidRDefault="00F71057">
            <w:pPr>
              <w:pStyle w:val="TableParagraph"/>
              <w:tabs>
                <w:tab w:val="left" w:pos="1079"/>
              </w:tabs>
              <w:spacing w:line="229" w:lineRule="exact"/>
              <w:ind w:left="110"/>
              <w:rPr>
                <w:rFonts w:ascii="Arial Narrow"/>
                <w:sz w:val="20"/>
              </w:rPr>
            </w:pPr>
            <w:r>
              <w:rPr>
                <w:rFonts w:ascii="Arial Narrow"/>
                <w:spacing w:val="-2"/>
                <w:sz w:val="20"/>
              </w:rPr>
              <w:t>GENEL</w:t>
            </w:r>
            <w:r>
              <w:rPr>
                <w:rFonts w:ascii="Arial Narrow"/>
                <w:sz w:val="20"/>
              </w:rPr>
              <w:tab/>
            </w:r>
            <w:r>
              <w:rPr>
                <w:rFonts w:ascii="Arial Narrow"/>
                <w:spacing w:val="-2"/>
                <w:sz w:val="20"/>
              </w:rPr>
              <w:t>MERKEZ</w:t>
            </w: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r>
      <w:tr w:rsidR="00241465">
        <w:trPr>
          <w:trHeight w:val="277"/>
        </w:trPr>
        <w:tc>
          <w:tcPr>
            <w:tcW w:w="9076" w:type="dxa"/>
            <w:gridSpan w:val="21"/>
            <w:tcBorders>
              <w:top w:val="nil"/>
              <w:bottom w:val="nil"/>
            </w:tcBorders>
          </w:tcPr>
          <w:p w:rsidR="00241465" w:rsidRDefault="00F71057">
            <w:pPr>
              <w:pStyle w:val="TableParagraph"/>
              <w:spacing w:line="169" w:lineRule="exact"/>
              <w:ind w:left="110"/>
              <w:rPr>
                <w:rFonts w:ascii="Arial Narrow" w:hAnsi="Arial Narrow"/>
                <w:sz w:val="20"/>
              </w:rPr>
            </w:pPr>
            <w:r>
              <w:rPr>
                <w:rFonts w:ascii="Arial Narrow" w:hAnsi="Arial Narrow"/>
                <w:sz w:val="20"/>
              </w:rPr>
              <w:t>RESMİ</w:t>
            </w:r>
            <w:r>
              <w:rPr>
                <w:rFonts w:ascii="Arial Narrow" w:hAnsi="Arial Narrow"/>
                <w:spacing w:val="-7"/>
                <w:sz w:val="20"/>
              </w:rPr>
              <w:t xml:space="preserve"> </w:t>
            </w:r>
            <w:r>
              <w:rPr>
                <w:rFonts w:ascii="Arial Narrow" w:hAnsi="Arial Narrow"/>
                <w:spacing w:val="-2"/>
                <w:sz w:val="20"/>
              </w:rPr>
              <w:t>ADRESİ</w:t>
            </w:r>
          </w:p>
        </w:tc>
      </w:tr>
      <w:tr w:rsidR="00241465">
        <w:trPr>
          <w:trHeight w:val="277"/>
        </w:trPr>
        <w:tc>
          <w:tcPr>
            <w:tcW w:w="1870" w:type="dxa"/>
            <w:tcBorders>
              <w:top w:val="nil"/>
              <w:bottom w:val="nil"/>
            </w:tcBorders>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r>
      <w:tr w:rsidR="00241465">
        <w:trPr>
          <w:trHeight w:val="275"/>
        </w:trPr>
        <w:tc>
          <w:tcPr>
            <w:tcW w:w="9076" w:type="dxa"/>
            <w:gridSpan w:val="21"/>
            <w:tcBorders>
              <w:top w:val="nil"/>
              <w:bottom w:val="nil"/>
            </w:tcBorders>
          </w:tcPr>
          <w:p w:rsidR="00241465" w:rsidRDefault="00241465">
            <w:pPr>
              <w:pStyle w:val="TableParagraph"/>
              <w:rPr>
                <w:sz w:val="20"/>
              </w:rPr>
            </w:pPr>
          </w:p>
        </w:tc>
      </w:tr>
      <w:tr w:rsidR="00241465">
        <w:trPr>
          <w:trHeight w:val="277"/>
        </w:trPr>
        <w:tc>
          <w:tcPr>
            <w:tcW w:w="1870" w:type="dxa"/>
            <w:tcBorders>
              <w:top w:val="nil"/>
            </w:tcBorders>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60" w:type="dxa"/>
          </w:tcPr>
          <w:p w:rsidR="00241465" w:rsidRDefault="00241465">
            <w:pPr>
              <w:pStyle w:val="TableParagraph"/>
              <w:rPr>
                <w:sz w:val="20"/>
              </w:rPr>
            </w:pPr>
          </w:p>
        </w:tc>
        <w:tc>
          <w:tcPr>
            <w:tcW w:w="358"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2" w:type="dxa"/>
          </w:tcPr>
          <w:p w:rsidR="00241465" w:rsidRDefault="00241465">
            <w:pPr>
              <w:pStyle w:val="TableParagraph"/>
              <w:rPr>
                <w:sz w:val="20"/>
              </w:rPr>
            </w:pPr>
          </w:p>
        </w:tc>
        <w:tc>
          <w:tcPr>
            <w:tcW w:w="359" w:type="dxa"/>
          </w:tcPr>
          <w:p w:rsidR="00241465" w:rsidRDefault="00241465">
            <w:pPr>
              <w:pStyle w:val="TableParagraph"/>
              <w:rPr>
                <w:sz w:val="20"/>
              </w:rPr>
            </w:pPr>
          </w:p>
        </w:tc>
        <w:tc>
          <w:tcPr>
            <w:tcW w:w="361" w:type="dxa"/>
          </w:tcPr>
          <w:p w:rsidR="00241465" w:rsidRDefault="00241465">
            <w:pPr>
              <w:pStyle w:val="TableParagraph"/>
              <w:rPr>
                <w:sz w:val="20"/>
              </w:rPr>
            </w:pPr>
          </w:p>
        </w:tc>
        <w:tc>
          <w:tcPr>
            <w:tcW w:w="361" w:type="dxa"/>
          </w:tcPr>
          <w:p w:rsidR="00241465" w:rsidRDefault="00241465">
            <w:pPr>
              <w:pStyle w:val="TableParagraph"/>
              <w:rPr>
                <w:sz w:val="20"/>
              </w:rPr>
            </w:pPr>
          </w:p>
        </w:tc>
      </w:tr>
    </w:tbl>
    <w:p w:rsidR="00241465" w:rsidRDefault="00241465">
      <w:pPr>
        <w:pStyle w:val="GvdeMetni"/>
        <w:spacing w:before="2"/>
        <w:rPr>
          <w:rFonts w:ascii="Arial Narrow"/>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384"/>
        <w:gridCol w:w="384"/>
        <w:gridCol w:w="385"/>
        <w:gridCol w:w="387"/>
        <w:gridCol w:w="385"/>
        <w:gridCol w:w="385"/>
        <w:gridCol w:w="385"/>
        <w:gridCol w:w="2034"/>
        <w:gridCol w:w="440"/>
        <w:gridCol w:w="440"/>
        <w:gridCol w:w="440"/>
        <w:gridCol w:w="441"/>
        <w:gridCol w:w="440"/>
        <w:gridCol w:w="440"/>
      </w:tblGrid>
      <w:tr w:rsidR="00241465">
        <w:trPr>
          <w:trHeight w:val="230"/>
        </w:trPr>
        <w:tc>
          <w:tcPr>
            <w:tcW w:w="1704" w:type="dxa"/>
          </w:tcPr>
          <w:p w:rsidR="00241465" w:rsidRDefault="00F71057">
            <w:pPr>
              <w:pStyle w:val="TableParagraph"/>
              <w:spacing w:line="210" w:lineRule="exact"/>
              <w:ind w:left="110"/>
              <w:rPr>
                <w:rFonts w:ascii="Arial Narrow"/>
                <w:sz w:val="20"/>
              </w:rPr>
            </w:pPr>
            <w:r>
              <w:rPr>
                <w:rFonts w:ascii="Arial Narrow"/>
                <w:sz w:val="20"/>
              </w:rPr>
              <w:t>POSTA</w:t>
            </w:r>
            <w:r>
              <w:rPr>
                <w:rFonts w:ascii="Arial Narrow"/>
                <w:spacing w:val="-7"/>
                <w:sz w:val="20"/>
              </w:rPr>
              <w:t xml:space="preserve"> </w:t>
            </w:r>
            <w:r>
              <w:rPr>
                <w:rFonts w:ascii="Arial Narrow"/>
                <w:spacing w:val="-4"/>
                <w:sz w:val="20"/>
              </w:rPr>
              <w:t>KODU</w:t>
            </w:r>
          </w:p>
        </w:tc>
        <w:tc>
          <w:tcPr>
            <w:tcW w:w="384" w:type="dxa"/>
          </w:tcPr>
          <w:p w:rsidR="00241465" w:rsidRDefault="00241465">
            <w:pPr>
              <w:pStyle w:val="TableParagraph"/>
              <w:rPr>
                <w:sz w:val="16"/>
              </w:rPr>
            </w:pPr>
          </w:p>
        </w:tc>
        <w:tc>
          <w:tcPr>
            <w:tcW w:w="384" w:type="dxa"/>
          </w:tcPr>
          <w:p w:rsidR="00241465" w:rsidRDefault="00241465">
            <w:pPr>
              <w:pStyle w:val="TableParagraph"/>
              <w:rPr>
                <w:sz w:val="16"/>
              </w:rPr>
            </w:pPr>
          </w:p>
        </w:tc>
        <w:tc>
          <w:tcPr>
            <w:tcW w:w="385" w:type="dxa"/>
          </w:tcPr>
          <w:p w:rsidR="00241465" w:rsidRDefault="00241465">
            <w:pPr>
              <w:pStyle w:val="TableParagraph"/>
              <w:rPr>
                <w:sz w:val="16"/>
              </w:rPr>
            </w:pPr>
          </w:p>
        </w:tc>
        <w:tc>
          <w:tcPr>
            <w:tcW w:w="387" w:type="dxa"/>
          </w:tcPr>
          <w:p w:rsidR="00241465" w:rsidRDefault="00241465">
            <w:pPr>
              <w:pStyle w:val="TableParagraph"/>
              <w:rPr>
                <w:sz w:val="16"/>
              </w:rPr>
            </w:pPr>
          </w:p>
        </w:tc>
        <w:tc>
          <w:tcPr>
            <w:tcW w:w="385" w:type="dxa"/>
          </w:tcPr>
          <w:p w:rsidR="00241465" w:rsidRDefault="00241465">
            <w:pPr>
              <w:pStyle w:val="TableParagraph"/>
              <w:rPr>
                <w:sz w:val="16"/>
              </w:rPr>
            </w:pPr>
          </w:p>
        </w:tc>
        <w:tc>
          <w:tcPr>
            <w:tcW w:w="385" w:type="dxa"/>
          </w:tcPr>
          <w:p w:rsidR="00241465" w:rsidRDefault="00241465">
            <w:pPr>
              <w:pStyle w:val="TableParagraph"/>
              <w:rPr>
                <w:sz w:val="16"/>
              </w:rPr>
            </w:pPr>
          </w:p>
        </w:tc>
        <w:tc>
          <w:tcPr>
            <w:tcW w:w="385" w:type="dxa"/>
          </w:tcPr>
          <w:p w:rsidR="00241465" w:rsidRDefault="00241465">
            <w:pPr>
              <w:pStyle w:val="TableParagraph"/>
              <w:rPr>
                <w:sz w:val="16"/>
              </w:rPr>
            </w:pPr>
          </w:p>
        </w:tc>
        <w:tc>
          <w:tcPr>
            <w:tcW w:w="2034" w:type="dxa"/>
          </w:tcPr>
          <w:p w:rsidR="00241465" w:rsidRDefault="00F71057">
            <w:pPr>
              <w:pStyle w:val="TableParagraph"/>
              <w:spacing w:line="210" w:lineRule="exact"/>
              <w:ind w:left="103"/>
              <w:rPr>
                <w:rFonts w:ascii="Arial Narrow"/>
                <w:sz w:val="20"/>
              </w:rPr>
            </w:pPr>
            <w:r>
              <w:rPr>
                <w:rFonts w:ascii="Arial Narrow"/>
                <w:sz w:val="20"/>
              </w:rPr>
              <w:t>POSTA</w:t>
            </w:r>
            <w:r>
              <w:rPr>
                <w:rFonts w:ascii="Arial Narrow"/>
                <w:spacing w:val="-7"/>
                <w:sz w:val="20"/>
              </w:rPr>
              <w:t xml:space="preserve"> </w:t>
            </w:r>
            <w:r>
              <w:rPr>
                <w:rFonts w:ascii="Arial Narrow"/>
                <w:spacing w:val="-2"/>
                <w:sz w:val="20"/>
              </w:rPr>
              <w:t>KUTUSU</w:t>
            </w:r>
          </w:p>
        </w:tc>
        <w:tc>
          <w:tcPr>
            <w:tcW w:w="440" w:type="dxa"/>
          </w:tcPr>
          <w:p w:rsidR="00241465" w:rsidRDefault="00241465">
            <w:pPr>
              <w:pStyle w:val="TableParagraph"/>
              <w:rPr>
                <w:sz w:val="16"/>
              </w:rPr>
            </w:pPr>
          </w:p>
        </w:tc>
        <w:tc>
          <w:tcPr>
            <w:tcW w:w="440" w:type="dxa"/>
          </w:tcPr>
          <w:p w:rsidR="00241465" w:rsidRDefault="00241465">
            <w:pPr>
              <w:pStyle w:val="TableParagraph"/>
              <w:rPr>
                <w:sz w:val="16"/>
              </w:rPr>
            </w:pPr>
          </w:p>
        </w:tc>
        <w:tc>
          <w:tcPr>
            <w:tcW w:w="440" w:type="dxa"/>
          </w:tcPr>
          <w:p w:rsidR="00241465" w:rsidRDefault="00241465">
            <w:pPr>
              <w:pStyle w:val="TableParagraph"/>
              <w:rPr>
                <w:sz w:val="16"/>
              </w:rPr>
            </w:pPr>
          </w:p>
        </w:tc>
        <w:tc>
          <w:tcPr>
            <w:tcW w:w="441" w:type="dxa"/>
          </w:tcPr>
          <w:p w:rsidR="00241465" w:rsidRDefault="00241465">
            <w:pPr>
              <w:pStyle w:val="TableParagraph"/>
              <w:rPr>
                <w:sz w:val="16"/>
              </w:rPr>
            </w:pPr>
          </w:p>
        </w:tc>
        <w:tc>
          <w:tcPr>
            <w:tcW w:w="440" w:type="dxa"/>
          </w:tcPr>
          <w:p w:rsidR="00241465" w:rsidRDefault="00241465">
            <w:pPr>
              <w:pStyle w:val="TableParagraph"/>
              <w:rPr>
                <w:sz w:val="16"/>
              </w:rPr>
            </w:pPr>
          </w:p>
        </w:tc>
        <w:tc>
          <w:tcPr>
            <w:tcW w:w="440" w:type="dxa"/>
          </w:tcPr>
          <w:p w:rsidR="00241465" w:rsidRDefault="00241465">
            <w:pPr>
              <w:pStyle w:val="TableParagraph"/>
              <w:rPr>
                <w:sz w:val="16"/>
              </w:rPr>
            </w:pPr>
          </w:p>
        </w:tc>
      </w:tr>
    </w:tbl>
    <w:p w:rsidR="00241465" w:rsidRDefault="00241465">
      <w:pPr>
        <w:pStyle w:val="GvdeMetni"/>
        <w:rPr>
          <w:rFonts w:ascii="Arial Narrow"/>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5"/>
        <w:gridCol w:w="405"/>
        <w:gridCol w:w="403"/>
        <w:gridCol w:w="402"/>
        <w:gridCol w:w="402"/>
        <w:gridCol w:w="402"/>
        <w:gridCol w:w="402"/>
        <w:gridCol w:w="402"/>
        <w:gridCol w:w="402"/>
        <w:gridCol w:w="402"/>
        <w:gridCol w:w="402"/>
        <w:gridCol w:w="404"/>
        <w:gridCol w:w="402"/>
        <w:gridCol w:w="402"/>
        <w:gridCol w:w="404"/>
        <w:gridCol w:w="402"/>
        <w:gridCol w:w="403"/>
        <w:gridCol w:w="405"/>
        <w:gridCol w:w="403"/>
      </w:tblGrid>
      <w:tr w:rsidR="00241465">
        <w:trPr>
          <w:trHeight w:val="230"/>
        </w:trPr>
        <w:tc>
          <w:tcPr>
            <w:tcW w:w="1795" w:type="dxa"/>
          </w:tcPr>
          <w:p w:rsidR="00241465" w:rsidRDefault="00F71057">
            <w:pPr>
              <w:pStyle w:val="TableParagraph"/>
              <w:spacing w:line="210" w:lineRule="exact"/>
              <w:ind w:left="110"/>
              <w:rPr>
                <w:rFonts w:ascii="Arial Narrow" w:hAnsi="Arial Narrow"/>
                <w:sz w:val="20"/>
              </w:rPr>
            </w:pPr>
            <w:r>
              <w:rPr>
                <w:rFonts w:ascii="Arial Narrow" w:hAnsi="Arial Narrow"/>
                <w:spacing w:val="-2"/>
                <w:sz w:val="20"/>
              </w:rPr>
              <w:t>ŞEHİR</w:t>
            </w:r>
          </w:p>
        </w:tc>
        <w:tc>
          <w:tcPr>
            <w:tcW w:w="405"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2" w:type="dxa"/>
          </w:tcPr>
          <w:p w:rsidR="00241465" w:rsidRDefault="00241465">
            <w:pPr>
              <w:pStyle w:val="TableParagraph"/>
              <w:rPr>
                <w:sz w:val="16"/>
              </w:rPr>
            </w:pPr>
          </w:p>
        </w:tc>
        <w:tc>
          <w:tcPr>
            <w:tcW w:w="403" w:type="dxa"/>
          </w:tcPr>
          <w:p w:rsidR="00241465" w:rsidRDefault="00241465">
            <w:pPr>
              <w:pStyle w:val="TableParagraph"/>
              <w:rPr>
                <w:sz w:val="16"/>
              </w:rPr>
            </w:pPr>
          </w:p>
        </w:tc>
        <w:tc>
          <w:tcPr>
            <w:tcW w:w="405" w:type="dxa"/>
          </w:tcPr>
          <w:p w:rsidR="00241465" w:rsidRDefault="00241465">
            <w:pPr>
              <w:pStyle w:val="TableParagraph"/>
              <w:rPr>
                <w:sz w:val="16"/>
              </w:rPr>
            </w:pPr>
          </w:p>
        </w:tc>
        <w:tc>
          <w:tcPr>
            <w:tcW w:w="403" w:type="dxa"/>
          </w:tcPr>
          <w:p w:rsidR="00241465" w:rsidRDefault="00241465">
            <w:pPr>
              <w:pStyle w:val="TableParagraph"/>
              <w:rPr>
                <w:sz w:val="16"/>
              </w:rPr>
            </w:pPr>
          </w:p>
        </w:tc>
      </w:tr>
    </w:tbl>
    <w:p w:rsidR="00241465" w:rsidRDefault="00241465">
      <w:pPr>
        <w:pStyle w:val="GvdeMetni"/>
        <w:rPr>
          <w:rFonts w:ascii="Arial Narrow"/>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5"/>
        <w:gridCol w:w="403"/>
        <w:gridCol w:w="404"/>
        <w:gridCol w:w="406"/>
        <w:gridCol w:w="404"/>
        <w:gridCol w:w="404"/>
        <w:gridCol w:w="404"/>
        <w:gridCol w:w="404"/>
        <w:gridCol w:w="404"/>
        <w:gridCol w:w="404"/>
        <w:gridCol w:w="404"/>
        <w:gridCol w:w="406"/>
        <w:gridCol w:w="404"/>
        <w:gridCol w:w="404"/>
        <w:gridCol w:w="406"/>
        <w:gridCol w:w="404"/>
        <w:gridCol w:w="405"/>
        <w:gridCol w:w="407"/>
        <w:gridCol w:w="405"/>
      </w:tblGrid>
      <w:tr w:rsidR="00241465">
        <w:trPr>
          <w:trHeight w:val="230"/>
        </w:trPr>
        <w:tc>
          <w:tcPr>
            <w:tcW w:w="1795" w:type="dxa"/>
          </w:tcPr>
          <w:p w:rsidR="00241465" w:rsidRDefault="00F71057">
            <w:pPr>
              <w:pStyle w:val="TableParagraph"/>
              <w:spacing w:line="210" w:lineRule="exact"/>
              <w:ind w:left="110"/>
              <w:rPr>
                <w:rFonts w:ascii="Arial Narrow" w:hAnsi="Arial Narrow"/>
                <w:sz w:val="20"/>
              </w:rPr>
            </w:pPr>
            <w:r>
              <w:rPr>
                <w:rFonts w:ascii="Arial Narrow" w:hAnsi="Arial Narrow"/>
                <w:spacing w:val="-4"/>
                <w:sz w:val="20"/>
              </w:rPr>
              <w:t>ÜLKE</w:t>
            </w:r>
          </w:p>
        </w:tc>
        <w:tc>
          <w:tcPr>
            <w:tcW w:w="403"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6" w:type="dxa"/>
          </w:tcPr>
          <w:p w:rsidR="00241465" w:rsidRDefault="00241465">
            <w:pPr>
              <w:pStyle w:val="TableParagraph"/>
              <w:rPr>
                <w:sz w:val="16"/>
              </w:rPr>
            </w:pPr>
          </w:p>
        </w:tc>
        <w:tc>
          <w:tcPr>
            <w:tcW w:w="404" w:type="dxa"/>
          </w:tcPr>
          <w:p w:rsidR="00241465" w:rsidRDefault="00241465">
            <w:pPr>
              <w:pStyle w:val="TableParagraph"/>
              <w:rPr>
                <w:sz w:val="16"/>
              </w:rPr>
            </w:pPr>
          </w:p>
        </w:tc>
        <w:tc>
          <w:tcPr>
            <w:tcW w:w="405" w:type="dxa"/>
          </w:tcPr>
          <w:p w:rsidR="00241465" w:rsidRDefault="00241465">
            <w:pPr>
              <w:pStyle w:val="TableParagraph"/>
              <w:rPr>
                <w:sz w:val="16"/>
              </w:rPr>
            </w:pPr>
          </w:p>
        </w:tc>
        <w:tc>
          <w:tcPr>
            <w:tcW w:w="407" w:type="dxa"/>
          </w:tcPr>
          <w:p w:rsidR="00241465" w:rsidRDefault="00241465">
            <w:pPr>
              <w:pStyle w:val="TableParagraph"/>
              <w:rPr>
                <w:sz w:val="16"/>
              </w:rPr>
            </w:pPr>
          </w:p>
        </w:tc>
        <w:tc>
          <w:tcPr>
            <w:tcW w:w="405" w:type="dxa"/>
          </w:tcPr>
          <w:p w:rsidR="00241465" w:rsidRDefault="00241465">
            <w:pPr>
              <w:pStyle w:val="TableParagraph"/>
              <w:rPr>
                <w:sz w:val="16"/>
              </w:rPr>
            </w:pPr>
          </w:p>
        </w:tc>
      </w:tr>
    </w:tbl>
    <w:p w:rsidR="00241465" w:rsidRDefault="00241465">
      <w:pPr>
        <w:pStyle w:val="GvdeMetni"/>
        <w:spacing w:before="9"/>
        <w:rPr>
          <w:rFonts w:ascii="Arial Narrow"/>
          <w:sz w:val="19"/>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gridCol w:w="411"/>
        <w:gridCol w:w="413"/>
      </w:tblGrid>
      <w:tr w:rsidR="00241465">
        <w:trPr>
          <w:trHeight w:val="230"/>
        </w:trPr>
        <w:tc>
          <w:tcPr>
            <w:tcW w:w="2665" w:type="dxa"/>
          </w:tcPr>
          <w:p w:rsidR="00241465" w:rsidRDefault="00F71057">
            <w:pPr>
              <w:pStyle w:val="TableParagraph"/>
              <w:spacing w:line="210" w:lineRule="exact"/>
              <w:ind w:left="110"/>
              <w:rPr>
                <w:rFonts w:ascii="Arial Narrow" w:hAnsi="Arial Narrow"/>
                <w:sz w:val="20"/>
              </w:rPr>
            </w:pPr>
            <w:r>
              <w:rPr>
                <w:rFonts w:ascii="Arial Narrow" w:hAnsi="Arial Narrow"/>
                <w:sz w:val="20"/>
              </w:rPr>
              <w:t>VERGİ</w:t>
            </w:r>
            <w:r>
              <w:rPr>
                <w:rFonts w:ascii="Arial Narrow" w:hAnsi="Arial Narrow"/>
                <w:spacing w:val="-8"/>
                <w:sz w:val="20"/>
              </w:rPr>
              <w:t xml:space="preserve"> </w:t>
            </w:r>
            <w:r>
              <w:rPr>
                <w:rFonts w:ascii="Arial Narrow" w:hAnsi="Arial Narrow"/>
                <w:spacing w:val="-2"/>
                <w:sz w:val="20"/>
              </w:rPr>
              <w:t>NUMARASI</w:t>
            </w: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4"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r>
    </w:tbl>
    <w:p w:rsidR="00241465" w:rsidRDefault="00241465">
      <w:pPr>
        <w:pStyle w:val="GvdeMetni"/>
        <w:spacing w:after="1"/>
        <w:rPr>
          <w:rFonts w:ascii="Arial Narrow"/>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gridCol w:w="411"/>
        <w:gridCol w:w="413"/>
      </w:tblGrid>
      <w:tr w:rsidR="00241465">
        <w:trPr>
          <w:trHeight w:val="230"/>
        </w:trPr>
        <w:tc>
          <w:tcPr>
            <w:tcW w:w="2665" w:type="dxa"/>
          </w:tcPr>
          <w:p w:rsidR="00241465" w:rsidRDefault="00F71057">
            <w:pPr>
              <w:pStyle w:val="TableParagraph"/>
              <w:spacing w:line="210" w:lineRule="exact"/>
              <w:ind w:left="110"/>
              <w:rPr>
                <w:rFonts w:ascii="Arial Narrow" w:hAnsi="Arial Narrow"/>
                <w:sz w:val="20"/>
              </w:rPr>
            </w:pPr>
            <w:r>
              <w:rPr>
                <w:rFonts w:ascii="Arial Narrow" w:hAnsi="Arial Narrow"/>
                <w:sz w:val="20"/>
              </w:rPr>
              <w:t>KAYIT</w:t>
            </w:r>
            <w:r>
              <w:rPr>
                <w:rFonts w:ascii="Arial Narrow" w:hAnsi="Arial Narrow"/>
                <w:spacing w:val="-6"/>
                <w:sz w:val="20"/>
              </w:rPr>
              <w:t xml:space="preserve"> </w:t>
            </w:r>
            <w:r>
              <w:rPr>
                <w:rFonts w:ascii="Arial Narrow" w:hAnsi="Arial Narrow"/>
                <w:spacing w:val="-4"/>
                <w:sz w:val="20"/>
              </w:rPr>
              <w:t>YERİ</w:t>
            </w: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4"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r>
    </w:tbl>
    <w:p w:rsidR="00241465" w:rsidRDefault="00241465">
      <w:pPr>
        <w:pStyle w:val="GvdeMetni"/>
        <w:spacing w:before="9"/>
        <w:rPr>
          <w:rFonts w:ascii="Arial Narrow"/>
          <w:sz w:val="19"/>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tblGrid>
      <w:tr w:rsidR="00241465">
        <w:trPr>
          <w:trHeight w:val="230"/>
        </w:trPr>
        <w:tc>
          <w:tcPr>
            <w:tcW w:w="2665" w:type="dxa"/>
            <w:tcBorders>
              <w:bottom w:val="nil"/>
            </w:tcBorders>
          </w:tcPr>
          <w:p w:rsidR="00241465" w:rsidRDefault="00F71057">
            <w:pPr>
              <w:pStyle w:val="TableParagraph"/>
              <w:spacing w:line="210" w:lineRule="exact"/>
              <w:ind w:left="110"/>
              <w:rPr>
                <w:rFonts w:ascii="Arial Narrow" w:hAnsi="Arial Narrow"/>
                <w:sz w:val="20"/>
              </w:rPr>
            </w:pPr>
            <w:r>
              <w:rPr>
                <w:rFonts w:ascii="Arial Narrow" w:hAnsi="Arial Narrow"/>
                <w:sz w:val="20"/>
              </w:rPr>
              <w:t>KAYIT</w:t>
            </w:r>
            <w:r>
              <w:rPr>
                <w:rFonts w:ascii="Arial Narrow" w:hAnsi="Arial Narrow"/>
                <w:spacing w:val="-6"/>
                <w:sz w:val="20"/>
              </w:rPr>
              <w:t xml:space="preserve"> </w:t>
            </w:r>
            <w:r>
              <w:rPr>
                <w:rFonts w:ascii="Arial Narrow" w:hAnsi="Arial Narrow"/>
                <w:spacing w:val="-2"/>
                <w:sz w:val="20"/>
              </w:rPr>
              <w:t>TARİHİ</w:t>
            </w: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Borders>
              <w:bottom w:val="nil"/>
            </w:tcBorders>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1" w:type="dxa"/>
            <w:tcBorders>
              <w:bottom w:val="nil"/>
            </w:tcBorders>
          </w:tcPr>
          <w:p w:rsidR="00241465" w:rsidRDefault="00241465">
            <w:pPr>
              <w:pStyle w:val="TableParagraph"/>
              <w:rPr>
                <w:sz w:val="16"/>
              </w:rPr>
            </w:pPr>
          </w:p>
        </w:tc>
        <w:tc>
          <w:tcPr>
            <w:tcW w:w="414"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3" w:type="dxa"/>
          </w:tcPr>
          <w:p w:rsidR="00241465" w:rsidRDefault="00241465">
            <w:pPr>
              <w:pStyle w:val="TableParagraph"/>
              <w:rPr>
                <w:sz w:val="16"/>
              </w:rPr>
            </w:pPr>
          </w:p>
        </w:tc>
      </w:tr>
      <w:tr w:rsidR="00241465">
        <w:trPr>
          <w:trHeight w:val="230"/>
        </w:trPr>
        <w:tc>
          <w:tcPr>
            <w:tcW w:w="2665" w:type="dxa"/>
            <w:tcBorders>
              <w:top w:val="nil"/>
              <w:right w:val="nil"/>
            </w:tcBorders>
          </w:tcPr>
          <w:p w:rsidR="00241465" w:rsidRDefault="00241465">
            <w:pPr>
              <w:pStyle w:val="TableParagraph"/>
              <w:rPr>
                <w:sz w:val="16"/>
              </w:rPr>
            </w:pPr>
          </w:p>
        </w:tc>
        <w:tc>
          <w:tcPr>
            <w:tcW w:w="411" w:type="dxa"/>
            <w:tcBorders>
              <w:left w:val="nil"/>
              <w:right w:val="nil"/>
            </w:tcBorders>
          </w:tcPr>
          <w:p w:rsidR="00241465" w:rsidRDefault="00F71057">
            <w:pPr>
              <w:pStyle w:val="TableParagraph"/>
              <w:spacing w:line="210" w:lineRule="exact"/>
              <w:ind w:left="112"/>
              <w:rPr>
                <w:rFonts w:ascii="Arial Narrow"/>
                <w:sz w:val="20"/>
              </w:rPr>
            </w:pPr>
            <w:r>
              <w:rPr>
                <w:rFonts w:ascii="Arial Narrow"/>
                <w:spacing w:val="-10"/>
                <w:sz w:val="20"/>
              </w:rPr>
              <w:t>G</w:t>
            </w:r>
          </w:p>
        </w:tc>
        <w:tc>
          <w:tcPr>
            <w:tcW w:w="413" w:type="dxa"/>
            <w:tcBorders>
              <w:left w:val="nil"/>
              <w:right w:val="nil"/>
            </w:tcBorders>
          </w:tcPr>
          <w:p w:rsidR="00241465" w:rsidRDefault="00F71057">
            <w:pPr>
              <w:pStyle w:val="TableParagraph"/>
              <w:spacing w:line="210" w:lineRule="exact"/>
              <w:ind w:left="114"/>
              <w:rPr>
                <w:rFonts w:ascii="Arial Narrow"/>
                <w:sz w:val="20"/>
              </w:rPr>
            </w:pPr>
            <w:r>
              <w:rPr>
                <w:rFonts w:ascii="Arial Narrow"/>
                <w:spacing w:val="-10"/>
                <w:sz w:val="20"/>
              </w:rPr>
              <w:t>G</w:t>
            </w:r>
          </w:p>
        </w:tc>
        <w:tc>
          <w:tcPr>
            <w:tcW w:w="411" w:type="dxa"/>
            <w:tcBorders>
              <w:top w:val="nil"/>
              <w:left w:val="nil"/>
              <w:right w:val="nil"/>
            </w:tcBorders>
          </w:tcPr>
          <w:p w:rsidR="00241465" w:rsidRDefault="00241465">
            <w:pPr>
              <w:pStyle w:val="TableParagraph"/>
              <w:rPr>
                <w:sz w:val="16"/>
              </w:rPr>
            </w:pPr>
          </w:p>
        </w:tc>
        <w:tc>
          <w:tcPr>
            <w:tcW w:w="413" w:type="dxa"/>
            <w:tcBorders>
              <w:left w:val="nil"/>
              <w:right w:val="nil"/>
            </w:tcBorders>
          </w:tcPr>
          <w:p w:rsidR="00241465" w:rsidRDefault="00F71057">
            <w:pPr>
              <w:pStyle w:val="TableParagraph"/>
              <w:spacing w:line="210" w:lineRule="exact"/>
              <w:ind w:left="113"/>
              <w:rPr>
                <w:rFonts w:ascii="Arial Narrow"/>
                <w:sz w:val="20"/>
              </w:rPr>
            </w:pPr>
            <w:r>
              <w:rPr>
                <w:rFonts w:ascii="Arial Narrow"/>
                <w:spacing w:val="-10"/>
                <w:sz w:val="20"/>
              </w:rPr>
              <w:t>A</w:t>
            </w:r>
          </w:p>
        </w:tc>
        <w:tc>
          <w:tcPr>
            <w:tcW w:w="411" w:type="dxa"/>
            <w:tcBorders>
              <w:left w:val="nil"/>
              <w:right w:val="nil"/>
            </w:tcBorders>
          </w:tcPr>
          <w:p w:rsidR="00241465" w:rsidRDefault="00F71057">
            <w:pPr>
              <w:pStyle w:val="TableParagraph"/>
              <w:spacing w:line="210" w:lineRule="exact"/>
              <w:ind w:left="110"/>
              <w:rPr>
                <w:rFonts w:ascii="Arial Narrow"/>
                <w:sz w:val="20"/>
              </w:rPr>
            </w:pPr>
            <w:r>
              <w:rPr>
                <w:rFonts w:ascii="Arial Narrow"/>
                <w:spacing w:val="-10"/>
                <w:sz w:val="20"/>
              </w:rPr>
              <w:t>Y</w:t>
            </w:r>
          </w:p>
        </w:tc>
        <w:tc>
          <w:tcPr>
            <w:tcW w:w="411" w:type="dxa"/>
            <w:tcBorders>
              <w:top w:val="nil"/>
              <w:left w:val="nil"/>
              <w:right w:val="nil"/>
            </w:tcBorders>
          </w:tcPr>
          <w:p w:rsidR="00241465" w:rsidRDefault="00241465">
            <w:pPr>
              <w:pStyle w:val="TableParagraph"/>
              <w:rPr>
                <w:sz w:val="16"/>
              </w:rPr>
            </w:pPr>
          </w:p>
        </w:tc>
        <w:tc>
          <w:tcPr>
            <w:tcW w:w="414" w:type="dxa"/>
            <w:tcBorders>
              <w:left w:val="nil"/>
              <w:right w:val="nil"/>
            </w:tcBorders>
          </w:tcPr>
          <w:p w:rsidR="00241465" w:rsidRDefault="00F71057">
            <w:pPr>
              <w:pStyle w:val="TableParagraph"/>
              <w:spacing w:line="210" w:lineRule="exact"/>
              <w:ind w:left="111"/>
              <w:rPr>
                <w:rFonts w:ascii="Arial Narrow"/>
                <w:sz w:val="20"/>
              </w:rPr>
            </w:pPr>
            <w:r>
              <w:rPr>
                <w:rFonts w:ascii="Arial Narrow"/>
                <w:spacing w:val="-10"/>
                <w:sz w:val="20"/>
              </w:rPr>
              <w:t>Y</w:t>
            </w:r>
          </w:p>
        </w:tc>
        <w:tc>
          <w:tcPr>
            <w:tcW w:w="411" w:type="dxa"/>
            <w:tcBorders>
              <w:left w:val="nil"/>
              <w:right w:val="nil"/>
            </w:tcBorders>
          </w:tcPr>
          <w:p w:rsidR="00241465" w:rsidRDefault="00F71057">
            <w:pPr>
              <w:pStyle w:val="TableParagraph"/>
              <w:spacing w:line="210" w:lineRule="exact"/>
              <w:ind w:left="108"/>
              <w:rPr>
                <w:rFonts w:ascii="Arial Narrow"/>
                <w:sz w:val="20"/>
              </w:rPr>
            </w:pPr>
            <w:r>
              <w:rPr>
                <w:rFonts w:ascii="Arial Narrow"/>
                <w:spacing w:val="-10"/>
                <w:sz w:val="20"/>
              </w:rPr>
              <w:t>Y</w:t>
            </w:r>
          </w:p>
        </w:tc>
        <w:tc>
          <w:tcPr>
            <w:tcW w:w="413" w:type="dxa"/>
            <w:tcBorders>
              <w:left w:val="nil"/>
              <w:right w:val="nil"/>
            </w:tcBorders>
          </w:tcPr>
          <w:p w:rsidR="00241465" w:rsidRDefault="00F71057">
            <w:pPr>
              <w:pStyle w:val="TableParagraph"/>
              <w:spacing w:line="210" w:lineRule="exact"/>
              <w:ind w:left="110"/>
              <w:rPr>
                <w:rFonts w:ascii="Arial Narrow"/>
                <w:sz w:val="20"/>
              </w:rPr>
            </w:pPr>
            <w:r>
              <w:rPr>
                <w:rFonts w:ascii="Arial Narrow"/>
                <w:spacing w:val="-10"/>
                <w:sz w:val="20"/>
              </w:rPr>
              <w:t>Y</w:t>
            </w:r>
          </w:p>
        </w:tc>
        <w:tc>
          <w:tcPr>
            <w:tcW w:w="413" w:type="dxa"/>
            <w:tcBorders>
              <w:left w:val="nil"/>
            </w:tcBorders>
          </w:tcPr>
          <w:p w:rsidR="00241465" w:rsidRDefault="00F71057">
            <w:pPr>
              <w:pStyle w:val="TableParagraph"/>
              <w:spacing w:line="210" w:lineRule="exact"/>
              <w:ind w:left="107"/>
              <w:rPr>
                <w:rFonts w:ascii="Arial Narrow"/>
                <w:sz w:val="20"/>
              </w:rPr>
            </w:pPr>
            <w:r>
              <w:rPr>
                <w:rFonts w:ascii="Arial Narrow"/>
                <w:spacing w:val="-10"/>
                <w:sz w:val="20"/>
              </w:rPr>
              <w:t>Y</w:t>
            </w:r>
          </w:p>
        </w:tc>
      </w:tr>
    </w:tbl>
    <w:p w:rsidR="00241465" w:rsidRDefault="00241465">
      <w:pPr>
        <w:pStyle w:val="GvdeMetni"/>
        <w:rPr>
          <w:rFonts w:ascii="Arial Narrow"/>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gridCol w:w="411"/>
        <w:gridCol w:w="413"/>
        <w:gridCol w:w="414"/>
        <w:gridCol w:w="411"/>
      </w:tblGrid>
      <w:tr w:rsidR="00241465">
        <w:trPr>
          <w:trHeight w:val="230"/>
        </w:trPr>
        <w:tc>
          <w:tcPr>
            <w:tcW w:w="2665" w:type="dxa"/>
          </w:tcPr>
          <w:p w:rsidR="00241465" w:rsidRDefault="00F71057">
            <w:pPr>
              <w:pStyle w:val="TableParagraph"/>
              <w:spacing w:line="210" w:lineRule="exact"/>
              <w:ind w:left="110"/>
              <w:rPr>
                <w:rFonts w:ascii="Arial Narrow"/>
                <w:sz w:val="20"/>
              </w:rPr>
            </w:pPr>
            <w:r>
              <w:rPr>
                <w:rFonts w:ascii="Arial Narrow"/>
                <w:sz w:val="20"/>
              </w:rPr>
              <w:t>KAYIT</w:t>
            </w:r>
            <w:r>
              <w:rPr>
                <w:rFonts w:ascii="Arial Narrow"/>
                <w:spacing w:val="-6"/>
                <w:sz w:val="20"/>
              </w:rPr>
              <w:t xml:space="preserve"> </w:t>
            </w:r>
            <w:r>
              <w:rPr>
                <w:rFonts w:ascii="Arial Narrow"/>
                <w:spacing w:val="-2"/>
                <w:sz w:val="20"/>
              </w:rPr>
              <w:t>NUMARASI</w:t>
            </w: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4"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1" w:type="dxa"/>
          </w:tcPr>
          <w:p w:rsidR="00241465" w:rsidRDefault="00241465">
            <w:pPr>
              <w:pStyle w:val="TableParagraph"/>
              <w:rPr>
                <w:sz w:val="16"/>
              </w:rPr>
            </w:pPr>
          </w:p>
        </w:tc>
        <w:tc>
          <w:tcPr>
            <w:tcW w:w="413" w:type="dxa"/>
          </w:tcPr>
          <w:p w:rsidR="00241465" w:rsidRDefault="00241465">
            <w:pPr>
              <w:pStyle w:val="TableParagraph"/>
              <w:rPr>
                <w:sz w:val="16"/>
              </w:rPr>
            </w:pPr>
          </w:p>
        </w:tc>
        <w:tc>
          <w:tcPr>
            <w:tcW w:w="414" w:type="dxa"/>
          </w:tcPr>
          <w:p w:rsidR="00241465" w:rsidRDefault="00241465">
            <w:pPr>
              <w:pStyle w:val="TableParagraph"/>
              <w:rPr>
                <w:sz w:val="16"/>
              </w:rPr>
            </w:pPr>
          </w:p>
        </w:tc>
        <w:tc>
          <w:tcPr>
            <w:tcW w:w="411" w:type="dxa"/>
          </w:tcPr>
          <w:p w:rsidR="00241465" w:rsidRDefault="00241465">
            <w:pPr>
              <w:pStyle w:val="TableParagraph"/>
              <w:rPr>
                <w:sz w:val="16"/>
              </w:rPr>
            </w:pPr>
          </w:p>
        </w:tc>
      </w:tr>
    </w:tbl>
    <w:p w:rsidR="00241465" w:rsidRDefault="00241465">
      <w:pPr>
        <w:pStyle w:val="GvdeMetni"/>
        <w:spacing w:before="9"/>
        <w:rPr>
          <w:rFonts w:ascii="Arial Narrow"/>
          <w:sz w:val="19"/>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3"/>
        <w:gridCol w:w="377"/>
        <w:gridCol w:w="376"/>
        <w:gridCol w:w="376"/>
        <w:gridCol w:w="376"/>
        <w:gridCol w:w="376"/>
        <w:gridCol w:w="376"/>
        <w:gridCol w:w="376"/>
        <w:gridCol w:w="376"/>
        <w:gridCol w:w="376"/>
        <w:gridCol w:w="376"/>
        <w:gridCol w:w="378"/>
        <w:gridCol w:w="376"/>
        <w:gridCol w:w="376"/>
        <w:gridCol w:w="376"/>
        <w:gridCol w:w="377"/>
      </w:tblGrid>
      <w:tr w:rsidR="00241465">
        <w:trPr>
          <w:trHeight w:val="230"/>
        </w:trPr>
        <w:tc>
          <w:tcPr>
            <w:tcW w:w="2503" w:type="dxa"/>
          </w:tcPr>
          <w:p w:rsidR="00241465" w:rsidRDefault="00F71057">
            <w:pPr>
              <w:pStyle w:val="TableParagraph"/>
              <w:spacing w:line="210" w:lineRule="exact"/>
              <w:ind w:left="110"/>
              <w:rPr>
                <w:rFonts w:ascii="Arial Narrow"/>
                <w:sz w:val="20"/>
              </w:rPr>
            </w:pPr>
            <w:r>
              <w:rPr>
                <w:rFonts w:ascii="Arial Narrow"/>
                <w:spacing w:val="-2"/>
                <w:sz w:val="20"/>
              </w:rPr>
              <w:t>TELEFON</w:t>
            </w:r>
          </w:p>
        </w:tc>
        <w:tc>
          <w:tcPr>
            <w:tcW w:w="377"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8"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7" w:type="dxa"/>
          </w:tcPr>
          <w:p w:rsidR="00241465" w:rsidRDefault="00241465">
            <w:pPr>
              <w:pStyle w:val="TableParagraph"/>
              <w:rPr>
                <w:sz w:val="16"/>
              </w:rPr>
            </w:pPr>
          </w:p>
        </w:tc>
      </w:tr>
    </w:tbl>
    <w:p w:rsidR="00241465" w:rsidRDefault="00241465">
      <w:pPr>
        <w:pStyle w:val="GvdeMetni"/>
        <w:rPr>
          <w:rFonts w:ascii="Arial Narrow"/>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3"/>
        <w:gridCol w:w="377"/>
        <w:gridCol w:w="376"/>
        <w:gridCol w:w="376"/>
        <w:gridCol w:w="376"/>
        <w:gridCol w:w="376"/>
        <w:gridCol w:w="376"/>
        <w:gridCol w:w="376"/>
        <w:gridCol w:w="376"/>
        <w:gridCol w:w="376"/>
        <w:gridCol w:w="376"/>
        <w:gridCol w:w="378"/>
        <w:gridCol w:w="376"/>
        <w:gridCol w:w="376"/>
        <w:gridCol w:w="376"/>
        <w:gridCol w:w="377"/>
      </w:tblGrid>
      <w:tr w:rsidR="00241465">
        <w:trPr>
          <w:trHeight w:val="230"/>
        </w:trPr>
        <w:tc>
          <w:tcPr>
            <w:tcW w:w="2503" w:type="dxa"/>
          </w:tcPr>
          <w:p w:rsidR="00241465" w:rsidRDefault="00F71057">
            <w:pPr>
              <w:pStyle w:val="TableParagraph"/>
              <w:spacing w:line="210" w:lineRule="exact"/>
              <w:ind w:left="110"/>
              <w:rPr>
                <w:rFonts w:ascii="Arial Narrow"/>
                <w:sz w:val="20"/>
              </w:rPr>
            </w:pPr>
            <w:r>
              <w:rPr>
                <w:rFonts w:ascii="Arial Narrow"/>
                <w:spacing w:val="-4"/>
                <w:sz w:val="20"/>
              </w:rPr>
              <w:t>FAKS</w:t>
            </w:r>
          </w:p>
        </w:tc>
        <w:tc>
          <w:tcPr>
            <w:tcW w:w="377"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8"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6" w:type="dxa"/>
          </w:tcPr>
          <w:p w:rsidR="00241465" w:rsidRDefault="00241465">
            <w:pPr>
              <w:pStyle w:val="TableParagraph"/>
              <w:rPr>
                <w:sz w:val="16"/>
              </w:rPr>
            </w:pPr>
          </w:p>
        </w:tc>
        <w:tc>
          <w:tcPr>
            <w:tcW w:w="377" w:type="dxa"/>
          </w:tcPr>
          <w:p w:rsidR="00241465" w:rsidRDefault="00241465">
            <w:pPr>
              <w:pStyle w:val="TableParagraph"/>
              <w:rPr>
                <w:sz w:val="16"/>
              </w:rPr>
            </w:pPr>
          </w:p>
        </w:tc>
      </w:tr>
    </w:tbl>
    <w:p w:rsidR="00241465" w:rsidRDefault="00241465">
      <w:pPr>
        <w:pStyle w:val="GvdeMetni"/>
        <w:spacing w:before="9"/>
        <w:rPr>
          <w:rFonts w:ascii="Arial Narrow"/>
          <w:sz w:val="19"/>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6"/>
        <w:gridCol w:w="353"/>
        <w:gridCol w:w="354"/>
        <w:gridCol w:w="353"/>
        <w:gridCol w:w="353"/>
        <w:gridCol w:w="355"/>
        <w:gridCol w:w="353"/>
        <w:gridCol w:w="351"/>
        <w:gridCol w:w="353"/>
        <w:gridCol w:w="353"/>
        <w:gridCol w:w="351"/>
        <w:gridCol w:w="353"/>
        <w:gridCol w:w="353"/>
        <w:gridCol w:w="351"/>
        <w:gridCol w:w="353"/>
        <w:gridCol w:w="353"/>
        <w:gridCol w:w="351"/>
        <w:gridCol w:w="354"/>
        <w:gridCol w:w="353"/>
        <w:gridCol w:w="351"/>
        <w:gridCol w:w="353"/>
      </w:tblGrid>
      <w:tr w:rsidR="00241465">
        <w:trPr>
          <w:trHeight w:val="230"/>
        </w:trPr>
        <w:tc>
          <w:tcPr>
            <w:tcW w:w="2016" w:type="dxa"/>
          </w:tcPr>
          <w:p w:rsidR="00241465" w:rsidRDefault="00F71057">
            <w:pPr>
              <w:pStyle w:val="TableParagraph"/>
              <w:spacing w:line="210" w:lineRule="exact"/>
              <w:ind w:left="110"/>
              <w:rPr>
                <w:rFonts w:ascii="Arial Narrow"/>
                <w:sz w:val="20"/>
              </w:rPr>
            </w:pPr>
            <w:r>
              <w:rPr>
                <w:rFonts w:ascii="Arial Narrow"/>
                <w:spacing w:val="-2"/>
                <w:sz w:val="20"/>
              </w:rPr>
              <w:t>E-POSTA</w:t>
            </w:r>
          </w:p>
        </w:tc>
        <w:tc>
          <w:tcPr>
            <w:tcW w:w="353" w:type="dxa"/>
          </w:tcPr>
          <w:p w:rsidR="00241465" w:rsidRDefault="00241465">
            <w:pPr>
              <w:pStyle w:val="TableParagraph"/>
              <w:rPr>
                <w:sz w:val="16"/>
              </w:rPr>
            </w:pPr>
          </w:p>
        </w:tc>
        <w:tc>
          <w:tcPr>
            <w:tcW w:w="354"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5"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4" w:type="dxa"/>
          </w:tcPr>
          <w:p w:rsidR="00241465" w:rsidRDefault="00241465">
            <w:pPr>
              <w:pStyle w:val="TableParagraph"/>
              <w:rPr>
                <w:sz w:val="16"/>
              </w:rPr>
            </w:pPr>
          </w:p>
        </w:tc>
        <w:tc>
          <w:tcPr>
            <w:tcW w:w="353" w:type="dxa"/>
          </w:tcPr>
          <w:p w:rsidR="00241465" w:rsidRDefault="00241465">
            <w:pPr>
              <w:pStyle w:val="TableParagraph"/>
              <w:rPr>
                <w:sz w:val="16"/>
              </w:rPr>
            </w:pPr>
          </w:p>
        </w:tc>
        <w:tc>
          <w:tcPr>
            <w:tcW w:w="351" w:type="dxa"/>
          </w:tcPr>
          <w:p w:rsidR="00241465" w:rsidRDefault="00241465">
            <w:pPr>
              <w:pStyle w:val="TableParagraph"/>
              <w:rPr>
                <w:sz w:val="16"/>
              </w:rPr>
            </w:pPr>
          </w:p>
        </w:tc>
        <w:tc>
          <w:tcPr>
            <w:tcW w:w="353" w:type="dxa"/>
          </w:tcPr>
          <w:p w:rsidR="00241465" w:rsidRDefault="00241465">
            <w:pPr>
              <w:pStyle w:val="TableParagraph"/>
              <w:rPr>
                <w:sz w:val="16"/>
              </w:rPr>
            </w:pPr>
          </w:p>
        </w:tc>
      </w:tr>
    </w:tbl>
    <w:p w:rsidR="00241465" w:rsidRDefault="00F71057">
      <w:pPr>
        <w:pStyle w:val="GvdeMetni"/>
        <w:spacing w:before="10"/>
        <w:rPr>
          <w:rFonts w:ascii="Arial Narrow"/>
          <w:sz w:val="17"/>
        </w:rPr>
      </w:pPr>
      <w:r>
        <w:rPr>
          <w:rFonts w:ascii="Arial Narrow"/>
          <w:noProof/>
          <w:sz w:val="17"/>
        </w:rPr>
        <mc:AlternateContent>
          <mc:Choice Requires="wps">
            <w:drawing>
              <wp:anchor distT="0" distB="0" distL="0" distR="0" simplePos="0" relativeHeight="487603200" behindDoc="1" locked="0" layoutInCell="1" allowOverlap="1">
                <wp:simplePos x="0" y="0"/>
                <wp:positionH relativeFrom="page">
                  <wp:posOffset>902512</wp:posOffset>
                </wp:positionH>
                <wp:positionV relativeFrom="paragraph">
                  <wp:posOffset>149097</wp:posOffset>
                </wp:positionV>
                <wp:extent cx="6013450" cy="735330"/>
                <wp:effectExtent l="0" t="0" r="0" b="0"/>
                <wp:wrapTopAndBottom/>
                <wp:docPr id="622" name="Textbox 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3450" cy="735330"/>
                        </a:xfrm>
                        <a:prstGeom prst="rect">
                          <a:avLst/>
                        </a:prstGeom>
                        <a:ln w="6095">
                          <a:solidFill>
                            <a:srgbClr val="000000"/>
                          </a:solidFill>
                          <a:prstDash val="solid"/>
                        </a:ln>
                      </wps:spPr>
                      <wps:txbx>
                        <w:txbxContent>
                          <w:p w:rsidR="00D27EA1" w:rsidRDefault="00D27EA1">
                            <w:pPr>
                              <w:pStyle w:val="GvdeMetni"/>
                              <w:spacing w:line="229" w:lineRule="exact"/>
                              <w:ind w:left="105"/>
                              <w:rPr>
                                <w:rFonts w:ascii="Arial Narrow" w:hAnsi="Arial Narrow"/>
                              </w:rPr>
                            </w:pPr>
                            <w:r>
                              <w:rPr>
                                <w:rFonts w:ascii="Arial Narrow" w:hAnsi="Arial Narrow"/>
                              </w:rPr>
                              <w:t>BU</w:t>
                            </w:r>
                            <w:r>
                              <w:rPr>
                                <w:rFonts w:ascii="Arial Narrow" w:hAnsi="Arial Narrow"/>
                                <w:spacing w:val="-7"/>
                              </w:rPr>
                              <w:t xml:space="preserve"> </w:t>
                            </w:r>
                            <w:r>
                              <w:rPr>
                                <w:rFonts w:ascii="Arial Narrow" w:hAnsi="Arial Narrow"/>
                              </w:rPr>
                              <w:t>“TÜZEL</w:t>
                            </w:r>
                            <w:r>
                              <w:rPr>
                                <w:rFonts w:ascii="Arial Narrow" w:hAnsi="Arial Narrow"/>
                                <w:spacing w:val="-5"/>
                              </w:rPr>
                              <w:t xml:space="preserve"> </w:t>
                            </w:r>
                            <w:r>
                              <w:rPr>
                                <w:rFonts w:ascii="Arial Narrow" w:hAnsi="Arial Narrow"/>
                              </w:rPr>
                              <w:t>KİŞİLİK</w:t>
                            </w:r>
                            <w:r>
                              <w:rPr>
                                <w:rFonts w:ascii="Arial Narrow" w:hAnsi="Arial Narrow"/>
                                <w:spacing w:val="-9"/>
                              </w:rPr>
                              <w:t xml:space="preserve"> </w:t>
                            </w:r>
                            <w:r>
                              <w:rPr>
                                <w:rFonts w:ascii="Arial Narrow" w:hAnsi="Arial Narrow"/>
                              </w:rPr>
                              <w:t>BELGESİ”</w:t>
                            </w:r>
                            <w:r>
                              <w:rPr>
                                <w:rFonts w:ascii="Arial Narrow" w:hAnsi="Arial Narrow"/>
                                <w:spacing w:val="-9"/>
                              </w:rPr>
                              <w:t xml:space="preserve"> </w:t>
                            </w:r>
                            <w:r>
                              <w:rPr>
                                <w:rFonts w:ascii="Arial Narrow" w:hAnsi="Arial Narrow"/>
                              </w:rPr>
                              <w:t>DOLDURULMALI</w:t>
                            </w:r>
                            <w:r>
                              <w:rPr>
                                <w:rFonts w:ascii="Arial Narrow" w:hAnsi="Arial Narrow"/>
                                <w:spacing w:val="-6"/>
                              </w:rPr>
                              <w:t xml:space="preserve"> </w:t>
                            </w:r>
                            <w:r>
                              <w:rPr>
                                <w:rFonts w:ascii="Arial Narrow" w:hAnsi="Arial Narrow"/>
                              </w:rPr>
                              <w:t>VE</w:t>
                            </w:r>
                            <w:r>
                              <w:rPr>
                                <w:rFonts w:ascii="Arial Narrow" w:hAnsi="Arial Narrow"/>
                                <w:spacing w:val="-6"/>
                              </w:rPr>
                              <w:t xml:space="preserve"> </w:t>
                            </w:r>
                            <w:r>
                              <w:rPr>
                                <w:rFonts w:ascii="Arial Narrow" w:hAnsi="Arial Narrow"/>
                              </w:rPr>
                              <w:t>AŞAĞIDAKİLERLE</w:t>
                            </w:r>
                            <w:r>
                              <w:rPr>
                                <w:rFonts w:ascii="Arial Narrow" w:hAnsi="Arial Narrow"/>
                                <w:spacing w:val="-7"/>
                              </w:rPr>
                              <w:t xml:space="preserve"> </w:t>
                            </w:r>
                            <w:r>
                              <w:rPr>
                                <w:rFonts w:ascii="Arial Narrow" w:hAnsi="Arial Narrow"/>
                              </w:rPr>
                              <w:t>BİRLİKTE</w:t>
                            </w:r>
                            <w:r>
                              <w:rPr>
                                <w:rFonts w:ascii="Arial Narrow" w:hAnsi="Arial Narrow"/>
                                <w:spacing w:val="-6"/>
                              </w:rPr>
                              <w:t xml:space="preserve"> </w:t>
                            </w:r>
                            <w:r>
                              <w:rPr>
                                <w:rFonts w:ascii="Arial Narrow" w:hAnsi="Arial Narrow"/>
                                <w:spacing w:val="-2"/>
                              </w:rPr>
                              <w:t>VERİLMELİDİR:</w:t>
                            </w:r>
                          </w:p>
                          <w:p w:rsidR="00D27EA1" w:rsidRDefault="00D27EA1">
                            <w:pPr>
                              <w:pStyle w:val="GvdeMetni"/>
                              <w:numPr>
                                <w:ilvl w:val="0"/>
                                <w:numId w:val="14"/>
                              </w:numPr>
                              <w:tabs>
                                <w:tab w:val="left" w:pos="825"/>
                              </w:tabs>
                              <w:ind w:right="102" w:firstLine="0"/>
                              <w:rPr>
                                <w:rFonts w:ascii="Arial Narrow" w:hAnsi="Arial Narrow"/>
                              </w:rPr>
                            </w:pPr>
                            <w:r>
                              <w:rPr>
                                <w:rFonts w:ascii="Arial Narrow" w:hAnsi="Arial Narrow"/>
                              </w:rPr>
                              <w:t>SÖZLEŞME TARAFININ İSİM, ADRES VE ULUSAL OTORİTELER</w:t>
                            </w:r>
                            <w:r>
                              <w:rPr>
                                <w:rFonts w:ascii="Arial Narrow" w:hAnsi="Arial Narrow"/>
                                <w:spacing w:val="21"/>
                              </w:rPr>
                              <w:t xml:space="preserve"> </w:t>
                            </w:r>
                            <w:r>
                              <w:rPr>
                                <w:rFonts w:ascii="Arial Narrow" w:hAnsi="Arial Narrow"/>
                              </w:rPr>
                              <w:t>TARAFINDAN VERİLEN KAYIT NUMARASINI GÖSTEREN RESMİ DOKÜMANIN BİR KOPYASI (ÖRNEĞİN; RESMİ GAZETE, ŞİRKETLERİN KAYDI VB.)</w:t>
                            </w:r>
                          </w:p>
                          <w:p w:rsidR="00D27EA1" w:rsidRDefault="00D27EA1">
                            <w:pPr>
                              <w:pStyle w:val="GvdeMetni"/>
                              <w:numPr>
                                <w:ilvl w:val="0"/>
                                <w:numId w:val="14"/>
                              </w:numPr>
                              <w:tabs>
                                <w:tab w:val="left" w:pos="825"/>
                              </w:tabs>
                              <w:spacing w:before="1" w:line="229" w:lineRule="exact"/>
                              <w:ind w:left="825"/>
                              <w:rPr>
                                <w:rFonts w:ascii="Arial Narrow" w:hAnsi="Arial Narrow"/>
                              </w:rPr>
                            </w:pPr>
                            <w:r>
                              <w:rPr>
                                <w:rFonts w:ascii="Arial Narrow" w:hAnsi="Arial Narrow"/>
                              </w:rPr>
                              <w:t>YUKARIDA</w:t>
                            </w:r>
                            <w:r>
                              <w:rPr>
                                <w:rFonts w:ascii="Arial Narrow" w:hAnsi="Arial Narrow"/>
                                <w:spacing w:val="27"/>
                              </w:rPr>
                              <w:t xml:space="preserve"> </w:t>
                            </w:r>
                            <w:r>
                              <w:rPr>
                                <w:rFonts w:ascii="Arial Narrow" w:hAnsi="Arial Narrow"/>
                              </w:rPr>
                              <w:t>DEĞİNİLEN</w:t>
                            </w:r>
                            <w:r>
                              <w:rPr>
                                <w:rFonts w:ascii="Arial Narrow" w:hAnsi="Arial Narrow"/>
                                <w:spacing w:val="25"/>
                              </w:rPr>
                              <w:t xml:space="preserve"> </w:t>
                            </w:r>
                            <w:r>
                              <w:rPr>
                                <w:rFonts w:ascii="Arial Narrow" w:hAnsi="Arial Narrow"/>
                              </w:rPr>
                              <w:t>RESMİ</w:t>
                            </w:r>
                            <w:r>
                              <w:rPr>
                                <w:rFonts w:ascii="Arial Narrow" w:hAnsi="Arial Narrow"/>
                                <w:spacing w:val="29"/>
                              </w:rPr>
                              <w:t xml:space="preserve"> </w:t>
                            </w:r>
                            <w:r>
                              <w:rPr>
                                <w:rFonts w:ascii="Arial Narrow" w:hAnsi="Arial Narrow"/>
                              </w:rPr>
                              <w:t>DOKÜMANDA</w:t>
                            </w:r>
                            <w:r>
                              <w:rPr>
                                <w:rFonts w:ascii="Arial Narrow" w:hAnsi="Arial Narrow"/>
                                <w:spacing w:val="26"/>
                              </w:rPr>
                              <w:t xml:space="preserve"> </w:t>
                            </w:r>
                            <w:r>
                              <w:rPr>
                                <w:rFonts w:ascii="Arial Narrow" w:hAnsi="Arial Narrow"/>
                              </w:rPr>
                              <w:t>BELİRTİLMEMİŞSE</w:t>
                            </w:r>
                            <w:r>
                              <w:rPr>
                                <w:rFonts w:ascii="Arial Narrow" w:hAnsi="Arial Narrow"/>
                                <w:spacing w:val="25"/>
                              </w:rPr>
                              <w:t xml:space="preserve"> </w:t>
                            </w:r>
                            <w:r>
                              <w:rPr>
                                <w:rFonts w:ascii="Arial Narrow" w:hAnsi="Arial Narrow"/>
                              </w:rPr>
                              <w:t>VE</w:t>
                            </w:r>
                            <w:r>
                              <w:rPr>
                                <w:rFonts w:ascii="Arial Narrow" w:hAnsi="Arial Narrow"/>
                                <w:spacing w:val="27"/>
                              </w:rPr>
                              <w:t xml:space="preserve"> </w:t>
                            </w:r>
                            <w:r>
                              <w:rPr>
                                <w:rFonts w:ascii="Arial Narrow" w:hAnsi="Arial Narrow"/>
                              </w:rPr>
                              <w:t>DE</w:t>
                            </w:r>
                            <w:r>
                              <w:rPr>
                                <w:rFonts w:ascii="Arial Narrow" w:hAnsi="Arial Narrow"/>
                                <w:spacing w:val="25"/>
                              </w:rPr>
                              <w:t xml:space="preserve"> </w:t>
                            </w:r>
                            <w:r>
                              <w:rPr>
                                <w:rFonts w:ascii="Arial Narrow" w:hAnsi="Arial Narrow"/>
                              </w:rPr>
                              <w:t>MÜMKÜNSE</w:t>
                            </w:r>
                            <w:r>
                              <w:rPr>
                                <w:rFonts w:ascii="Arial Narrow" w:hAnsi="Arial Narrow"/>
                                <w:spacing w:val="27"/>
                              </w:rPr>
                              <w:t xml:space="preserve"> </w:t>
                            </w:r>
                            <w:r>
                              <w:rPr>
                                <w:rFonts w:ascii="Arial Narrow" w:hAnsi="Arial Narrow"/>
                              </w:rPr>
                              <w:t>VERGİ</w:t>
                            </w:r>
                            <w:r>
                              <w:rPr>
                                <w:rFonts w:ascii="Arial Narrow" w:hAnsi="Arial Narrow"/>
                                <w:spacing w:val="27"/>
                              </w:rPr>
                              <w:t xml:space="preserve"> </w:t>
                            </w:r>
                            <w:r>
                              <w:rPr>
                                <w:rFonts w:ascii="Arial Narrow" w:hAnsi="Arial Narrow"/>
                              </w:rPr>
                              <w:t>KAYDININ</w:t>
                            </w:r>
                            <w:r>
                              <w:rPr>
                                <w:rFonts w:ascii="Arial Narrow" w:hAnsi="Arial Narrow"/>
                                <w:spacing w:val="27"/>
                              </w:rPr>
                              <w:t xml:space="preserve"> </w:t>
                            </w:r>
                            <w:r>
                              <w:rPr>
                                <w:rFonts w:ascii="Arial Narrow" w:hAnsi="Arial Narrow"/>
                                <w:spacing w:val="-5"/>
                              </w:rPr>
                              <w:t>BİR</w:t>
                            </w:r>
                          </w:p>
                          <w:p w:rsidR="00D27EA1" w:rsidRDefault="00D27EA1">
                            <w:pPr>
                              <w:pStyle w:val="GvdeMetni"/>
                              <w:spacing w:line="229" w:lineRule="exact"/>
                              <w:ind w:left="105"/>
                              <w:rPr>
                                <w:rFonts w:ascii="Arial Narrow"/>
                              </w:rPr>
                            </w:pPr>
                            <w:r>
                              <w:rPr>
                                <w:rFonts w:ascii="Arial Narrow"/>
                                <w:spacing w:val="-2"/>
                              </w:rPr>
                              <w:t>KOPYASI</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Textbox 622" o:spid="_x0000_s1548" type="#_x0000_t202" style="position:absolute;margin-left:71.05pt;margin-top:11.75pt;width:473.5pt;height:57.9pt;z-index:-1571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" filled="f" strokeweight=".16931mm">
                <v:path arrowok="t"/>
                <v:textbox inset="0,0,0,0">
                  <w:txbxContent>
                    <w:p w:rsidR="00D27EA1" w:rsidRDefault="00D27EA1">
                      <w:pPr>
                        <w:pStyle w:val="GvdeMetni"/>
                        <w:spacing w:line="229" w:lineRule="exact"/>
                        <w:ind w:left="105"/>
                        <w:rPr>
                          <w:rFonts w:ascii="Arial Narrow" w:hAnsi="Arial Narrow"/>
                        </w:rPr>
                      </w:pPr>
                      <w:r>
                        <w:rPr>
                          <w:rFonts w:ascii="Arial Narrow" w:hAnsi="Arial Narrow"/>
                        </w:rPr>
                        <w:t>BU</w:t>
                      </w:r>
                      <w:r>
                        <w:rPr>
                          <w:rFonts w:ascii="Arial Narrow" w:hAnsi="Arial Narrow"/>
                          <w:spacing w:val="-7"/>
                        </w:rPr>
                        <w:t xml:space="preserve"> </w:t>
                      </w:r>
                      <w:r>
                        <w:rPr>
                          <w:rFonts w:ascii="Arial Narrow" w:hAnsi="Arial Narrow"/>
                        </w:rPr>
                        <w:t>“TÜZEL</w:t>
                      </w:r>
                      <w:r>
                        <w:rPr>
                          <w:rFonts w:ascii="Arial Narrow" w:hAnsi="Arial Narrow"/>
                          <w:spacing w:val="-5"/>
                        </w:rPr>
                        <w:t xml:space="preserve"> </w:t>
                      </w:r>
                      <w:r>
                        <w:rPr>
                          <w:rFonts w:ascii="Arial Narrow" w:hAnsi="Arial Narrow"/>
                        </w:rPr>
                        <w:t>KİŞİLİK</w:t>
                      </w:r>
                      <w:r>
                        <w:rPr>
                          <w:rFonts w:ascii="Arial Narrow" w:hAnsi="Arial Narrow"/>
                          <w:spacing w:val="-9"/>
                        </w:rPr>
                        <w:t xml:space="preserve"> </w:t>
                      </w:r>
                      <w:r>
                        <w:rPr>
                          <w:rFonts w:ascii="Arial Narrow" w:hAnsi="Arial Narrow"/>
                        </w:rPr>
                        <w:t>BELGESİ”</w:t>
                      </w:r>
                      <w:r>
                        <w:rPr>
                          <w:rFonts w:ascii="Arial Narrow" w:hAnsi="Arial Narrow"/>
                          <w:spacing w:val="-9"/>
                        </w:rPr>
                        <w:t xml:space="preserve"> </w:t>
                      </w:r>
                      <w:r>
                        <w:rPr>
                          <w:rFonts w:ascii="Arial Narrow" w:hAnsi="Arial Narrow"/>
                        </w:rPr>
                        <w:t>DOLDURULMALI</w:t>
                      </w:r>
                      <w:r>
                        <w:rPr>
                          <w:rFonts w:ascii="Arial Narrow" w:hAnsi="Arial Narrow"/>
                          <w:spacing w:val="-6"/>
                        </w:rPr>
                        <w:t xml:space="preserve"> </w:t>
                      </w:r>
                      <w:r>
                        <w:rPr>
                          <w:rFonts w:ascii="Arial Narrow" w:hAnsi="Arial Narrow"/>
                        </w:rPr>
                        <w:t>VE</w:t>
                      </w:r>
                      <w:r>
                        <w:rPr>
                          <w:rFonts w:ascii="Arial Narrow" w:hAnsi="Arial Narrow"/>
                          <w:spacing w:val="-6"/>
                        </w:rPr>
                        <w:t xml:space="preserve"> </w:t>
                      </w:r>
                      <w:r>
                        <w:rPr>
                          <w:rFonts w:ascii="Arial Narrow" w:hAnsi="Arial Narrow"/>
                        </w:rPr>
                        <w:t>AŞAĞIDAKİLERLE</w:t>
                      </w:r>
                      <w:r>
                        <w:rPr>
                          <w:rFonts w:ascii="Arial Narrow" w:hAnsi="Arial Narrow"/>
                          <w:spacing w:val="-7"/>
                        </w:rPr>
                        <w:t xml:space="preserve"> </w:t>
                      </w:r>
                      <w:r>
                        <w:rPr>
                          <w:rFonts w:ascii="Arial Narrow" w:hAnsi="Arial Narrow"/>
                        </w:rPr>
                        <w:t>BİRLİKTE</w:t>
                      </w:r>
                      <w:r>
                        <w:rPr>
                          <w:rFonts w:ascii="Arial Narrow" w:hAnsi="Arial Narrow"/>
                          <w:spacing w:val="-6"/>
                        </w:rPr>
                        <w:t xml:space="preserve"> </w:t>
                      </w:r>
                      <w:r>
                        <w:rPr>
                          <w:rFonts w:ascii="Arial Narrow" w:hAnsi="Arial Narrow"/>
                          <w:spacing w:val="-2"/>
                        </w:rPr>
                        <w:t>VERİLMELİDİR:</w:t>
                      </w:r>
                    </w:p>
                    <w:p w:rsidR="00D27EA1" w:rsidRDefault="00D27EA1">
                      <w:pPr>
                        <w:pStyle w:val="GvdeMetni"/>
                        <w:numPr>
                          <w:ilvl w:val="0"/>
                          <w:numId w:val="14"/>
                        </w:numPr>
                        <w:tabs>
                          <w:tab w:val="left" w:pos="825"/>
                        </w:tabs>
                        <w:ind w:right="102" w:firstLine="0"/>
                        <w:rPr>
                          <w:rFonts w:ascii="Arial Narrow" w:hAnsi="Arial Narrow"/>
                        </w:rPr>
                      </w:pPr>
                      <w:r>
                        <w:rPr>
                          <w:rFonts w:ascii="Arial Narrow" w:hAnsi="Arial Narrow"/>
                        </w:rPr>
                        <w:t>SÖZLEŞME TARAFININ İSİM, ADRES VE ULUSAL OTORİTELER</w:t>
                      </w:r>
                      <w:r>
                        <w:rPr>
                          <w:rFonts w:ascii="Arial Narrow" w:hAnsi="Arial Narrow"/>
                          <w:spacing w:val="21"/>
                        </w:rPr>
                        <w:t xml:space="preserve"> </w:t>
                      </w:r>
                      <w:r>
                        <w:rPr>
                          <w:rFonts w:ascii="Arial Narrow" w:hAnsi="Arial Narrow"/>
                        </w:rPr>
                        <w:t>TARAFINDAN VERİLEN KAYIT NUMARASINI GÖSTEREN RESMİ DOKÜMANIN BİR KOPYASI (ÖRNEĞİN; RESMİ GAZETE, ŞİRKETLERİN KAYDI VB.)</w:t>
                      </w:r>
                    </w:p>
                    <w:p w:rsidR="00D27EA1" w:rsidRDefault="00D27EA1">
                      <w:pPr>
                        <w:pStyle w:val="GvdeMetni"/>
                        <w:numPr>
                          <w:ilvl w:val="0"/>
                          <w:numId w:val="14"/>
                        </w:numPr>
                        <w:tabs>
                          <w:tab w:val="left" w:pos="825"/>
                        </w:tabs>
                        <w:spacing w:before="1" w:line="229" w:lineRule="exact"/>
                        <w:ind w:left="825"/>
                        <w:rPr>
                          <w:rFonts w:ascii="Arial Narrow" w:hAnsi="Arial Narrow"/>
                        </w:rPr>
                      </w:pPr>
                      <w:r>
                        <w:rPr>
                          <w:rFonts w:ascii="Arial Narrow" w:hAnsi="Arial Narrow"/>
                        </w:rPr>
                        <w:t>YUKARIDA</w:t>
                      </w:r>
                      <w:r>
                        <w:rPr>
                          <w:rFonts w:ascii="Arial Narrow" w:hAnsi="Arial Narrow"/>
                          <w:spacing w:val="27"/>
                        </w:rPr>
                        <w:t xml:space="preserve"> </w:t>
                      </w:r>
                      <w:r>
                        <w:rPr>
                          <w:rFonts w:ascii="Arial Narrow" w:hAnsi="Arial Narrow"/>
                        </w:rPr>
                        <w:t>DEĞİNİLEN</w:t>
                      </w:r>
                      <w:r>
                        <w:rPr>
                          <w:rFonts w:ascii="Arial Narrow" w:hAnsi="Arial Narrow"/>
                          <w:spacing w:val="25"/>
                        </w:rPr>
                        <w:t xml:space="preserve"> </w:t>
                      </w:r>
                      <w:r>
                        <w:rPr>
                          <w:rFonts w:ascii="Arial Narrow" w:hAnsi="Arial Narrow"/>
                        </w:rPr>
                        <w:t>RESMİ</w:t>
                      </w:r>
                      <w:r>
                        <w:rPr>
                          <w:rFonts w:ascii="Arial Narrow" w:hAnsi="Arial Narrow"/>
                          <w:spacing w:val="29"/>
                        </w:rPr>
                        <w:t xml:space="preserve"> </w:t>
                      </w:r>
                      <w:r>
                        <w:rPr>
                          <w:rFonts w:ascii="Arial Narrow" w:hAnsi="Arial Narrow"/>
                        </w:rPr>
                        <w:t>DOKÜMANDA</w:t>
                      </w:r>
                      <w:r>
                        <w:rPr>
                          <w:rFonts w:ascii="Arial Narrow" w:hAnsi="Arial Narrow"/>
                          <w:spacing w:val="26"/>
                        </w:rPr>
                        <w:t xml:space="preserve"> </w:t>
                      </w:r>
                      <w:r>
                        <w:rPr>
                          <w:rFonts w:ascii="Arial Narrow" w:hAnsi="Arial Narrow"/>
                        </w:rPr>
                        <w:t>BELİRTİLMEMİŞSE</w:t>
                      </w:r>
                      <w:r>
                        <w:rPr>
                          <w:rFonts w:ascii="Arial Narrow" w:hAnsi="Arial Narrow"/>
                          <w:spacing w:val="25"/>
                        </w:rPr>
                        <w:t xml:space="preserve"> </w:t>
                      </w:r>
                      <w:r>
                        <w:rPr>
                          <w:rFonts w:ascii="Arial Narrow" w:hAnsi="Arial Narrow"/>
                        </w:rPr>
                        <w:t>VE</w:t>
                      </w:r>
                      <w:r>
                        <w:rPr>
                          <w:rFonts w:ascii="Arial Narrow" w:hAnsi="Arial Narrow"/>
                          <w:spacing w:val="27"/>
                        </w:rPr>
                        <w:t xml:space="preserve"> </w:t>
                      </w:r>
                      <w:r>
                        <w:rPr>
                          <w:rFonts w:ascii="Arial Narrow" w:hAnsi="Arial Narrow"/>
                        </w:rPr>
                        <w:t>DE</w:t>
                      </w:r>
                      <w:r>
                        <w:rPr>
                          <w:rFonts w:ascii="Arial Narrow" w:hAnsi="Arial Narrow"/>
                          <w:spacing w:val="25"/>
                        </w:rPr>
                        <w:t xml:space="preserve"> </w:t>
                      </w:r>
                      <w:r>
                        <w:rPr>
                          <w:rFonts w:ascii="Arial Narrow" w:hAnsi="Arial Narrow"/>
                        </w:rPr>
                        <w:t>MÜMKÜNSE</w:t>
                      </w:r>
                      <w:r>
                        <w:rPr>
                          <w:rFonts w:ascii="Arial Narrow" w:hAnsi="Arial Narrow"/>
                          <w:spacing w:val="27"/>
                        </w:rPr>
                        <w:t xml:space="preserve"> </w:t>
                      </w:r>
                      <w:r>
                        <w:rPr>
                          <w:rFonts w:ascii="Arial Narrow" w:hAnsi="Arial Narrow"/>
                        </w:rPr>
                        <w:t>VERGİ</w:t>
                      </w:r>
                      <w:r>
                        <w:rPr>
                          <w:rFonts w:ascii="Arial Narrow" w:hAnsi="Arial Narrow"/>
                          <w:spacing w:val="27"/>
                        </w:rPr>
                        <w:t xml:space="preserve"> </w:t>
                      </w:r>
                      <w:r>
                        <w:rPr>
                          <w:rFonts w:ascii="Arial Narrow" w:hAnsi="Arial Narrow"/>
                        </w:rPr>
                        <w:t>KAYDININ</w:t>
                      </w:r>
                      <w:r>
                        <w:rPr>
                          <w:rFonts w:ascii="Arial Narrow" w:hAnsi="Arial Narrow"/>
                          <w:spacing w:val="27"/>
                        </w:rPr>
                        <w:t xml:space="preserve"> </w:t>
                      </w:r>
                      <w:r>
                        <w:rPr>
                          <w:rFonts w:ascii="Arial Narrow" w:hAnsi="Arial Narrow"/>
                          <w:spacing w:val="-5"/>
                        </w:rPr>
                        <w:t>BİR</w:t>
                      </w:r>
                    </w:p>
                    <w:p w:rsidR="00D27EA1" w:rsidRDefault="00D27EA1">
                      <w:pPr>
                        <w:pStyle w:val="GvdeMetni"/>
                        <w:spacing w:line="229" w:lineRule="exact"/>
                        <w:ind w:left="105"/>
                        <w:rPr>
                          <w:rFonts w:ascii="Arial Narrow"/>
                        </w:rPr>
                      </w:pPr>
                      <w:r>
                        <w:rPr>
                          <w:rFonts w:ascii="Arial Narrow"/>
                          <w:spacing w:val="-2"/>
                        </w:rPr>
                        <w:t>KOPYASI</w:t>
                      </w:r>
                    </w:p>
                  </w:txbxContent>
                </v:textbox>
                <w10:wrap type="topAndBottom" anchorx="page"/>
              </v:shape>
            </w:pict>
          </mc:Fallback>
        </mc:AlternateContent>
      </w:r>
    </w:p>
    <w:p w:rsidR="00241465" w:rsidRDefault="00241465">
      <w:pPr>
        <w:pStyle w:val="GvdeMetni"/>
        <w:spacing w:before="188"/>
        <w:rPr>
          <w:rFonts w:ascii="Arial Narrow"/>
          <w:sz w:val="24"/>
        </w:rPr>
      </w:pPr>
    </w:p>
    <w:p w:rsidR="00241465" w:rsidRDefault="00F71057">
      <w:pPr>
        <w:ind w:left="283"/>
        <w:rPr>
          <w:rFonts w:ascii="Arial Narrow" w:hAnsi="Arial Narrow"/>
          <w:sz w:val="24"/>
        </w:rPr>
      </w:pPr>
      <w:r>
        <w:rPr>
          <w:rFonts w:ascii="Arial Narrow" w:hAnsi="Arial Narrow"/>
          <w:sz w:val="24"/>
        </w:rPr>
        <w:t>TARİH</w:t>
      </w:r>
      <w:r>
        <w:rPr>
          <w:rFonts w:ascii="Arial Narrow" w:hAnsi="Arial Narrow"/>
          <w:spacing w:val="-2"/>
          <w:sz w:val="24"/>
        </w:rPr>
        <w:t xml:space="preserve"> </w:t>
      </w:r>
      <w:r>
        <w:rPr>
          <w:rFonts w:ascii="Arial Narrow" w:hAnsi="Arial Narrow"/>
          <w:sz w:val="24"/>
        </w:rPr>
        <w:t>VE</w:t>
      </w:r>
      <w:r>
        <w:rPr>
          <w:rFonts w:ascii="Arial Narrow" w:hAnsi="Arial Narrow"/>
          <w:spacing w:val="1"/>
          <w:sz w:val="24"/>
        </w:rPr>
        <w:t xml:space="preserve"> </w:t>
      </w:r>
      <w:r>
        <w:rPr>
          <w:rFonts w:ascii="Arial Narrow" w:hAnsi="Arial Narrow"/>
          <w:spacing w:val="-4"/>
          <w:sz w:val="24"/>
        </w:rPr>
        <w:t>İMZA</w:t>
      </w:r>
    </w:p>
    <w:p w:rsidR="00241465" w:rsidRDefault="00241465">
      <w:pPr>
        <w:rPr>
          <w:rFonts w:ascii="Arial Narrow" w:hAnsi="Arial Narrow"/>
          <w:sz w:val="24"/>
        </w:rPr>
        <w:sectPr w:rsidR="00241465">
          <w:pgSz w:w="11910" w:h="16840"/>
          <w:pgMar w:top="1040" w:right="141" w:bottom="1360" w:left="1133" w:header="838" w:footer="1169" w:gutter="0"/>
          <w:cols w:space="708"/>
        </w:sectPr>
      </w:pPr>
    </w:p>
    <w:p w:rsidR="00241465" w:rsidRDefault="00241465">
      <w:pPr>
        <w:pStyle w:val="GvdeMetni"/>
        <w:spacing w:before="131"/>
        <w:rPr>
          <w:rFonts w:ascii="Arial Narrow"/>
        </w:rPr>
      </w:pPr>
    </w:p>
    <w:p w:rsidR="00241465" w:rsidRDefault="00241465">
      <w:pPr>
        <w:pStyle w:val="GvdeMetni"/>
        <w:spacing w:before="134"/>
        <w:rPr>
          <w:sz w:val="24"/>
        </w:rPr>
      </w:pPr>
    </w:p>
    <w:p w:rsidR="00241465" w:rsidRDefault="00F71057">
      <w:pPr>
        <w:pStyle w:val="Balk2"/>
        <w:tabs>
          <w:tab w:val="left" w:pos="8057"/>
        </w:tabs>
        <w:jc w:val="left"/>
      </w:pPr>
      <w:r>
        <w:t>ORTAK</w:t>
      </w:r>
      <w:r>
        <w:rPr>
          <w:spacing w:val="-5"/>
        </w:rPr>
        <w:t xml:space="preserve"> </w:t>
      </w:r>
      <w:r>
        <w:t>GİRİŞİMLER</w:t>
      </w:r>
      <w:r>
        <w:rPr>
          <w:spacing w:val="-5"/>
        </w:rPr>
        <w:t xml:space="preserve"> </w:t>
      </w:r>
      <w:r>
        <w:t>HAKKINDA</w:t>
      </w:r>
      <w:r>
        <w:rPr>
          <w:spacing w:val="-4"/>
        </w:rPr>
        <w:t xml:space="preserve"> </w:t>
      </w:r>
      <w:r>
        <w:rPr>
          <w:spacing w:val="-2"/>
        </w:rPr>
        <w:t>BİLGİ</w:t>
      </w:r>
      <w:r>
        <w:tab/>
        <w:t>Söz.</w:t>
      </w:r>
      <w:r>
        <w:rPr>
          <w:spacing w:val="-4"/>
        </w:rPr>
        <w:t xml:space="preserve"> </w:t>
      </w:r>
      <w:r>
        <w:t>Ek-</w:t>
      </w:r>
      <w:proofErr w:type="gramStart"/>
      <w:r>
        <w:rPr>
          <w:spacing w:val="-5"/>
        </w:rPr>
        <w:t>5e</w:t>
      </w:r>
      <w:proofErr w:type="gramEnd"/>
    </w:p>
    <w:p w:rsidR="00241465" w:rsidRDefault="00F71057">
      <w:pPr>
        <w:spacing w:before="85"/>
        <w:ind w:left="283"/>
        <w:rPr>
          <w:sz w:val="18"/>
        </w:rPr>
      </w:pPr>
      <w:r>
        <w:rPr>
          <w:i/>
          <w:color w:val="000000"/>
          <w:sz w:val="18"/>
          <w:highlight w:val="lightGray"/>
        </w:rPr>
        <w:t>(İhaleye</w:t>
      </w:r>
      <w:r>
        <w:rPr>
          <w:i/>
          <w:color w:val="000000"/>
          <w:spacing w:val="-5"/>
          <w:sz w:val="18"/>
          <w:highlight w:val="lightGray"/>
        </w:rPr>
        <w:t xml:space="preserve"> </w:t>
      </w:r>
      <w:r>
        <w:rPr>
          <w:i/>
          <w:color w:val="000000"/>
          <w:sz w:val="18"/>
          <w:highlight w:val="lightGray"/>
        </w:rPr>
        <w:t>ortak</w:t>
      </w:r>
      <w:r>
        <w:rPr>
          <w:i/>
          <w:color w:val="000000"/>
          <w:spacing w:val="-3"/>
          <w:sz w:val="18"/>
          <w:highlight w:val="lightGray"/>
        </w:rPr>
        <w:t xml:space="preserve"> </w:t>
      </w:r>
      <w:r>
        <w:rPr>
          <w:i/>
          <w:color w:val="000000"/>
          <w:sz w:val="18"/>
          <w:highlight w:val="lightGray"/>
        </w:rPr>
        <w:t>girişim</w:t>
      </w:r>
      <w:r>
        <w:rPr>
          <w:i/>
          <w:color w:val="000000"/>
          <w:spacing w:val="-2"/>
          <w:sz w:val="18"/>
          <w:highlight w:val="lightGray"/>
        </w:rPr>
        <w:t xml:space="preserve"> </w:t>
      </w:r>
      <w:r>
        <w:rPr>
          <w:i/>
          <w:color w:val="000000"/>
          <w:sz w:val="18"/>
          <w:highlight w:val="lightGray"/>
        </w:rPr>
        <w:t>ya</w:t>
      </w:r>
      <w:r>
        <w:rPr>
          <w:i/>
          <w:color w:val="000000"/>
          <w:spacing w:val="-4"/>
          <w:sz w:val="18"/>
          <w:highlight w:val="lightGray"/>
        </w:rPr>
        <w:t xml:space="preserve"> </w:t>
      </w:r>
      <w:r>
        <w:rPr>
          <w:i/>
          <w:color w:val="000000"/>
          <w:sz w:val="18"/>
          <w:highlight w:val="lightGray"/>
        </w:rPr>
        <w:t>da konsorsiyum</w:t>
      </w:r>
      <w:r>
        <w:rPr>
          <w:i/>
          <w:color w:val="000000"/>
          <w:spacing w:val="-3"/>
          <w:sz w:val="18"/>
          <w:highlight w:val="lightGray"/>
        </w:rPr>
        <w:t xml:space="preserve"> </w:t>
      </w:r>
      <w:r>
        <w:rPr>
          <w:i/>
          <w:color w:val="000000"/>
          <w:sz w:val="18"/>
          <w:highlight w:val="lightGray"/>
        </w:rPr>
        <w:t>olarak</w:t>
      </w:r>
      <w:r>
        <w:rPr>
          <w:i/>
          <w:color w:val="000000"/>
          <w:spacing w:val="-3"/>
          <w:sz w:val="18"/>
          <w:highlight w:val="lightGray"/>
        </w:rPr>
        <w:t xml:space="preserve"> </w:t>
      </w:r>
      <w:r>
        <w:rPr>
          <w:i/>
          <w:color w:val="000000"/>
          <w:sz w:val="18"/>
          <w:highlight w:val="lightGray"/>
        </w:rPr>
        <w:t>teklif</w:t>
      </w:r>
      <w:r>
        <w:rPr>
          <w:i/>
          <w:color w:val="000000"/>
          <w:spacing w:val="-1"/>
          <w:sz w:val="18"/>
          <w:highlight w:val="lightGray"/>
        </w:rPr>
        <w:t xml:space="preserve"> </w:t>
      </w:r>
      <w:r>
        <w:rPr>
          <w:i/>
          <w:color w:val="000000"/>
          <w:sz w:val="18"/>
          <w:highlight w:val="lightGray"/>
        </w:rPr>
        <w:t>sunulacaksa</w:t>
      </w:r>
      <w:r>
        <w:rPr>
          <w:i/>
          <w:color w:val="000000"/>
          <w:spacing w:val="-4"/>
          <w:sz w:val="18"/>
          <w:highlight w:val="lightGray"/>
        </w:rPr>
        <w:t xml:space="preserve"> </w:t>
      </w:r>
      <w:r>
        <w:rPr>
          <w:i/>
          <w:color w:val="000000"/>
          <w:sz w:val="18"/>
          <w:highlight w:val="lightGray"/>
        </w:rPr>
        <w:t>istekli</w:t>
      </w:r>
      <w:r>
        <w:rPr>
          <w:i/>
          <w:color w:val="000000"/>
          <w:spacing w:val="-1"/>
          <w:sz w:val="18"/>
          <w:highlight w:val="lightGray"/>
        </w:rPr>
        <w:t xml:space="preserve"> </w:t>
      </w:r>
      <w:r>
        <w:rPr>
          <w:i/>
          <w:color w:val="000000"/>
          <w:sz w:val="18"/>
          <w:highlight w:val="lightGray"/>
        </w:rPr>
        <w:t>bu</w:t>
      </w:r>
      <w:r>
        <w:rPr>
          <w:i/>
          <w:color w:val="000000"/>
          <w:spacing w:val="-3"/>
          <w:sz w:val="18"/>
          <w:highlight w:val="lightGray"/>
        </w:rPr>
        <w:t xml:space="preserve"> </w:t>
      </w:r>
      <w:r>
        <w:rPr>
          <w:i/>
          <w:color w:val="000000"/>
          <w:sz w:val="18"/>
          <w:highlight w:val="lightGray"/>
        </w:rPr>
        <w:t>formu</w:t>
      </w:r>
      <w:r>
        <w:rPr>
          <w:i/>
          <w:color w:val="000000"/>
          <w:spacing w:val="-2"/>
          <w:sz w:val="18"/>
          <w:highlight w:val="lightGray"/>
        </w:rPr>
        <w:t xml:space="preserve"> dolduracaktır</w:t>
      </w:r>
      <w:r>
        <w:rPr>
          <w:color w:val="000000"/>
          <w:spacing w:val="-2"/>
          <w:sz w:val="18"/>
          <w:highlight w:val="lightGray"/>
        </w:rPr>
        <w:t>.)</w:t>
      </w:r>
    </w:p>
    <w:p w:rsidR="00241465" w:rsidRDefault="00241465">
      <w:pPr>
        <w:pStyle w:val="GvdeMetni"/>
        <w:spacing w:before="8"/>
        <w:rPr>
          <w:sz w:val="8"/>
        </w:rPr>
      </w:pPr>
    </w:p>
    <w:tbl>
      <w:tblPr>
        <w:tblStyle w:val="TableNormal"/>
        <w:tblW w:w="0" w:type="auto"/>
        <w:tblInd w:w="456" w:type="dxa"/>
        <w:tblLayout w:type="fixed"/>
        <w:tblLook w:val="01E0" w:firstRow="1" w:lastRow="1" w:firstColumn="1" w:lastColumn="1" w:noHBand="0" w:noVBand="0"/>
      </w:tblPr>
      <w:tblGrid>
        <w:gridCol w:w="7926"/>
      </w:tblGrid>
      <w:tr w:rsidR="00241465">
        <w:trPr>
          <w:trHeight w:val="249"/>
        </w:trPr>
        <w:tc>
          <w:tcPr>
            <w:tcW w:w="7926" w:type="dxa"/>
          </w:tcPr>
          <w:p w:rsidR="00241465" w:rsidRDefault="00F71057">
            <w:pPr>
              <w:pStyle w:val="TableParagraph"/>
              <w:tabs>
                <w:tab w:val="left" w:pos="935"/>
              </w:tabs>
              <w:spacing w:line="199" w:lineRule="exact"/>
              <w:ind w:left="50"/>
              <w:rPr>
                <w:sz w:val="18"/>
              </w:rPr>
            </w:pPr>
            <w:r>
              <w:rPr>
                <w:b/>
                <w:spacing w:val="-10"/>
                <w:sz w:val="18"/>
              </w:rPr>
              <w:t>1</w:t>
            </w:r>
            <w:r>
              <w:rPr>
                <w:b/>
                <w:sz w:val="18"/>
              </w:rPr>
              <w:tab/>
            </w:r>
            <w:r>
              <w:rPr>
                <w:sz w:val="18"/>
              </w:rPr>
              <w:t>Adı</w:t>
            </w:r>
            <w:r>
              <w:rPr>
                <w:spacing w:val="-2"/>
                <w:sz w:val="18"/>
              </w:rPr>
              <w:t xml:space="preserve"> ......................................................................................</w:t>
            </w:r>
          </w:p>
        </w:tc>
      </w:tr>
      <w:tr w:rsidR="00241465">
        <w:trPr>
          <w:trHeight w:val="1200"/>
        </w:trPr>
        <w:tc>
          <w:tcPr>
            <w:tcW w:w="7926" w:type="dxa"/>
          </w:tcPr>
          <w:p w:rsidR="00241465" w:rsidRDefault="00F71057">
            <w:pPr>
              <w:pStyle w:val="TableParagraph"/>
              <w:tabs>
                <w:tab w:val="left" w:pos="935"/>
              </w:tabs>
              <w:spacing w:before="42"/>
              <w:ind w:left="50"/>
              <w:rPr>
                <w:sz w:val="18"/>
              </w:rPr>
            </w:pPr>
            <w:r>
              <w:rPr>
                <w:b/>
                <w:spacing w:val="-10"/>
                <w:sz w:val="18"/>
              </w:rPr>
              <w:t>2</w:t>
            </w:r>
            <w:r>
              <w:rPr>
                <w:b/>
                <w:sz w:val="18"/>
              </w:rPr>
              <w:tab/>
            </w:r>
            <w:r>
              <w:rPr>
                <w:sz w:val="18"/>
              </w:rPr>
              <w:t>Yönetim</w:t>
            </w:r>
            <w:r>
              <w:rPr>
                <w:spacing w:val="-6"/>
                <w:sz w:val="18"/>
              </w:rPr>
              <w:t xml:space="preserve"> </w:t>
            </w:r>
            <w:r>
              <w:rPr>
                <w:sz w:val="18"/>
              </w:rPr>
              <w:t>kurulunun</w:t>
            </w:r>
            <w:r>
              <w:rPr>
                <w:spacing w:val="-1"/>
                <w:sz w:val="18"/>
              </w:rPr>
              <w:t xml:space="preserve"> </w:t>
            </w:r>
            <w:r>
              <w:rPr>
                <w:sz w:val="18"/>
              </w:rPr>
              <w:t xml:space="preserve">adresi </w:t>
            </w:r>
            <w:r>
              <w:rPr>
                <w:spacing w:val="-2"/>
                <w:sz w:val="18"/>
              </w:rPr>
              <w:t>..................................................</w:t>
            </w:r>
          </w:p>
          <w:p w:rsidR="00241465" w:rsidRDefault="00F71057">
            <w:pPr>
              <w:pStyle w:val="TableParagraph"/>
              <w:spacing w:before="93" w:line="348" w:lineRule="auto"/>
              <w:ind w:left="935" w:right="2317"/>
              <w:rPr>
                <w:sz w:val="18"/>
              </w:rPr>
            </w:pPr>
            <w:r>
              <w:rPr>
                <w:spacing w:val="-2"/>
                <w:sz w:val="18"/>
              </w:rPr>
              <w:t xml:space="preserve">.................................................................................................. </w:t>
            </w:r>
            <w:r>
              <w:rPr>
                <w:sz w:val="18"/>
              </w:rPr>
              <w:t>Teleks ..........................................................</w:t>
            </w:r>
          </w:p>
          <w:p w:rsidR="00241465" w:rsidRDefault="00F71057">
            <w:pPr>
              <w:pStyle w:val="TableParagraph"/>
              <w:spacing w:line="207" w:lineRule="exact"/>
              <w:ind w:left="935"/>
              <w:rPr>
                <w:sz w:val="18"/>
              </w:rPr>
            </w:pPr>
            <w:r>
              <w:rPr>
                <w:sz w:val="18"/>
              </w:rPr>
              <w:t>Telefon</w:t>
            </w:r>
            <w:r>
              <w:rPr>
                <w:spacing w:val="-9"/>
                <w:sz w:val="18"/>
              </w:rPr>
              <w:t xml:space="preserve"> </w:t>
            </w:r>
            <w:r>
              <w:rPr>
                <w:sz w:val="18"/>
              </w:rPr>
              <w:t>.........................Faks</w:t>
            </w:r>
            <w:r>
              <w:rPr>
                <w:spacing w:val="-5"/>
                <w:sz w:val="18"/>
              </w:rPr>
              <w:t xml:space="preserve"> </w:t>
            </w:r>
            <w:r>
              <w:rPr>
                <w:sz w:val="18"/>
              </w:rPr>
              <w:t>..................................E-posta</w:t>
            </w:r>
            <w:r>
              <w:rPr>
                <w:spacing w:val="-10"/>
                <w:sz w:val="18"/>
              </w:rPr>
              <w:t xml:space="preserve"> </w:t>
            </w:r>
            <w:r>
              <w:rPr>
                <w:spacing w:val="-2"/>
                <w:sz w:val="18"/>
              </w:rPr>
              <w:t>.....</w:t>
            </w:r>
          </w:p>
        </w:tc>
      </w:tr>
      <w:tr w:rsidR="00241465">
        <w:trPr>
          <w:trHeight w:val="1740"/>
        </w:trPr>
        <w:tc>
          <w:tcPr>
            <w:tcW w:w="7926" w:type="dxa"/>
          </w:tcPr>
          <w:p w:rsidR="00241465" w:rsidRDefault="00F71057">
            <w:pPr>
              <w:pStyle w:val="TableParagraph"/>
              <w:tabs>
                <w:tab w:val="left" w:pos="935"/>
              </w:tabs>
              <w:spacing w:before="42" w:line="278" w:lineRule="auto"/>
              <w:ind w:left="935" w:right="49" w:hanging="886"/>
              <w:rPr>
                <w:sz w:val="18"/>
              </w:rPr>
            </w:pPr>
            <w:r>
              <w:rPr>
                <w:b/>
                <w:spacing w:val="-10"/>
                <w:sz w:val="18"/>
              </w:rPr>
              <w:t>3</w:t>
            </w:r>
            <w:r>
              <w:rPr>
                <w:b/>
                <w:sz w:val="18"/>
              </w:rPr>
              <w:tab/>
            </w:r>
            <w:r>
              <w:rPr>
                <w:sz w:val="18"/>
              </w:rPr>
              <w:t>Sözleşme makamının bulunduğu devletteki temsilcisi, eğer varsa (yabancı bir lider ortağı olan ortak girişim / konsorsiyumlar için)</w:t>
            </w:r>
          </w:p>
          <w:p w:rsidR="00241465" w:rsidRDefault="00F71057">
            <w:pPr>
              <w:pStyle w:val="TableParagraph"/>
              <w:spacing w:before="60"/>
              <w:ind w:left="935"/>
              <w:rPr>
                <w:sz w:val="18"/>
              </w:rPr>
            </w:pPr>
            <w:r>
              <w:rPr>
                <w:sz w:val="18"/>
              </w:rPr>
              <w:t>Ofis</w:t>
            </w:r>
            <w:r>
              <w:rPr>
                <w:spacing w:val="-2"/>
                <w:sz w:val="18"/>
              </w:rPr>
              <w:t xml:space="preserve"> </w:t>
            </w:r>
            <w:r>
              <w:rPr>
                <w:sz w:val="18"/>
              </w:rPr>
              <w:t>adresi</w:t>
            </w:r>
            <w:r>
              <w:rPr>
                <w:spacing w:val="-2"/>
                <w:sz w:val="18"/>
              </w:rPr>
              <w:t xml:space="preserve"> ...........................................................................</w:t>
            </w:r>
          </w:p>
          <w:p w:rsidR="00241465" w:rsidRDefault="00F71057">
            <w:pPr>
              <w:pStyle w:val="TableParagraph"/>
              <w:spacing w:before="93" w:line="348" w:lineRule="auto"/>
              <w:ind w:left="935" w:right="2317"/>
              <w:rPr>
                <w:sz w:val="18"/>
              </w:rPr>
            </w:pPr>
            <w:r>
              <w:rPr>
                <w:spacing w:val="-2"/>
                <w:sz w:val="18"/>
              </w:rPr>
              <w:t xml:space="preserve">.................................................................................................. </w:t>
            </w:r>
            <w:r>
              <w:rPr>
                <w:sz w:val="18"/>
              </w:rPr>
              <w:t>Teleks ..........................................................</w:t>
            </w:r>
          </w:p>
          <w:p w:rsidR="00241465" w:rsidRDefault="00F71057">
            <w:pPr>
              <w:pStyle w:val="TableParagraph"/>
              <w:spacing w:line="207" w:lineRule="exact"/>
              <w:ind w:left="935"/>
              <w:rPr>
                <w:sz w:val="18"/>
              </w:rPr>
            </w:pPr>
            <w:r>
              <w:rPr>
                <w:sz w:val="18"/>
              </w:rPr>
              <w:t>Telefon</w:t>
            </w:r>
            <w:r>
              <w:rPr>
                <w:spacing w:val="-9"/>
                <w:sz w:val="18"/>
              </w:rPr>
              <w:t xml:space="preserve"> </w:t>
            </w:r>
            <w:r>
              <w:rPr>
                <w:sz w:val="18"/>
              </w:rPr>
              <w:t>..............................Faks</w:t>
            </w:r>
            <w:r>
              <w:rPr>
                <w:spacing w:val="-4"/>
                <w:sz w:val="18"/>
              </w:rPr>
              <w:t xml:space="preserve"> </w:t>
            </w:r>
            <w:r>
              <w:rPr>
                <w:spacing w:val="-2"/>
                <w:sz w:val="18"/>
              </w:rPr>
              <w:t>.........................................</w:t>
            </w:r>
          </w:p>
        </w:tc>
      </w:tr>
      <w:tr w:rsidR="00241465">
        <w:trPr>
          <w:trHeight w:val="1500"/>
        </w:trPr>
        <w:tc>
          <w:tcPr>
            <w:tcW w:w="7926" w:type="dxa"/>
          </w:tcPr>
          <w:p w:rsidR="00241465" w:rsidRDefault="00F71057">
            <w:pPr>
              <w:pStyle w:val="TableParagraph"/>
              <w:tabs>
                <w:tab w:val="left" w:pos="935"/>
              </w:tabs>
              <w:spacing w:before="43"/>
              <w:ind w:left="50"/>
              <w:rPr>
                <w:sz w:val="18"/>
              </w:rPr>
            </w:pPr>
            <w:r>
              <w:rPr>
                <w:b/>
                <w:spacing w:val="-10"/>
                <w:sz w:val="18"/>
              </w:rPr>
              <w:t>4</w:t>
            </w:r>
            <w:r>
              <w:rPr>
                <w:b/>
                <w:sz w:val="18"/>
              </w:rPr>
              <w:tab/>
            </w:r>
            <w:r>
              <w:rPr>
                <w:sz w:val="18"/>
              </w:rPr>
              <w:t>Ortakların</w:t>
            </w:r>
            <w:r>
              <w:rPr>
                <w:spacing w:val="-2"/>
                <w:sz w:val="18"/>
              </w:rPr>
              <w:t xml:space="preserve"> isimleri</w:t>
            </w:r>
          </w:p>
          <w:p w:rsidR="00241465" w:rsidRDefault="00F71057">
            <w:pPr>
              <w:pStyle w:val="TableParagraph"/>
              <w:numPr>
                <w:ilvl w:val="0"/>
                <w:numId w:val="2"/>
              </w:numPr>
              <w:tabs>
                <w:tab w:val="left" w:pos="1360"/>
              </w:tabs>
              <w:spacing w:before="93"/>
              <w:rPr>
                <w:sz w:val="18"/>
              </w:rPr>
            </w:pPr>
            <w:r>
              <w:rPr>
                <w:spacing w:val="-2"/>
                <w:sz w:val="18"/>
              </w:rPr>
              <w:t>..............................................................................................</w:t>
            </w:r>
          </w:p>
          <w:p w:rsidR="00241465" w:rsidRDefault="00F71057">
            <w:pPr>
              <w:pStyle w:val="TableParagraph"/>
              <w:numPr>
                <w:ilvl w:val="0"/>
                <w:numId w:val="2"/>
              </w:numPr>
              <w:tabs>
                <w:tab w:val="left" w:pos="1360"/>
              </w:tabs>
              <w:spacing w:before="93"/>
              <w:rPr>
                <w:sz w:val="18"/>
              </w:rPr>
            </w:pPr>
            <w:r>
              <w:rPr>
                <w:spacing w:val="-2"/>
                <w:sz w:val="18"/>
              </w:rPr>
              <w:t>.......................................................................................</w:t>
            </w:r>
            <w:r>
              <w:rPr>
                <w:spacing w:val="30"/>
                <w:sz w:val="18"/>
              </w:rPr>
              <w:t xml:space="preserve">  </w:t>
            </w:r>
            <w:r>
              <w:rPr>
                <w:spacing w:val="-2"/>
                <w:sz w:val="18"/>
              </w:rPr>
              <w:t>.......</w:t>
            </w:r>
          </w:p>
          <w:p w:rsidR="00241465" w:rsidRDefault="00F71057">
            <w:pPr>
              <w:pStyle w:val="TableParagraph"/>
              <w:numPr>
                <w:ilvl w:val="0"/>
                <w:numId w:val="2"/>
              </w:numPr>
              <w:tabs>
                <w:tab w:val="left" w:pos="1360"/>
              </w:tabs>
              <w:spacing w:before="93"/>
              <w:rPr>
                <w:sz w:val="18"/>
              </w:rPr>
            </w:pPr>
            <w:r>
              <w:rPr>
                <w:spacing w:val="-2"/>
                <w:sz w:val="18"/>
              </w:rPr>
              <w:t>..............................................................................................</w:t>
            </w:r>
          </w:p>
          <w:p w:rsidR="00241465" w:rsidRDefault="00F71057">
            <w:pPr>
              <w:pStyle w:val="TableParagraph"/>
              <w:spacing w:before="93"/>
              <w:ind w:left="935"/>
              <w:rPr>
                <w:sz w:val="18"/>
              </w:rPr>
            </w:pPr>
            <w:r>
              <w:rPr>
                <w:sz w:val="18"/>
              </w:rPr>
              <w:t>vb.</w:t>
            </w:r>
            <w:r>
              <w:rPr>
                <w:spacing w:val="54"/>
                <w:sz w:val="18"/>
              </w:rPr>
              <w:t xml:space="preserve">  </w:t>
            </w:r>
            <w:r>
              <w:rPr>
                <w:spacing w:val="-2"/>
                <w:sz w:val="18"/>
              </w:rPr>
              <w:t>............................................................................................</w:t>
            </w:r>
          </w:p>
        </w:tc>
      </w:tr>
      <w:tr w:rsidR="00241465">
        <w:trPr>
          <w:trHeight w:val="900"/>
        </w:trPr>
        <w:tc>
          <w:tcPr>
            <w:tcW w:w="7926" w:type="dxa"/>
          </w:tcPr>
          <w:p w:rsidR="00241465" w:rsidRDefault="00F71057">
            <w:pPr>
              <w:pStyle w:val="TableParagraph"/>
              <w:tabs>
                <w:tab w:val="left" w:pos="935"/>
              </w:tabs>
              <w:spacing w:before="42"/>
              <w:ind w:left="50"/>
              <w:rPr>
                <w:sz w:val="18"/>
              </w:rPr>
            </w:pPr>
            <w:r>
              <w:rPr>
                <w:b/>
                <w:spacing w:val="-10"/>
                <w:sz w:val="18"/>
              </w:rPr>
              <w:t>5</w:t>
            </w:r>
            <w:r>
              <w:rPr>
                <w:b/>
                <w:sz w:val="18"/>
              </w:rPr>
              <w:tab/>
            </w:r>
            <w:r>
              <w:rPr>
                <w:sz w:val="18"/>
              </w:rPr>
              <w:t>Lider</w:t>
            </w:r>
            <w:r>
              <w:rPr>
                <w:spacing w:val="-2"/>
                <w:sz w:val="18"/>
              </w:rPr>
              <w:t xml:space="preserve"> </w:t>
            </w:r>
            <w:r>
              <w:rPr>
                <w:sz w:val="18"/>
              </w:rPr>
              <w:t xml:space="preserve">ortağın </w:t>
            </w:r>
            <w:r>
              <w:rPr>
                <w:spacing w:val="-5"/>
                <w:sz w:val="18"/>
              </w:rPr>
              <w:t>adı</w:t>
            </w:r>
          </w:p>
          <w:p w:rsidR="00241465" w:rsidRDefault="00F71057">
            <w:pPr>
              <w:pStyle w:val="TableParagraph"/>
              <w:spacing w:before="93"/>
              <w:ind w:left="935"/>
              <w:rPr>
                <w:sz w:val="18"/>
              </w:rPr>
            </w:pPr>
            <w:r>
              <w:rPr>
                <w:spacing w:val="-2"/>
                <w:sz w:val="18"/>
              </w:rPr>
              <w:t>..................................................................................................</w:t>
            </w:r>
          </w:p>
          <w:p w:rsidR="00241465" w:rsidRDefault="00F71057">
            <w:pPr>
              <w:pStyle w:val="TableParagraph"/>
              <w:spacing w:before="93"/>
              <w:ind w:left="935"/>
              <w:rPr>
                <w:sz w:val="18"/>
              </w:rPr>
            </w:pPr>
            <w:r>
              <w:rPr>
                <w:spacing w:val="-2"/>
                <w:sz w:val="18"/>
              </w:rPr>
              <w:t>..................................................................................................</w:t>
            </w:r>
          </w:p>
        </w:tc>
      </w:tr>
      <w:tr w:rsidR="00241465">
        <w:trPr>
          <w:trHeight w:val="1200"/>
        </w:trPr>
        <w:tc>
          <w:tcPr>
            <w:tcW w:w="7926" w:type="dxa"/>
          </w:tcPr>
          <w:p w:rsidR="00241465" w:rsidRDefault="00F71057">
            <w:pPr>
              <w:pStyle w:val="TableParagraph"/>
              <w:tabs>
                <w:tab w:val="left" w:pos="935"/>
              </w:tabs>
              <w:spacing w:before="42"/>
              <w:ind w:left="50"/>
              <w:rPr>
                <w:sz w:val="18"/>
              </w:rPr>
            </w:pPr>
            <w:r>
              <w:rPr>
                <w:b/>
                <w:spacing w:val="-10"/>
                <w:sz w:val="18"/>
              </w:rPr>
              <w:t>6</w:t>
            </w:r>
            <w:r>
              <w:rPr>
                <w:b/>
                <w:sz w:val="18"/>
              </w:rPr>
              <w:tab/>
            </w:r>
            <w:r>
              <w:rPr>
                <w:sz w:val="18"/>
              </w:rPr>
              <w:t>Ortak</w:t>
            </w:r>
            <w:r>
              <w:rPr>
                <w:spacing w:val="-4"/>
                <w:sz w:val="18"/>
              </w:rPr>
              <w:t xml:space="preserve"> </w:t>
            </w:r>
            <w:r>
              <w:rPr>
                <w:sz w:val="18"/>
              </w:rPr>
              <w:t>girişim/konsorsiyumun</w:t>
            </w:r>
            <w:r>
              <w:rPr>
                <w:spacing w:val="-2"/>
                <w:sz w:val="18"/>
              </w:rPr>
              <w:t xml:space="preserve"> </w:t>
            </w:r>
            <w:r>
              <w:rPr>
                <w:sz w:val="18"/>
              </w:rPr>
              <w:t>oluşumu</w:t>
            </w:r>
            <w:r>
              <w:rPr>
                <w:spacing w:val="-2"/>
                <w:sz w:val="18"/>
              </w:rPr>
              <w:t xml:space="preserve"> </w:t>
            </w:r>
            <w:r>
              <w:rPr>
                <w:sz w:val="18"/>
              </w:rPr>
              <w:t>ile</w:t>
            </w:r>
            <w:r>
              <w:rPr>
                <w:spacing w:val="-4"/>
                <w:sz w:val="18"/>
              </w:rPr>
              <w:t xml:space="preserve"> </w:t>
            </w:r>
            <w:r>
              <w:rPr>
                <w:sz w:val="18"/>
              </w:rPr>
              <w:t>ilgili</w:t>
            </w:r>
            <w:r>
              <w:rPr>
                <w:spacing w:val="-2"/>
                <w:sz w:val="18"/>
              </w:rPr>
              <w:t xml:space="preserve"> anlaşma</w:t>
            </w:r>
          </w:p>
          <w:p w:rsidR="00241465" w:rsidRDefault="00F71057">
            <w:pPr>
              <w:pStyle w:val="TableParagraph"/>
              <w:numPr>
                <w:ilvl w:val="0"/>
                <w:numId w:val="1"/>
              </w:numPr>
              <w:tabs>
                <w:tab w:val="left" w:pos="1360"/>
              </w:tabs>
              <w:spacing w:before="93"/>
              <w:rPr>
                <w:sz w:val="18"/>
              </w:rPr>
            </w:pPr>
            <w:r>
              <w:rPr>
                <w:sz w:val="18"/>
              </w:rPr>
              <w:t>İmza</w:t>
            </w:r>
            <w:r>
              <w:rPr>
                <w:spacing w:val="-4"/>
                <w:sz w:val="18"/>
              </w:rPr>
              <w:t xml:space="preserve"> </w:t>
            </w:r>
            <w:r>
              <w:rPr>
                <w:sz w:val="18"/>
              </w:rPr>
              <w:t xml:space="preserve">tarihi: </w:t>
            </w:r>
            <w:r>
              <w:rPr>
                <w:spacing w:val="-2"/>
                <w:sz w:val="18"/>
              </w:rPr>
              <w:t>................................................................</w:t>
            </w:r>
          </w:p>
          <w:p w:rsidR="00241465" w:rsidRDefault="00F71057">
            <w:pPr>
              <w:pStyle w:val="TableParagraph"/>
              <w:numPr>
                <w:ilvl w:val="0"/>
                <w:numId w:val="1"/>
              </w:numPr>
              <w:tabs>
                <w:tab w:val="left" w:pos="1360"/>
              </w:tabs>
              <w:spacing w:before="93"/>
              <w:rPr>
                <w:sz w:val="18"/>
              </w:rPr>
            </w:pPr>
            <w:r>
              <w:rPr>
                <w:sz w:val="18"/>
              </w:rPr>
              <w:t>Yeri:</w:t>
            </w:r>
            <w:r>
              <w:rPr>
                <w:spacing w:val="-2"/>
                <w:sz w:val="18"/>
              </w:rPr>
              <w:t xml:space="preserve"> ...................................................................................</w:t>
            </w:r>
          </w:p>
          <w:p w:rsidR="00241465" w:rsidRDefault="00F71057">
            <w:pPr>
              <w:pStyle w:val="TableParagraph"/>
              <w:numPr>
                <w:ilvl w:val="0"/>
                <w:numId w:val="1"/>
              </w:numPr>
              <w:tabs>
                <w:tab w:val="left" w:pos="1360"/>
              </w:tabs>
              <w:spacing w:before="93"/>
              <w:rPr>
                <w:sz w:val="18"/>
              </w:rPr>
            </w:pPr>
            <w:r>
              <w:rPr>
                <w:sz w:val="18"/>
              </w:rPr>
              <w:t>Ek</w:t>
            </w:r>
            <w:r>
              <w:rPr>
                <w:spacing w:val="-2"/>
                <w:sz w:val="18"/>
              </w:rPr>
              <w:t xml:space="preserve"> </w:t>
            </w:r>
            <w:r>
              <w:rPr>
                <w:sz w:val="18"/>
              </w:rPr>
              <w:t>–</w:t>
            </w:r>
            <w:r>
              <w:rPr>
                <w:spacing w:val="1"/>
                <w:sz w:val="18"/>
              </w:rPr>
              <w:t xml:space="preserve"> </w:t>
            </w:r>
            <w:r>
              <w:rPr>
                <w:sz w:val="18"/>
              </w:rPr>
              <w:t>ortak</w:t>
            </w:r>
            <w:r>
              <w:rPr>
                <w:spacing w:val="-3"/>
                <w:sz w:val="18"/>
              </w:rPr>
              <w:t xml:space="preserve"> </w:t>
            </w:r>
            <w:r>
              <w:rPr>
                <w:sz w:val="18"/>
              </w:rPr>
              <w:t>girişim</w:t>
            </w:r>
            <w:r>
              <w:rPr>
                <w:spacing w:val="-3"/>
                <w:sz w:val="18"/>
              </w:rPr>
              <w:t xml:space="preserve"> </w:t>
            </w:r>
            <w:r>
              <w:rPr>
                <w:sz w:val="18"/>
              </w:rPr>
              <w:t>/ konsorsiyum</w:t>
            </w:r>
            <w:r>
              <w:rPr>
                <w:spacing w:val="-3"/>
                <w:sz w:val="18"/>
              </w:rPr>
              <w:t xml:space="preserve"> </w:t>
            </w:r>
            <w:r>
              <w:rPr>
                <w:spacing w:val="-2"/>
                <w:sz w:val="18"/>
              </w:rPr>
              <w:t>sözleşmesi</w:t>
            </w:r>
          </w:p>
        </w:tc>
      </w:tr>
      <w:tr w:rsidR="00241465">
        <w:trPr>
          <w:trHeight w:val="1990"/>
        </w:trPr>
        <w:tc>
          <w:tcPr>
            <w:tcW w:w="7926" w:type="dxa"/>
          </w:tcPr>
          <w:p w:rsidR="00241465" w:rsidRDefault="00F71057">
            <w:pPr>
              <w:pStyle w:val="TableParagraph"/>
              <w:tabs>
                <w:tab w:val="left" w:pos="935"/>
              </w:tabs>
              <w:spacing w:before="42" w:line="278" w:lineRule="auto"/>
              <w:ind w:left="935" w:right="49" w:hanging="886"/>
              <w:rPr>
                <w:sz w:val="18"/>
              </w:rPr>
            </w:pPr>
            <w:r>
              <w:rPr>
                <w:b/>
                <w:spacing w:val="-10"/>
                <w:sz w:val="18"/>
              </w:rPr>
              <w:t>7</w:t>
            </w:r>
            <w:r>
              <w:rPr>
                <w:b/>
                <w:sz w:val="18"/>
              </w:rPr>
              <w:tab/>
            </w:r>
            <w:r>
              <w:rPr>
                <w:sz w:val="18"/>
              </w:rPr>
              <w:t>Ortakların her biri tarafından yapılacak işlerin türü de belirtilerek ortaklar arasında önerilen iş bölümü (% olarak)</w:t>
            </w:r>
          </w:p>
          <w:p w:rsidR="00241465" w:rsidRDefault="00F71057">
            <w:pPr>
              <w:pStyle w:val="TableParagraph"/>
              <w:spacing w:before="61"/>
              <w:ind w:left="935"/>
              <w:rPr>
                <w:sz w:val="18"/>
              </w:rPr>
            </w:pPr>
            <w:r>
              <w:rPr>
                <w:spacing w:val="-2"/>
                <w:sz w:val="18"/>
              </w:rPr>
              <w:t>..................................................................................................</w:t>
            </w:r>
          </w:p>
          <w:p w:rsidR="00241465" w:rsidRDefault="00F71057">
            <w:pPr>
              <w:pStyle w:val="TableParagraph"/>
              <w:spacing w:before="93"/>
              <w:ind w:left="935"/>
              <w:rPr>
                <w:sz w:val="18"/>
              </w:rPr>
            </w:pPr>
            <w:r>
              <w:rPr>
                <w:spacing w:val="-2"/>
                <w:sz w:val="18"/>
              </w:rPr>
              <w:t>..................................................................................................</w:t>
            </w:r>
          </w:p>
          <w:p w:rsidR="00241465" w:rsidRDefault="00F71057">
            <w:pPr>
              <w:pStyle w:val="TableParagraph"/>
              <w:spacing w:before="93"/>
              <w:ind w:left="935"/>
              <w:rPr>
                <w:sz w:val="18"/>
              </w:rPr>
            </w:pPr>
            <w:r>
              <w:rPr>
                <w:spacing w:val="-2"/>
                <w:sz w:val="18"/>
              </w:rPr>
              <w:t>..................................................................................................</w:t>
            </w:r>
          </w:p>
          <w:p w:rsidR="00241465" w:rsidRDefault="00F71057">
            <w:pPr>
              <w:pStyle w:val="TableParagraph"/>
              <w:spacing w:before="93"/>
              <w:ind w:left="935"/>
              <w:rPr>
                <w:sz w:val="18"/>
              </w:rPr>
            </w:pPr>
            <w:r>
              <w:rPr>
                <w:spacing w:val="-2"/>
                <w:sz w:val="18"/>
              </w:rPr>
              <w:t>..................................................................................................</w:t>
            </w:r>
          </w:p>
          <w:p w:rsidR="00241465" w:rsidRDefault="00F71057">
            <w:pPr>
              <w:pStyle w:val="TableParagraph"/>
              <w:spacing w:before="93" w:line="187" w:lineRule="exact"/>
              <w:ind w:left="935"/>
              <w:rPr>
                <w:sz w:val="18"/>
              </w:rPr>
            </w:pPr>
            <w:r>
              <w:rPr>
                <w:spacing w:val="-2"/>
                <w:sz w:val="18"/>
              </w:rPr>
              <w:t>..................................................................................................</w:t>
            </w:r>
          </w:p>
        </w:tc>
      </w:tr>
    </w:tbl>
    <w:p w:rsidR="00241465" w:rsidRDefault="00241465">
      <w:pPr>
        <w:pStyle w:val="GvdeMetni"/>
        <w:rPr>
          <w:sz w:val="18"/>
        </w:rPr>
      </w:pPr>
    </w:p>
    <w:p w:rsidR="00241465" w:rsidRDefault="00241465">
      <w:pPr>
        <w:pStyle w:val="GvdeMetni"/>
        <w:rPr>
          <w:sz w:val="18"/>
        </w:rPr>
      </w:pPr>
    </w:p>
    <w:p w:rsidR="00241465" w:rsidRDefault="00241465">
      <w:pPr>
        <w:pStyle w:val="GvdeMetni"/>
        <w:rPr>
          <w:sz w:val="18"/>
        </w:rPr>
      </w:pPr>
    </w:p>
    <w:p w:rsidR="00241465" w:rsidRDefault="00241465">
      <w:pPr>
        <w:pStyle w:val="GvdeMetni"/>
        <w:spacing w:before="27"/>
        <w:rPr>
          <w:sz w:val="18"/>
        </w:rPr>
      </w:pPr>
    </w:p>
    <w:p w:rsidR="00241465" w:rsidRDefault="00F71057">
      <w:pPr>
        <w:ind w:right="1281"/>
        <w:jc w:val="right"/>
        <w:rPr>
          <w:i/>
          <w:sz w:val="20"/>
        </w:rPr>
      </w:pPr>
      <w:r>
        <w:rPr>
          <w:i/>
          <w:sz w:val="20"/>
        </w:rPr>
        <w:t>İmza</w:t>
      </w:r>
      <w:r>
        <w:rPr>
          <w:i/>
          <w:spacing w:val="-4"/>
          <w:sz w:val="20"/>
        </w:rPr>
        <w:t xml:space="preserve"> </w:t>
      </w:r>
      <w:r>
        <w:rPr>
          <w:i/>
          <w:spacing w:val="-2"/>
          <w:sz w:val="20"/>
        </w:rPr>
        <w:t>....................................................</w:t>
      </w:r>
    </w:p>
    <w:p w:rsidR="00241465" w:rsidRDefault="00F71057">
      <w:pPr>
        <w:spacing w:before="6"/>
        <w:ind w:right="1276"/>
        <w:jc w:val="right"/>
        <w:rPr>
          <w:sz w:val="20"/>
        </w:rPr>
      </w:pPr>
      <w:r>
        <w:rPr>
          <w:i/>
          <w:sz w:val="20"/>
        </w:rPr>
        <w:t>(</w:t>
      </w:r>
      <w:proofErr w:type="gramStart"/>
      <w:r>
        <w:rPr>
          <w:i/>
          <w:sz w:val="20"/>
        </w:rPr>
        <w:t>istekli</w:t>
      </w:r>
      <w:proofErr w:type="gramEnd"/>
      <w:r>
        <w:rPr>
          <w:i/>
          <w:spacing w:val="-6"/>
          <w:sz w:val="20"/>
        </w:rPr>
        <w:t xml:space="preserve"> </w:t>
      </w:r>
      <w:r>
        <w:rPr>
          <w:i/>
          <w:sz w:val="20"/>
        </w:rPr>
        <w:t>adına</w:t>
      </w:r>
      <w:r>
        <w:rPr>
          <w:i/>
          <w:spacing w:val="-3"/>
          <w:sz w:val="20"/>
        </w:rPr>
        <w:t xml:space="preserve"> </w:t>
      </w:r>
      <w:r>
        <w:rPr>
          <w:i/>
          <w:sz w:val="20"/>
        </w:rPr>
        <w:t>imza</w:t>
      </w:r>
      <w:r>
        <w:rPr>
          <w:i/>
          <w:spacing w:val="-4"/>
          <w:sz w:val="20"/>
        </w:rPr>
        <w:t xml:space="preserve"> </w:t>
      </w:r>
      <w:r>
        <w:rPr>
          <w:i/>
          <w:sz w:val="20"/>
        </w:rPr>
        <w:t>atmaya</w:t>
      </w:r>
      <w:r>
        <w:rPr>
          <w:i/>
          <w:spacing w:val="-4"/>
          <w:sz w:val="20"/>
        </w:rPr>
        <w:t xml:space="preserve"> </w:t>
      </w:r>
      <w:r>
        <w:rPr>
          <w:i/>
          <w:sz w:val="20"/>
        </w:rPr>
        <w:t>yetkili</w:t>
      </w:r>
      <w:r>
        <w:rPr>
          <w:i/>
          <w:spacing w:val="-5"/>
          <w:sz w:val="20"/>
        </w:rPr>
        <w:t xml:space="preserve"> </w:t>
      </w:r>
      <w:r>
        <w:rPr>
          <w:i/>
          <w:sz w:val="20"/>
        </w:rPr>
        <w:t>kişi</w:t>
      </w:r>
      <w:r>
        <w:rPr>
          <w:i/>
          <w:spacing w:val="-6"/>
          <w:sz w:val="20"/>
        </w:rPr>
        <w:t xml:space="preserve"> </w:t>
      </w:r>
      <w:r>
        <w:rPr>
          <w:i/>
          <w:sz w:val="20"/>
        </w:rPr>
        <w:t>ya</w:t>
      </w:r>
      <w:r>
        <w:rPr>
          <w:i/>
          <w:spacing w:val="-3"/>
          <w:sz w:val="20"/>
        </w:rPr>
        <w:t xml:space="preserve"> </w:t>
      </w:r>
      <w:r>
        <w:rPr>
          <w:i/>
          <w:sz w:val="20"/>
        </w:rPr>
        <w:t>da</w:t>
      </w:r>
      <w:r>
        <w:rPr>
          <w:i/>
          <w:spacing w:val="-4"/>
          <w:sz w:val="20"/>
        </w:rPr>
        <w:t xml:space="preserve"> </w:t>
      </w:r>
      <w:r>
        <w:rPr>
          <w:i/>
          <w:spacing w:val="-2"/>
          <w:sz w:val="20"/>
        </w:rPr>
        <w:t>kişiler</w:t>
      </w:r>
      <w:r>
        <w:rPr>
          <w:spacing w:val="-2"/>
          <w:sz w:val="20"/>
        </w:rPr>
        <w:t>)</w:t>
      </w:r>
    </w:p>
    <w:p w:rsidR="00241465" w:rsidRDefault="00241465">
      <w:pPr>
        <w:pStyle w:val="GvdeMetni"/>
      </w:pPr>
    </w:p>
    <w:p w:rsidR="00241465" w:rsidRDefault="00241465">
      <w:pPr>
        <w:pStyle w:val="GvdeMetni"/>
        <w:spacing w:before="15"/>
      </w:pPr>
    </w:p>
    <w:p w:rsidR="00241465" w:rsidRDefault="00F71057">
      <w:pPr>
        <w:pStyle w:val="GvdeMetni"/>
        <w:ind w:right="1279"/>
        <w:jc w:val="right"/>
      </w:pPr>
      <w:r>
        <w:t>Tarih</w:t>
      </w:r>
      <w:r>
        <w:rPr>
          <w:spacing w:val="-3"/>
        </w:rPr>
        <w:t xml:space="preserve"> </w:t>
      </w:r>
      <w:r>
        <w:rPr>
          <w:spacing w:val="-2"/>
        </w:rPr>
        <w:t>............................................</w:t>
      </w:r>
    </w:p>
    <w:p w:rsidR="00241465" w:rsidRDefault="00241465">
      <w:pPr>
        <w:pStyle w:val="GvdeMetni"/>
        <w:jc w:val="right"/>
        <w:sectPr w:rsidR="00241465">
          <w:pgSz w:w="11910" w:h="16840"/>
          <w:pgMar w:top="1040" w:right="141" w:bottom="1360" w:left="1133" w:header="838" w:footer="1169" w:gutter="0"/>
          <w:cols w:space="708"/>
        </w:sect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spacing w:before="83"/>
        <w:rPr>
          <w:sz w:val="24"/>
        </w:rPr>
      </w:pPr>
    </w:p>
    <w:p w:rsidR="00241465" w:rsidRDefault="00F71057">
      <w:pPr>
        <w:pStyle w:val="Balk2"/>
        <w:spacing w:before="1"/>
        <w:ind w:left="149" w:right="1142"/>
        <w:jc w:val="center"/>
      </w:pPr>
      <w:bookmarkStart w:id="10" w:name="_bookmark47"/>
      <w:bookmarkEnd w:id="10"/>
      <w:r>
        <w:t>Bölüm</w:t>
      </w:r>
      <w:r>
        <w:rPr>
          <w:spacing w:val="-4"/>
        </w:rPr>
        <w:t xml:space="preserve"> </w:t>
      </w:r>
      <w:r>
        <w:t>C:</w:t>
      </w:r>
      <w:r>
        <w:rPr>
          <w:spacing w:val="-2"/>
        </w:rPr>
        <w:t xml:space="preserve"> </w:t>
      </w:r>
      <w:r>
        <w:t>Diğer</w:t>
      </w:r>
      <w:r>
        <w:rPr>
          <w:spacing w:val="-1"/>
        </w:rPr>
        <w:t xml:space="preserve"> </w:t>
      </w:r>
      <w:r>
        <w:rPr>
          <w:spacing w:val="-2"/>
        </w:rPr>
        <w:t>Bilgiler</w:t>
      </w:r>
    </w:p>
    <w:p w:rsidR="00241465" w:rsidRDefault="00241465">
      <w:pPr>
        <w:pStyle w:val="Balk2"/>
        <w:jc w:val="center"/>
        <w:sectPr w:rsidR="00241465">
          <w:pgSz w:w="11910" w:h="16840"/>
          <w:pgMar w:top="1040" w:right="141" w:bottom="1360" w:left="1133" w:header="838" w:footer="1169" w:gutter="0"/>
          <w:cols w:space="708"/>
        </w:sectPr>
      </w:pPr>
    </w:p>
    <w:p w:rsidR="00241465" w:rsidRDefault="00241465">
      <w:pPr>
        <w:pStyle w:val="GvdeMetni"/>
        <w:spacing w:before="130"/>
        <w:rPr>
          <w:b/>
        </w:rPr>
      </w:pPr>
    </w:p>
    <w:p w:rsidR="00241465" w:rsidRDefault="00241465">
      <w:pPr>
        <w:pStyle w:val="GvdeMetni"/>
        <w:spacing w:before="83"/>
        <w:rPr>
          <w:sz w:val="24"/>
        </w:rPr>
      </w:pPr>
      <w:bookmarkStart w:id="11" w:name="_bookmark49"/>
      <w:bookmarkEnd w:id="11"/>
    </w:p>
    <w:p w:rsidR="00241465" w:rsidRDefault="00F71057">
      <w:pPr>
        <w:pStyle w:val="Balk2"/>
        <w:ind w:left="2781"/>
        <w:jc w:val="left"/>
      </w:pPr>
      <w:r>
        <w:t>İdari</w:t>
      </w:r>
      <w:r>
        <w:rPr>
          <w:spacing w:val="-5"/>
        </w:rPr>
        <w:t xml:space="preserve"> </w:t>
      </w:r>
      <w:r>
        <w:t>Uygunluk</w:t>
      </w:r>
      <w:r>
        <w:rPr>
          <w:spacing w:val="-5"/>
        </w:rPr>
        <w:t xml:space="preserve"> </w:t>
      </w:r>
      <w:r>
        <w:t>Değerlendirme</w:t>
      </w:r>
      <w:r>
        <w:rPr>
          <w:spacing w:val="-5"/>
        </w:rPr>
        <w:t xml:space="preserve"> </w:t>
      </w:r>
      <w:r>
        <w:rPr>
          <w:spacing w:val="-2"/>
        </w:rPr>
        <w:t>Tablosu</w:t>
      </w:r>
    </w:p>
    <w:p w:rsidR="00241465" w:rsidRDefault="00241465">
      <w:pPr>
        <w:pStyle w:val="GvdeMetni"/>
        <w:rPr>
          <w:b/>
          <w:sz w:val="16"/>
        </w:rPr>
      </w:pPr>
    </w:p>
    <w:p w:rsidR="00241465" w:rsidRDefault="00241465">
      <w:pPr>
        <w:pStyle w:val="GvdeMetni"/>
        <w:spacing w:before="149"/>
        <w:rPr>
          <w:b/>
          <w:sz w:val="16"/>
        </w:rPr>
      </w:pPr>
    </w:p>
    <w:p w:rsidR="00241465" w:rsidRDefault="00F71057">
      <w:pPr>
        <w:ind w:left="154" w:right="1142"/>
        <w:jc w:val="center"/>
        <w:rPr>
          <w:i/>
          <w:sz w:val="16"/>
        </w:rPr>
      </w:pPr>
      <w:r>
        <w:rPr>
          <w:i/>
          <w:color w:val="000000"/>
          <w:sz w:val="16"/>
          <w:highlight w:val="lightGray"/>
        </w:rPr>
        <w:t>&lt;Projenizin</w:t>
      </w:r>
      <w:r>
        <w:rPr>
          <w:i/>
          <w:color w:val="000000"/>
          <w:spacing w:val="-9"/>
          <w:sz w:val="16"/>
          <w:highlight w:val="lightGray"/>
        </w:rPr>
        <w:t xml:space="preserve"> </w:t>
      </w:r>
      <w:r>
        <w:rPr>
          <w:i/>
          <w:color w:val="000000"/>
          <w:spacing w:val="-4"/>
          <w:sz w:val="16"/>
          <w:highlight w:val="lightGray"/>
        </w:rPr>
        <w:t>adı&gt;</w:t>
      </w:r>
    </w:p>
    <w:p w:rsidR="00241465" w:rsidRDefault="00241465">
      <w:pPr>
        <w:pStyle w:val="GvdeMetni"/>
        <w:rPr>
          <w:i/>
          <w:sz w:val="16"/>
        </w:rPr>
      </w:pPr>
    </w:p>
    <w:p w:rsidR="00241465" w:rsidRDefault="00241465">
      <w:pPr>
        <w:pStyle w:val="GvdeMetni"/>
        <w:rPr>
          <w:i/>
          <w:sz w:val="16"/>
        </w:rPr>
      </w:pPr>
    </w:p>
    <w:p w:rsidR="00241465" w:rsidRDefault="00241465">
      <w:pPr>
        <w:pStyle w:val="GvdeMetni"/>
        <w:rPr>
          <w:i/>
          <w:sz w:val="16"/>
        </w:rPr>
      </w:pPr>
    </w:p>
    <w:p w:rsidR="00241465" w:rsidRDefault="00241465">
      <w:pPr>
        <w:pStyle w:val="GvdeMetni"/>
        <w:spacing w:before="174"/>
        <w:rPr>
          <w:i/>
          <w:sz w:val="16"/>
        </w:rPr>
      </w:pPr>
    </w:p>
    <w:p w:rsidR="00241465" w:rsidRDefault="00F71057">
      <w:pPr>
        <w:tabs>
          <w:tab w:val="left" w:pos="3993"/>
        </w:tabs>
        <w:ind w:left="283"/>
        <w:rPr>
          <w:sz w:val="24"/>
        </w:rPr>
      </w:pPr>
      <w:r>
        <w:rPr>
          <w:sz w:val="24"/>
        </w:rPr>
        <w:t>Teklif No.</w:t>
      </w:r>
      <w:r>
        <w:rPr>
          <w:spacing w:val="77"/>
          <w:sz w:val="24"/>
        </w:rPr>
        <w:t xml:space="preserve"> </w:t>
      </w:r>
      <w:r>
        <w:rPr>
          <w:sz w:val="24"/>
          <w:u w:val="single"/>
        </w:rPr>
        <w:tab/>
      </w:r>
    </w:p>
    <w:p w:rsidR="00241465" w:rsidRDefault="00F71057">
      <w:pPr>
        <w:tabs>
          <w:tab w:val="left" w:pos="1418"/>
          <w:tab w:val="left" w:pos="6993"/>
        </w:tabs>
        <w:spacing w:before="120"/>
        <w:ind w:left="283"/>
        <w:rPr>
          <w:sz w:val="24"/>
        </w:rPr>
      </w:pPr>
      <w:r>
        <w:rPr>
          <w:spacing w:val="-4"/>
          <w:sz w:val="24"/>
        </w:rPr>
        <w:t>Adı:</w:t>
      </w:r>
      <w:r>
        <w:rPr>
          <w:sz w:val="24"/>
        </w:rPr>
        <w:tab/>
      </w:r>
      <w:r>
        <w:rPr>
          <w:sz w:val="24"/>
          <w:u w:val="single"/>
        </w:rPr>
        <w:tab/>
      </w:r>
    </w:p>
    <w:p w:rsidR="00241465" w:rsidRDefault="00241465">
      <w:pPr>
        <w:pStyle w:val="GvdeMetni"/>
        <w:spacing w:before="120"/>
        <w:rPr>
          <w:sz w:val="24"/>
        </w:rPr>
      </w:pPr>
    </w:p>
    <w:p w:rsidR="00241465" w:rsidRDefault="00F71057">
      <w:pPr>
        <w:pStyle w:val="Balk2"/>
        <w:jc w:val="left"/>
      </w:pPr>
      <w:r>
        <w:t>İdari</w:t>
      </w:r>
      <w:r>
        <w:rPr>
          <w:spacing w:val="-4"/>
        </w:rPr>
        <w:t xml:space="preserve"> </w:t>
      </w:r>
      <w:r>
        <w:t>Uygunluk</w:t>
      </w:r>
      <w:r>
        <w:rPr>
          <w:spacing w:val="-3"/>
        </w:rPr>
        <w:t xml:space="preserve"> </w:t>
      </w:r>
      <w:r>
        <w:rPr>
          <w:spacing w:val="-2"/>
        </w:rPr>
        <w:t>Tablosu</w:t>
      </w:r>
    </w:p>
    <w:p w:rsidR="00241465" w:rsidRDefault="00241465">
      <w:pPr>
        <w:pStyle w:val="GvdeMetni"/>
        <w:spacing w:before="15" w:after="1"/>
        <w:rPr>
          <w:b/>
        </w:rPr>
      </w:pPr>
    </w:p>
    <w:tbl>
      <w:tblPr>
        <w:tblStyle w:val="TableNormal"/>
        <w:tblW w:w="0" w:type="auto"/>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2029"/>
        <w:gridCol w:w="778"/>
        <w:gridCol w:w="1030"/>
        <w:gridCol w:w="776"/>
        <w:gridCol w:w="781"/>
        <w:gridCol w:w="653"/>
        <w:gridCol w:w="1027"/>
        <w:gridCol w:w="653"/>
        <w:gridCol w:w="652"/>
      </w:tblGrid>
      <w:tr w:rsidR="00241465">
        <w:trPr>
          <w:trHeight w:val="2021"/>
        </w:trPr>
        <w:tc>
          <w:tcPr>
            <w:tcW w:w="528" w:type="dxa"/>
            <w:shd w:val="clear" w:color="auto" w:fill="DFDFDF"/>
            <w:textDirection w:val="btLr"/>
          </w:tcPr>
          <w:p w:rsidR="00241465" w:rsidRDefault="00F71057">
            <w:pPr>
              <w:pStyle w:val="TableParagraph"/>
              <w:spacing w:before="110"/>
              <w:ind w:left="383"/>
              <w:rPr>
                <w:sz w:val="20"/>
              </w:rPr>
            </w:pPr>
            <w:r>
              <w:rPr>
                <w:sz w:val="20"/>
              </w:rPr>
              <w:t>Teklif</w:t>
            </w:r>
            <w:r>
              <w:rPr>
                <w:spacing w:val="-4"/>
                <w:sz w:val="20"/>
              </w:rPr>
              <w:t xml:space="preserve"> </w:t>
            </w:r>
            <w:r>
              <w:rPr>
                <w:sz w:val="20"/>
              </w:rPr>
              <w:t>zarfı</w:t>
            </w:r>
            <w:r>
              <w:rPr>
                <w:spacing w:val="-5"/>
                <w:sz w:val="20"/>
              </w:rPr>
              <w:t xml:space="preserve"> No.</w:t>
            </w:r>
          </w:p>
        </w:tc>
        <w:tc>
          <w:tcPr>
            <w:tcW w:w="2029" w:type="dxa"/>
            <w:shd w:val="clear" w:color="auto" w:fill="DFDFDF"/>
          </w:tcPr>
          <w:p w:rsidR="00241465" w:rsidRDefault="00241465">
            <w:pPr>
              <w:pStyle w:val="TableParagraph"/>
              <w:rPr>
                <w:b/>
                <w:sz w:val="20"/>
              </w:rPr>
            </w:pPr>
          </w:p>
          <w:p w:rsidR="00241465" w:rsidRDefault="00241465">
            <w:pPr>
              <w:pStyle w:val="TableParagraph"/>
              <w:rPr>
                <w:b/>
                <w:sz w:val="20"/>
              </w:rPr>
            </w:pPr>
          </w:p>
          <w:p w:rsidR="00241465" w:rsidRDefault="00241465">
            <w:pPr>
              <w:pStyle w:val="TableParagraph"/>
              <w:spacing w:before="146"/>
              <w:rPr>
                <w:b/>
                <w:sz w:val="20"/>
              </w:rPr>
            </w:pPr>
          </w:p>
          <w:p w:rsidR="00241465" w:rsidRDefault="00F71057">
            <w:pPr>
              <w:pStyle w:val="TableParagraph"/>
              <w:ind w:left="230"/>
              <w:rPr>
                <w:sz w:val="20"/>
              </w:rPr>
            </w:pPr>
            <w:r>
              <w:rPr>
                <w:sz w:val="20"/>
              </w:rPr>
              <w:t>Teklif</w:t>
            </w:r>
            <w:r>
              <w:rPr>
                <w:spacing w:val="-8"/>
                <w:sz w:val="20"/>
              </w:rPr>
              <w:t xml:space="preserve"> </w:t>
            </w:r>
            <w:r>
              <w:rPr>
                <w:sz w:val="20"/>
              </w:rPr>
              <w:t>sahibinin</w:t>
            </w:r>
            <w:r>
              <w:rPr>
                <w:spacing w:val="-7"/>
                <w:sz w:val="20"/>
              </w:rPr>
              <w:t xml:space="preserve"> </w:t>
            </w:r>
            <w:r>
              <w:rPr>
                <w:spacing w:val="-5"/>
                <w:sz w:val="20"/>
              </w:rPr>
              <w:t>adı</w:t>
            </w:r>
          </w:p>
        </w:tc>
        <w:tc>
          <w:tcPr>
            <w:tcW w:w="778" w:type="dxa"/>
            <w:shd w:val="clear" w:color="auto" w:fill="DFDFDF"/>
            <w:textDirection w:val="btLr"/>
          </w:tcPr>
          <w:p w:rsidR="00241465" w:rsidRDefault="00F71057">
            <w:pPr>
              <w:pStyle w:val="TableParagraph"/>
              <w:tabs>
                <w:tab w:val="left" w:pos="1468"/>
              </w:tabs>
              <w:spacing w:before="112" w:line="247" w:lineRule="auto"/>
              <w:ind w:left="139" w:right="139" w:firstLine="175"/>
              <w:rPr>
                <w:sz w:val="18"/>
              </w:rPr>
            </w:pPr>
            <w:r>
              <w:rPr>
                <w:sz w:val="18"/>
              </w:rPr>
              <w:t>Teklif süresi içinde teslim edilmiş.</w:t>
            </w:r>
            <w:r>
              <w:rPr>
                <w:sz w:val="18"/>
              </w:rPr>
              <w:tab/>
            </w:r>
            <w:r>
              <w:rPr>
                <w:spacing w:val="-2"/>
                <w:sz w:val="18"/>
              </w:rPr>
              <w:t>(E/H)</w:t>
            </w:r>
          </w:p>
        </w:tc>
        <w:tc>
          <w:tcPr>
            <w:tcW w:w="1030" w:type="dxa"/>
            <w:shd w:val="clear" w:color="auto" w:fill="DFDFDF"/>
            <w:textDirection w:val="btLr"/>
          </w:tcPr>
          <w:p w:rsidR="00241465" w:rsidRDefault="00F71057">
            <w:pPr>
              <w:pStyle w:val="TableParagraph"/>
              <w:spacing w:before="111" w:line="247" w:lineRule="auto"/>
              <w:ind w:left="105" w:right="106"/>
              <w:jc w:val="center"/>
              <w:rPr>
                <w:sz w:val="18"/>
              </w:rPr>
            </w:pPr>
            <w:r>
              <w:rPr>
                <w:sz w:val="18"/>
              </w:rPr>
              <w:t>Teklif</w:t>
            </w:r>
            <w:r>
              <w:rPr>
                <w:spacing w:val="-12"/>
                <w:sz w:val="18"/>
              </w:rPr>
              <w:t xml:space="preserve"> </w:t>
            </w:r>
            <w:r>
              <w:rPr>
                <w:sz w:val="18"/>
              </w:rPr>
              <w:t>Usulüne</w:t>
            </w:r>
            <w:r>
              <w:rPr>
                <w:spacing w:val="-11"/>
                <w:sz w:val="18"/>
              </w:rPr>
              <w:t xml:space="preserve"> </w:t>
            </w:r>
            <w:r>
              <w:rPr>
                <w:sz w:val="18"/>
              </w:rPr>
              <w:t xml:space="preserve">uygun, kapalı olarak teslim </w:t>
            </w:r>
            <w:r>
              <w:rPr>
                <w:spacing w:val="-2"/>
                <w:sz w:val="18"/>
              </w:rPr>
              <w:t>edilmiş*</w:t>
            </w:r>
          </w:p>
          <w:p w:rsidR="00241465" w:rsidRDefault="00F71057">
            <w:pPr>
              <w:pStyle w:val="TableParagraph"/>
              <w:spacing w:line="206" w:lineRule="exact"/>
              <w:ind w:left="105" w:right="105"/>
              <w:jc w:val="center"/>
              <w:rPr>
                <w:sz w:val="18"/>
              </w:rPr>
            </w:pPr>
            <w:r>
              <w:rPr>
                <w:spacing w:val="-2"/>
                <w:sz w:val="18"/>
              </w:rPr>
              <w:t>(E/H)</w:t>
            </w:r>
          </w:p>
        </w:tc>
        <w:tc>
          <w:tcPr>
            <w:tcW w:w="776" w:type="dxa"/>
            <w:shd w:val="clear" w:color="auto" w:fill="DFDFDF"/>
            <w:textDirection w:val="btLr"/>
          </w:tcPr>
          <w:p w:rsidR="00241465" w:rsidRDefault="00F71057">
            <w:pPr>
              <w:pStyle w:val="TableParagraph"/>
              <w:spacing w:before="111" w:line="244" w:lineRule="auto"/>
              <w:ind w:left="105" w:right="106"/>
              <w:jc w:val="center"/>
              <w:rPr>
                <w:sz w:val="18"/>
              </w:rPr>
            </w:pPr>
            <w:r>
              <w:rPr>
                <w:sz w:val="18"/>
              </w:rPr>
              <w:t>Teklif</w:t>
            </w:r>
            <w:r>
              <w:rPr>
                <w:spacing w:val="-12"/>
                <w:sz w:val="18"/>
              </w:rPr>
              <w:t xml:space="preserve"> </w:t>
            </w:r>
            <w:r>
              <w:rPr>
                <w:sz w:val="18"/>
              </w:rPr>
              <w:t>sunum</w:t>
            </w:r>
            <w:r>
              <w:rPr>
                <w:spacing w:val="-11"/>
                <w:sz w:val="18"/>
              </w:rPr>
              <w:t xml:space="preserve"> </w:t>
            </w:r>
            <w:r>
              <w:rPr>
                <w:sz w:val="18"/>
              </w:rPr>
              <w:t xml:space="preserve">formu </w:t>
            </w:r>
            <w:r>
              <w:rPr>
                <w:spacing w:val="-2"/>
                <w:sz w:val="18"/>
              </w:rPr>
              <w:t>doldurulmuş.</w:t>
            </w:r>
          </w:p>
          <w:p w:rsidR="00241465" w:rsidRDefault="00F71057">
            <w:pPr>
              <w:pStyle w:val="TableParagraph"/>
              <w:spacing w:before="3"/>
              <w:ind w:left="150" w:right="105"/>
              <w:jc w:val="center"/>
              <w:rPr>
                <w:sz w:val="18"/>
              </w:rPr>
            </w:pPr>
            <w:r>
              <w:rPr>
                <w:spacing w:val="-2"/>
                <w:sz w:val="18"/>
              </w:rPr>
              <w:t>(E/H)</w:t>
            </w:r>
          </w:p>
        </w:tc>
        <w:tc>
          <w:tcPr>
            <w:tcW w:w="781" w:type="dxa"/>
            <w:shd w:val="clear" w:color="auto" w:fill="DFDFDF"/>
            <w:textDirection w:val="btLr"/>
          </w:tcPr>
          <w:p w:rsidR="00241465" w:rsidRDefault="00F71057">
            <w:pPr>
              <w:pStyle w:val="TableParagraph"/>
              <w:spacing w:before="111" w:line="247" w:lineRule="auto"/>
              <w:ind w:left="105" w:right="105"/>
              <w:jc w:val="center"/>
              <w:rPr>
                <w:sz w:val="18"/>
              </w:rPr>
            </w:pPr>
            <w:r>
              <w:rPr>
                <w:sz w:val="18"/>
              </w:rPr>
              <w:t>Beyanname</w:t>
            </w:r>
            <w:r>
              <w:rPr>
                <w:spacing w:val="-12"/>
                <w:sz w:val="18"/>
              </w:rPr>
              <w:t xml:space="preserve"> </w:t>
            </w:r>
            <w:r>
              <w:rPr>
                <w:sz w:val="18"/>
              </w:rPr>
              <w:t xml:space="preserve">formatı </w:t>
            </w:r>
            <w:r>
              <w:rPr>
                <w:spacing w:val="-2"/>
                <w:sz w:val="18"/>
              </w:rPr>
              <w:t>imzalı</w:t>
            </w:r>
          </w:p>
          <w:p w:rsidR="00241465" w:rsidRDefault="00F71057">
            <w:pPr>
              <w:pStyle w:val="TableParagraph"/>
              <w:ind w:left="105" w:right="105"/>
              <w:jc w:val="center"/>
              <w:rPr>
                <w:sz w:val="18"/>
              </w:rPr>
            </w:pPr>
            <w:r>
              <w:rPr>
                <w:spacing w:val="-2"/>
                <w:sz w:val="18"/>
              </w:rPr>
              <w:t>(E/H)</w:t>
            </w:r>
          </w:p>
        </w:tc>
        <w:tc>
          <w:tcPr>
            <w:tcW w:w="653" w:type="dxa"/>
            <w:shd w:val="clear" w:color="auto" w:fill="DFDFDF"/>
            <w:textDirection w:val="btLr"/>
          </w:tcPr>
          <w:p w:rsidR="00241465" w:rsidRDefault="00F71057">
            <w:pPr>
              <w:pStyle w:val="TableParagraph"/>
              <w:spacing w:before="110" w:line="244" w:lineRule="auto"/>
              <w:ind w:left="803" w:hanging="581"/>
              <w:rPr>
                <w:sz w:val="18"/>
              </w:rPr>
            </w:pPr>
            <w:r>
              <w:rPr>
                <w:sz w:val="18"/>
              </w:rPr>
              <w:t>Teknik</w:t>
            </w:r>
            <w:r>
              <w:rPr>
                <w:spacing w:val="-12"/>
                <w:sz w:val="18"/>
              </w:rPr>
              <w:t xml:space="preserve"> </w:t>
            </w:r>
            <w:r>
              <w:rPr>
                <w:sz w:val="18"/>
              </w:rPr>
              <w:t>Teklif</w:t>
            </w:r>
            <w:r>
              <w:rPr>
                <w:spacing w:val="-11"/>
                <w:sz w:val="18"/>
              </w:rPr>
              <w:t xml:space="preserve"> </w:t>
            </w:r>
            <w:r>
              <w:rPr>
                <w:sz w:val="18"/>
              </w:rPr>
              <w:t xml:space="preserve">mevcut </w:t>
            </w:r>
            <w:r>
              <w:rPr>
                <w:spacing w:val="-2"/>
                <w:sz w:val="18"/>
              </w:rPr>
              <w:t>(E/H)</w:t>
            </w:r>
          </w:p>
        </w:tc>
        <w:tc>
          <w:tcPr>
            <w:tcW w:w="1027" w:type="dxa"/>
            <w:shd w:val="clear" w:color="auto" w:fill="DFDFDF"/>
            <w:textDirection w:val="btLr"/>
          </w:tcPr>
          <w:p w:rsidR="00241465" w:rsidRDefault="00F71057">
            <w:pPr>
              <w:pStyle w:val="TableParagraph"/>
              <w:spacing w:before="109" w:line="247" w:lineRule="auto"/>
              <w:ind w:left="67" w:right="67" w:hanging="3"/>
              <w:jc w:val="center"/>
              <w:rPr>
                <w:sz w:val="18"/>
              </w:rPr>
            </w:pPr>
            <w:r>
              <w:rPr>
                <w:sz w:val="18"/>
              </w:rPr>
              <w:t>Mali Teklif</w:t>
            </w:r>
            <w:r>
              <w:rPr>
                <w:spacing w:val="-1"/>
                <w:sz w:val="18"/>
              </w:rPr>
              <w:t xml:space="preserve"> </w:t>
            </w:r>
            <w:r>
              <w:rPr>
                <w:sz w:val="18"/>
              </w:rPr>
              <w:t>ayrı</w:t>
            </w:r>
            <w:r>
              <w:rPr>
                <w:spacing w:val="-1"/>
                <w:sz w:val="18"/>
              </w:rPr>
              <w:t xml:space="preserve"> </w:t>
            </w:r>
            <w:r>
              <w:rPr>
                <w:sz w:val="18"/>
              </w:rPr>
              <w:t>bir zarfta ve</w:t>
            </w:r>
            <w:r>
              <w:rPr>
                <w:spacing w:val="-12"/>
                <w:sz w:val="18"/>
              </w:rPr>
              <w:t xml:space="preserve"> </w:t>
            </w:r>
            <w:r>
              <w:rPr>
                <w:sz w:val="18"/>
              </w:rPr>
              <w:t>kapalı</w:t>
            </w:r>
            <w:r>
              <w:rPr>
                <w:spacing w:val="-11"/>
                <w:sz w:val="18"/>
              </w:rPr>
              <w:t xml:space="preserve"> </w:t>
            </w:r>
            <w:r>
              <w:rPr>
                <w:sz w:val="18"/>
              </w:rPr>
              <w:t>olarak</w:t>
            </w:r>
            <w:r>
              <w:rPr>
                <w:spacing w:val="-11"/>
                <w:sz w:val="18"/>
              </w:rPr>
              <w:t xml:space="preserve"> </w:t>
            </w:r>
            <w:r>
              <w:rPr>
                <w:sz w:val="18"/>
              </w:rPr>
              <w:t xml:space="preserve">sunulmuş </w:t>
            </w:r>
            <w:r>
              <w:rPr>
                <w:spacing w:val="-2"/>
                <w:sz w:val="18"/>
              </w:rPr>
              <w:t>(E/H)</w:t>
            </w:r>
          </w:p>
        </w:tc>
        <w:tc>
          <w:tcPr>
            <w:tcW w:w="653" w:type="dxa"/>
            <w:shd w:val="clear" w:color="auto" w:fill="DFDFDF"/>
            <w:textDirection w:val="btLr"/>
          </w:tcPr>
          <w:p w:rsidR="00241465" w:rsidRDefault="00F71057">
            <w:pPr>
              <w:pStyle w:val="TableParagraph"/>
              <w:spacing w:before="110" w:line="247" w:lineRule="auto"/>
              <w:ind w:left="580" w:firstLine="223"/>
              <w:rPr>
                <w:sz w:val="18"/>
              </w:rPr>
            </w:pPr>
            <w:r>
              <w:rPr>
                <w:spacing w:val="-2"/>
                <w:sz w:val="18"/>
              </w:rPr>
              <w:t>Karar (Kabul/Ret)</w:t>
            </w:r>
          </w:p>
        </w:tc>
        <w:tc>
          <w:tcPr>
            <w:tcW w:w="652" w:type="dxa"/>
            <w:shd w:val="clear" w:color="auto" w:fill="DFDFDF"/>
            <w:textDirection w:val="btLr"/>
          </w:tcPr>
          <w:p w:rsidR="00241465" w:rsidRDefault="00F71057">
            <w:pPr>
              <w:pStyle w:val="TableParagraph"/>
              <w:spacing w:before="110" w:line="244" w:lineRule="auto"/>
              <w:ind w:left="547" w:hanging="264"/>
              <w:rPr>
                <w:sz w:val="18"/>
              </w:rPr>
            </w:pPr>
            <w:r>
              <w:rPr>
                <w:sz w:val="18"/>
              </w:rPr>
              <w:t>Teklif</w:t>
            </w:r>
            <w:r>
              <w:rPr>
                <w:spacing w:val="-12"/>
                <w:sz w:val="18"/>
              </w:rPr>
              <w:t xml:space="preserve"> </w:t>
            </w:r>
            <w:r>
              <w:rPr>
                <w:sz w:val="18"/>
              </w:rPr>
              <w:t>alındı</w:t>
            </w:r>
            <w:r>
              <w:rPr>
                <w:spacing w:val="-11"/>
                <w:sz w:val="18"/>
              </w:rPr>
              <w:t xml:space="preserve"> </w:t>
            </w:r>
            <w:r>
              <w:rPr>
                <w:sz w:val="18"/>
              </w:rPr>
              <w:t xml:space="preserve">belgesi </w:t>
            </w:r>
            <w:bookmarkStart w:id="12" w:name="_bookmark50"/>
            <w:bookmarkEnd w:id="12"/>
            <w:r>
              <w:rPr>
                <w:sz w:val="18"/>
              </w:rPr>
              <w:t>verildi (E/H)</w:t>
            </w:r>
          </w:p>
        </w:tc>
      </w:tr>
      <w:tr w:rsidR="00241465">
        <w:trPr>
          <w:trHeight w:val="373"/>
        </w:trPr>
        <w:tc>
          <w:tcPr>
            <w:tcW w:w="528" w:type="dxa"/>
          </w:tcPr>
          <w:p w:rsidR="00241465" w:rsidRDefault="00F71057">
            <w:pPr>
              <w:pStyle w:val="TableParagraph"/>
              <w:spacing w:before="1"/>
              <w:ind w:left="141"/>
            </w:pPr>
            <w:r>
              <w:rPr>
                <w:spacing w:val="-10"/>
              </w:rPr>
              <w:t>1</w:t>
            </w:r>
          </w:p>
        </w:tc>
        <w:tc>
          <w:tcPr>
            <w:tcW w:w="2029" w:type="dxa"/>
          </w:tcPr>
          <w:p w:rsidR="00241465" w:rsidRDefault="00241465">
            <w:pPr>
              <w:pStyle w:val="TableParagraph"/>
              <w:rPr>
                <w:sz w:val="20"/>
              </w:rPr>
            </w:pPr>
          </w:p>
        </w:tc>
        <w:tc>
          <w:tcPr>
            <w:tcW w:w="778" w:type="dxa"/>
          </w:tcPr>
          <w:p w:rsidR="00241465" w:rsidRDefault="00241465">
            <w:pPr>
              <w:pStyle w:val="TableParagraph"/>
              <w:rPr>
                <w:sz w:val="20"/>
              </w:rPr>
            </w:pPr>
          </w:p>
        </w:tc>
        <w:tc>
          <w:tcPr>
            <w:tcW w:w="1030" w:type="dxa"/>
          </w:tcPr>
          <w:p w:rsidR="00241465" w:rsidRDefault="00241465">
            <w:pPr>
              <w:pStyle w:val="TableParagraph"/>
              <w:rPr>
                <w:sz w:val="20"/>
              </w:rPr>
            </w:pPr>
          </w:p>
        </w:tc>
        <w:tc>
          <w:tcPr>
            <w:tcW w:w="776" w:type="dxa"/>
          </w:tcPr>
          <w:p w:rsidR="00241465" w:rsidRDefault="00241465">
            <w:pPr>
              <w:pStyle w:val="TableParagraph"/>
              <w:rPr>
                <w:sz w:val="20"/>
              </w:rPr>
            </w:pPr>
          </w:p>
        </w:tc>
        <w:tc>
          <w:tcPr>
            <w:tcW w:w="781" w:type="dxa"/>
          </w:tcPr>
          <w:p w:rsidR="00241465" w:rsidRDefault="00241465">
            <w:pPr>
              <w:pStyle w:val="TableParagraph"/>
              <w:rPr>
                <w:sz w:val="20"/>
              </w:rPr>
            </w:pPr>
          </w:p>
        </w:tc>
        <w:tc>
          <w:tcPr>
            <w:tcW w:w="653" w:type="dxa"/>
          </w:tcPr>
          <w:p w:rsidR="00241465" w:rsidRDefault="00241465">
            <w:pPr>
              <w:pStyle w:val="TableParagraph"/>
              <w:rPr>
                <w:sz w:val="20"/>
              </w:rPr>
            </w:pPr>
          </w:p>
        </w:tc>
        <w:tc>
          <w:tcPr>
            <w:tcW w:w="1027" w:type="dxa"/>
          </w:tcPr>
          <w:p w:rsidR="00241465" w:rsidRDefault="00241465">
            <w:pPr>
              <w:pStyle w:val="TableParagraph"/>
              <w:rPr>
                <w:sz w:val="20"/>
              </w:rPr>
            </w:pPr>
          </w:p>
        </w:tc>
        <w:tc>
          <w:tcPr>
            <w:tcW w:w="653" w:type="dxa"/>
          </w:tcPr>
          <w:p w:rsidR="00241465" w:rsidRDefault="00241465">
            <w:pPr>
              <w:pStyle w:val="TableParagraph"/>
              <w:rPr>
                <w:sz w:val="20"/>
              </w:rPr>
            </w:pPr>
          </w:p>
        </w:tc>
        <w:tc>
          <w:tcPr>
            <w:tcW w:w="652" w:type="dxa"/>
          </w:tcPr>
          <w:p w:rsidR="00241465" w:rsidRDefault="00241465">
            <w:pPr>
              <w:pStyle w:val="TableParagraph"/>
              <w:rPr>
                <w:sz w:val="20"/>
              </w:rPr>
            </w:pPr>
          </w:p>
        </w:tc>
      </w:tr>
      <w:tr w:rsidR="00241465">
        <w:trPr>
          <w:trHeight w:val="386"/>
        </w:trPr>
        <w:tc>
          <w:tcPr>
            <w:tcW w:w="528" w:type="dxa"/>
          </w:tcPr>
          <w:p w:rsidR="00241465" w:rsidRDefault="00F71057">
            <w:pPr>
              <w:pStyle w:val="TableParagraph"/>
              <w:spacing w:before="1"/>
              <w:ind w:left="141"/>
            </w:pPr>
            <w:r>
              <w:rPr>
                <w:spacing w:val="-10"/>
              </w:rPr>
              <w:t>2</w:t>
            </w:r>
          </w:p>
        </w:tc>
        <w:tc>
          <w:tcPr>
            <w:tcW w:w="2029" w:type="dxa"/>
          </w:tcPr>
          <w:p w:rsidR="00241465" w:rsidRDefault="00241465">
            <w:pPr>
              <w:pStyle w:val="TableParagraph"/>
              <w:rPr>
                <w:sz w:val="20"/>
              </w:rPr>
            </w:pPr>
          </w:p>
        </w:tc>
        <w:tc>
          <w:tcPr>
            <w:tcW w:w="778" w:type="dxa"/>
          </w:tcPr>
          <w:p w:rsidR="00241465" w:rsidRDefault="00241465">
            <w:pPr>
              <w:pStyle w:val="TableParagraph"/>
              <w:rPr>
                <w:sz w:val="20"/>
              </w:rPr>
            </w:pPr>
          </w:p>
        </w:tc>
        <w:tc>
          <w:tcPr>
            <w:tcW w:w="1030" w:type="dxa"/>
          </w:tcPr>
          <w:p w:rsidR="00241465" w:rsidRDefault="00241465">
            <w:pPr>
              <w:pStyle w:val="TableParagraph"/>
              <w:rPr>
                <w:sz w:val="20"/>
              </w:rPr>
            </w:pPr>
          </w:p>
        </w:tc>
        <w:tc>
          <w:tcPr>
            <w:tcW w:w="776" w:type="dxa"/>
          </w:tcPr>
          <w:p w:rsidR="00241465" w:rsidRDefault="00241465">
            <w:pPr>
              <w:pStyle w:val="TableParagraph"/>
              <w:rPr>
                <w:sz w:val="20"/>
              </w:rPr>
            </w:pPr>
          </w:p>
        </w:tc>
        <w:tc>
          <w:tcPr>
            <w:tcW w:w="781" w:type="dxa"/>
          </w:tcPr>
          <w:p w:rsidR="00241465" w:rsidRDefault="00241465">
            <w:pPr>
              <w:pStyle w:val="TableParagraph"/>
              <w:rPr>
                <w:sz w:val="20"/>
              </w:rPr>
            </w:pPr>
          </w:p>
        </w:tc>
        <w:tc>
          <w:tcPr>
            <w:tcW w:w="653" w:type="dxa"/>
          </w:tcPr>
          <w:p w:rsidR="00241465" w:rsidRDefault="00241465">
            <w:pPr>
              <w:pStyle w:val="TableParagraph"/>
              <w:rPr>
                <w:sz w:val="20"/>
              </w:rPr>
            </w:pPr>
          </w:p>
        </w:tc>
        <w:tc>
          <w:tcPr>
            <w:tcW w:w="1027" w:type="dxa"/>
          </w:tcPr>
          <w:p w:rsidR="00241465" w:rsidRDefault="00241465">
            <w:pPr>
              <w:pStyle w:val="TableParagraph"/>
              <w:rPr>
                <w:sz w:val="20"/>
              </w:rPr>
            </w:pPr>
          </w:p>
        </w:tc>
        <w:tc>
          <w:tcPr>
            <w:tcW w:w="653" w:type="dxa"/>
          </w:tcPr>
          <w:p w:rsidR="00241465" w:rsidRDefault="00241465">
            <w:pPr>
              <w:pStyle w:val="TableParagraph"/>
              <w:rPr>
                <w:sz w:val="20"/>
              </w:rPr>
            </w:pPr>
          </w:p>
        </w:tc>
        <w:tc>
          <w:tcPr>
            <w:tcW w:w="652" w:type="dxa"/>
          </w:tcPr>
          <w:p w:rsidR="00241465" w:rsidRDefault="00241465">
            <w:pPr>
              <w:pStyle w:val="TableParagraph"/>
              <w:rPr>
                <w:sz w:val="20"/>
              </w:rPr>
            </w:pPr>
          </w:p>
        </w:tc>
      </w:tr>
      <w:tr w:rsidR="00241465">
        <w:trPr>
          <w:trHeight w:val="388"/>
        </w:trPr>
        <w:tc>
          <w:tcPr>
            <w:tcW w:w="528" w:type="dxa"/>
          </w:tcPr>
          <w:p w:rsidR="00241465" w:rsidRDefault="00F71057">
            <w:pPr>
              <w:pStyle w:val="TableParagraph"/>
              <w:spacing w:before="1"/>
              <w:ind w:left="141"/>
            </w:pPr>
            <w:r>
              <w:rPr>
                <w:spacing w:val="-10"/>
              </w:rPr>
              <w:t>3</w:t>
            </w:r>
          </w:p>
        </w:tc>
        <w:tc>
          <w:tcPr>
            <w:tcW w:w="2029" w:type="dxa"/>
          </w:tcPr>
          <w:p w:rsidR="00241465" w:rsidRDefault="00241465">
            <w:pPr>
              <w:pStyle w:val="TableParagraph"/>
              <w:rPr>
                <w:sz w:val="20"/>
              </w:rPr>
            </w:pPr>
          </w:p>
        </w:tc>
        <w:tc>
          <w:tcPr>
            <w:tcW w:w="778" w:type="dxa"/>
          </w:tcPr>
          <w:p w:rsidR="00241465" w:rsidRDefault="00241465">
            <w:pPr>
              <w:pStyle w:val="TableParagraph"/>
              <w:rPr>
                <w:sz w:val="20"/>
              </w:rPr>
            </w:pPr>
          </w:p>
        </w:tc>
        <w:tc>
          <w:tcPr>
            <w:tcW w:w="1030" w:type="dxa"/>
          </w:tcPr>
          <w:p w:rsidR="00241465" w:rsidRDefault="00241465">
            <w:pPr>
              <w:pStyle w:val="TableParagraph"/>
              <w:rPr>
                <w:sz w:val="20"/>
              </w:rPr>
            </w:pPr>
          </w:p>
        </w:tc>
        <w:tc>
          <w:tcPr>
            <w:tcW w:w="776" w:type="dxa"/>
          </w:tcPr>
          <w:p w:rsidR="00241465" w:rsidRDefault="00241465">
            <w:pPr>
              <w:pStyle w:val="TableParagraph"/>
              <w:rPr>
                <w:sz w:val="20"/>
              </w:rPr>
            </w:pPr>
          </w:p>
        </w:tc>
        <w:tc>
          <w:tcPr>
            <w:tcW w:w="781" w:type="dxa"/>
          </w:tcPr>
          <w:p w:rsidR="00241465" w:rsidRDefault="00241465">
            <w:pPr>
              <w:pStyle w:val="TableParagraph"/>
              <w:rPr>
                <w:sz w:val="20"/>
              </w:rPr>
            </w:pPr>
          </w:p>
        </w:tc>
        <w:tc>
          <w:tcPr>
            <w:tcW w:w="653" w:type="dxa"/>
          </w:tcPr>
          <w:p w:rsidR="00241465" w:rsidRDefault="00241465">
            <w:pPr>
              <w:pStyle w:val="TableParagraph"/>
              <w:rPr>
                <w:sz w:val="20"/>
              </w:rPr>
            </w:pPr>
          </w:p>
        </w:tc>
        <w:tc>
          <w:tcPr>
            <w:tcW w:w="1027" w:type="dxa"/>
          </w:tcPr>
          <w:p w:rsidR="00241465" w:rsidRDefault="00241465">
            <w:pPr>
              <w:pStyle w:val="TableParagraph"/>
              <w:rPr>
                <w:sz w:val="20"/>
              </w:rPr>
            </w:pPr>
          </w:p>
        </w:tc>
        <w:tc>
          <w:tcPr>
            <w:tcW w:w="653" w:type="dxa"/>
          </w:tcPr>
          <w:p w:rsidR="00241465" w:rsidRDefault="00241465">
            <w:pPr>
              <w:pStyle w:val="TableParagraph"/>
              <w:rPr>
                <w:sz w:val="20"/>
              </w:rPr>
            </w:pPr>
          </w:p>
        </w:tc>
        <w:tc>
          <w:tcPr>
            <w:tcW w:w="652" w:type="dxa"/>
          </w:tcPr>
          <w:p w:rsidR="00241465" w:rsidRDefault="00241465">
            <w:pPr>
              <w:pStyle w:val="TableParagraph"/>
              <w:rPr>
                <w:sz w:val="20"/>
              </w:rPr>
            </w:pPr>
          </w:p>
        </w:tc>
      </w:tr>
      <w:tr w:rsidR="00241465">
        <w:trPr>
          <w:trHeight w:val="371"/>
        </w:trPr>
        <w:tc>
          <w:tcPr>
            <w:tcW w:w="528" w:type="dxa"/>
          </w:tcPr>
          <w:p w:rsidR="00241465" w:rsidRDefault="00F71057">
            <w:pPr>
              <w:pStyle w:val="TableParagraph"/>
              <w:spacing w:before="1"/>
              <w:ind w:left="141"/>
            </w:pPr>
            <w:r>
              <w:rPr>
                <w:spacing w:val="-10"/>
              </w:rPr>
              <w:t>4</w:t>
            </w:r>
          </w:p>
        </w:tc>
        <w:tc>
          <w:tcPr>
            <w:tcW w:w="2029" w:type="dxa"/>
          </w:tcPr>
          <w:p w:rsidR="00241465" w:rsidRDefault="00241465">
            <w:pPr>
              <w:pStyle w:val="TableParagraph"/>
              <w:rPr>
                <w:sz w:val="20"/>
              </w:rPr>
            </w:pPr>
          </w:p>
        </w:tc>
        <w:tc>
          <w:tcPr>
            <w:tcW w:w="778" w:type="dxa"/>
          </w:tcPr>
          <w:p w:rsidR="00241465" w:rsidRDefault="00241465">
            <w:pPr>
              <w:pStyle w:val="TableParagraph"/>
              <w:rPr>
                <w:sz w:val="20"/>
              </w:rPr>
            </w:pPr>
          </w:p>
        </w:tc>
        <w:tc>
          <w:tcPr>
            <w:tcW w:w="1030" w:type="dxa"/>
          </w:tcPr>
          <w:p w:rsidR="00241465" w:rsidRDefault="00241465">
            <w:pPr>
              <w:pStyle w:val="TableParagraph"/>
              <w:rPr>
                <w:sz w:val="20"/>
              </w:rPr>
            </w:pPr>
          </w:p>
        </w:tc>
        <w:tc>
          <w:tcPr>
            <w:tcW w:w="776" w:type="dxa"/>
          </w:tcPr>
          <w:p w:rsidR="00241465" w:rsidRDefault="00241465">
            <w:pPr>
              <w:pStyle w:val="TableParagraph"/>
              <w:rPr>
                <w:sz w:val="20"/>
              </w:rPr>
            </w:pPr>
          </w:p>
        </w:tc>
        <w:tc>
          <w:tcPr>
            <w:tcW w:w="781" w:type="dxa"/>
          </w:tcPr>
          <w:p w:rsidR="00241465" w:rsidRDefault="00241465">
            <w:pPr>
              <w:pStyle w:val="TableParagraph"/>
              <w:rPr>
                <w:sz w:val="20"/>
              </w:rPr>
            </w:pPr>
          </w:p>
        </w:tc>
        <w:tc>
          <w:tcPr>
            <w:tcW w:w="653" w:type="dxa"/>
          </w:tcPr>
          <w:p w:rsidR="00241465" w:rsidRDefault="00241465">
            <w:pPr>
              <w:pStyle w:val="TableParagraph"/>
              <w:rPr>
                <w:sz w:val="20"/>
              </w:rPr>
            </w:pPr>
          </w:p>
        </w:tc>
        <w:tc>
          <w:tcPr>
            <w:tcW w:w="1027" w:type="dxa"/>
          </w:tcPr>
          <w:p w:rsidR="00241465" w:rsidRDefault="00241465">
            <w:pPr>
              <w:pStyle w:val="TableParagraph"/>
              <w:rPr>
                <w:sz w:val="20"/>
              </w:rPr>
            </w:pPr>
          </w:p>
        </w:tc>
        <w:tc>
          <w:tcPr>
            <w:tcW w:w="653" w:type="dxa"/>
          </w:tcPr>
          <w:p w:rsidR="00241465" w:rsidRDefault="00241465">
            <w:pPr>
              <w:pStyle w:val="TableParagraph"/>
              <w:rPr>
                <w:sz w:val="20"/>
              </w:rPr>
            </w:pPr>
          </w:p>
        </w:tc>
        <w:tc>
          <w:tcPr>
            <w:tcW w:w="652" w:type="dxa"/>
          </w:tcPr>
          <w:p w:rsidR="00241465" w:rsidRDefault="00241465">
            <w:pPr>
              <w:pStyle w:val="TableParagraph"/>
              <w:rPr>
                <w:sz w:val="20"/>
              </w:rPr>
            </w:pPr>
          </w:p>
        </w:tc>
      </w:tr>
      <w:tr w:rsidR="00241465">
        <w:trPr>
          <w:trHeight w:val="388"/>
        </w:trPr>
        <w:tc>
          <w:tcPr>
            <w:tcW w:w="528" w:type="dxa"/>
          </w:tcPr>
          <w:p w:rsidR="00241465" w:rsidRDefault="00F71057">
            <w:pPr>
              <w:pStyle w:val="TableParagraph"/>
              <w:spacing w:before="1"/>
              <w:ind w:left="141"/>
            </w:pPr>
            <w:r>
              <w:rPr>
                <w:spacing w:val="-10"/>
              </w:rPr>
              <w:t>5</w:t>
            </w:r>
          </w:p>
        </w:tc>
        <w:tc>
          <w:tcPr>
            <w:tcW w:w="2029" w:type="dxa"/>
          </w:tcPr>
          <w:p w:rsidR="00241465" w:rsidRDefault="00241465">
            <w:pPr>
              <w:pStyle w:val="TableParagraph"/>
              <w:rPr>
                <w:sz w:val="20"/>
              </w:rPr>
            </w:pPr>
          </w:p>
        </w:tc>
        <w:tc>
          <w:tcPr>
            <w:tcW w:w="778" w:type="dxa"/>
          </w:tcPr>
          <w:p w:rsidR="00241465" w:rsidRDefault="00241465">
            <w:pPr>
              <w:pStyle w:val="TableParagraph"/>
              <w:rPr>
                <w:sz w:val="20"/>
              </w:rPr>
            </w:pPr>
          </w:p>
        </w:tc>
        <w:tc>
          <w:tcPr>
            <w:tcW w:w="1030" w:type="dxa"/>
          </w:tcPr>
          <w:p w:rsidR="00241465" w:rsidRDefault="00241465">
            <w:pPr>
              <w:pStyle w:val="TableParagraph"/>
              <w:rPr>
                <w:sz w:val="20"/>
              </w:rPr>
            </w:pPr>
          </w:p>
        </w:tc>
        <w:tc>
          <w:tcPr>
            <w:tcW w:w="776" w:type="dxa"/>
          </w:tcPr>
          <w:p w:rsidR="00241465" w:rsidRDefault="00241465">
            <w:pPr>
              <w:pStyle w:val="TableParagraph"/>
              <w:rPr>
                <w:sz w:val="20"/>
              </w:rPr>
            </w:pPr>
          </w:p>
        </w:tc>
        <w:tc>
          <w:tcPr>
            <w:tcW w:w="781" w:type="dxa"/>
          </w:tcPr>
          <w:p w:rsidR="00241465" w:rsidRDefault="00241465">
            <w:pPr>
              <w:pStyle w:val="TableParagraph"/>
              <w:rPr>
                <w:sz w:val="20"/>
              </w:rPr>
            </w:pPr>
          </w:p>
        </w:tc>
        <w:tc>
          <w:tcPr>
            <w:tcW w:w="653" w:type="dxa"/>
          </w:tcPr>
          <w:p w:rsidR="00241465" w:rsidRDefault="00241465">
            <w:pPr>
              <w:pStyle w:val="TableParagraph"/>
              <w:rPr>
                <w:sz w:val="20"/>
              </w:rPr>
            </w:pPr>
          </w:p>
        </w:tc>
        <w:tc>
          <w:tcPr>
            <w:tcW w:w="1027" w:type="dxa"/>
          </w:tcPr>
          <w:p w:rsidR="00241465" w:rsidRDefault="00241465">
            <w:pPr>
              <w:pStyle w:val="TableParagraph"/>
              <w:rPr>
                <w:sz w:val="20"/>
              </w:rPr>
            </w:pPr>
          </w:p>
        </w:tc>
        <w:tc>
          <w:tcPr>
            <w:tcW w:w="653" w:type="dxa"/>
          </w:tcPr>
          <w:p w:rsidR="00241465" w:rsidRDefault="00241465">
            <w:pPr>
              <w:pStyle w:val="TableParagraph"/>
              <w:rPr>
                <w:sz w:val="20"/>
              </w:rPr>
            </w:pPr>
          </w:p>
        </w:tc>
        <w:tc>
          <w:tcPr>
            <w:tcW w:w="652" w:type="dxa"/>
          </w:tcPr>
          <w:p w:rsidR="00241465" w:rsidRDefault="00241465">
            <w:pPr>
              <w:pStyle w:val="TableParagraph"/>
              <w:rPr>
                <w:sz w:val="20"/>
              </w:rPr>
            </w:pPr>
          </w:p>
        </w:tc>
      </w:tr>
    </w:tbl>
    <w:p w:rsidR="00241465" w:rsidRDefault="00F71057">
      <w:pPr>
        <w:spacing w:before="121"/>
        <w:ind w:left="1003"/>
        <w:rPr>
          <w:sz w:val="24"/>
        </w:rPr>
      </w:pPr>
      <w:r>
        <w:rPr>
          <w:sz w:val="24"/>
        </w:rPr>
        <w:t>*Usulüne</w:t>
      </w:r>
      <w:r>
        <w:rPr>
          <w:spacing w:val="-3"/>
          <w:sz w:val="24"/>
        </w:rPr>
        <w:t xml:space="preserve"> </w:t>
      </w:r>
      <w:r>
        <w:rPr>
          <w:sz w:val="24"/>
        </w:rPr>
        <w:t>uygun</w:t>
      </w:r>
      <w:r>
        <w:rPr>
          <w:spacing w:val="-1"/>
          <w:sz w:val="24"/>
        </w:rPr>
        <w:t xml:space="preserve"> </w:t>
      </w:r>
      <w:r>
        <w:rPr>
          <w:sz w:val="24"/>
        </w:rPr>
        <w:t>zarf</w:t>
      </w:r>
      <w:r>
        <w:rPr>
          <w:spacing w:val="-2"/>
          <w:sz w:val="24"/>
        </w:rPr>
        <w:t xml:space="preserve"> </w:t>
      </w:r>
      <w:r>
        <w:rPr>
          <w:sz w:val="24"/>
        </w:rPr>
        <w:t>aşağıdaki</w:t>
      </w:r>
      <w:r>
        <w:rPr>
          <w:spacing w:val="-1"/>
          <w:sz w:val="24"/>
        </w:rPr>
        <w:t xml:space="preserve"> </w:t>
      </w:r>
      <w:r>
        <w:rPr>
          <w:sz w:val="24"/>
        </w:rPr>
        <w:t>özellikleri</w:t>
      </w:r>
      <w:r>
        <w:rPr>
          <w:spacing w:val="-1"/>
          <w:sz w:val="24"/>
        </w:rPr>
        <w:t xml:space="preserve"> </w:t>
      </w:r>
      <w:r>
        <w:rPr>
          <w:spacing w:val="-2"/>
          <w:sz w:val="24"/>
        </w:rPr>
        <w:t>haizdir:</w:t>
      </w:r>
    </w:p>
    <w:p w:rsidR="00241465" w:rsidRDefault="00F71057">
      <w:pPr>
        <w:pStyle w:val="ListeParagraf"/>
        <w:numPr>
          <w:ilvl w:val="0"/>
          <w:numId w:val="12"/>
        </w:numPr>
        <w:tabs>
          <w:tab w:val="left" w:pos="1722"/>
        </w:tabs>
        <w:spacing w:before="0" w:line="286" w:lineRule="exact"/>
        <w:ind w:left="1722" w:hanging="359"/>
        <w:jc w:val="left"/>
        <w:rPr>
          <w:sz w:val="24"/>
        </w:rPr>
      </w:pPr>
      <w:r>
        <w:rPr>
          <w:sz w:val="24"/>
        </w:rPr>
        <w:t>Zarf</w:t>
      </w:r>
      <w:r>
        <w:rPr>
          <w:spacing w:val="-4"/>
          <w:sz w:val="24"/>
        </w:rPr>
        <w:t xml:space="preserve"> </w:t>
      </w:r>
      <w:r>
        <w:rPr>
          <w:sz w:val="24"/>
        </w:rPr>
        <w:t>üzerindeki</w:t>
      </w:r>
      <w:r>
        <w:rPr>
          <w:spacing w:val="-1"/>
          <w:sz w:val="24"/>
        </w:rPr>
        <w:t xml:space="preserve"> </w:t>
      </w:r>
      <w:r>
        <w:rPr>
          <w:sz w:val="24"/>
        </w:rPr>
        <w:t>teklif</w:t>
      </w:r>
      <w:r>
        <w:rPr>
          <w:spacing w:val="-2"/>
          <w:sz w:val="24"/>
        </w:rPr>
        <w:t xml:space="preserve"> </w:t>
      </w:r>
      <w:r>
        <w:rPr>
          <w:sz w:val="24"/>
        </w:rPr>
        <w:t>sıra</w:t>
      </w:r>
      <w:r>
        <w:rPr>
          <w:spacing w:val="-2"/>
          <w:sz w:val="24"/>
        </w:rPr>
        <w:t xml:space="preserve"> </w:t>
      </w:r>
      <w:r>
        <w:rPr>
          <w:sz w:val="24"/>
        </w:rPr>
        <w:t>numarası</w:t>
      </w:r>
      <w:r>
        <w:rPr>
          <w:spacing w:val="4"/>
          <w:sz w:val="24"/>
        </w:rPr>
        <w:t xml:space="preserve"> </w:t>
      </w:r>
      <w:r>
        <w:rPr>
          <w:spacing w:val="-2"/>
          <w:sz w:val="24"/>
        </w:rPr>
        <w:t>yazılı</w:t>
      </w:r>
    </w:p>
    <w:p w:rsidR="00241465" w:rsidRDefault="00F71057">
      <w:pPr>
        <w:pStyle w:val="ListeParagraf"/>
        <w:numPr>
          <w:ilvl w:val="0"/>
          <w:numId w:val="12"/>
        </w:numPr>
        <w:tabs>
          <w:tab w:val="left" w:pos="1722"/>
        </w:tabs>
        <w:spacing w:before="0" w:line="276" w:lineRule="exact"/>
        <w:ind w:left="1722" w:hanging="359"/>
        <w:jc w:val="left"/>
        <w:rPr>
          <w:sz w:val="24"/>
        </w:rPr>
      </w:pPr>
      <w:r>
        <w:rPr>
          <w:sz w:val="24"/>
        </w:rPr>
        <w:t>Zarfın</w:t>
      </w:r>
      <w:r>
        <w:rPr>
          <w:spacing w:val="-2"/>
          <w:sz w:val="24"/>
        </w:rPr>
        <w:t xml:space="preserve"> </w:t>
      </w:r>
      <w:r>
        <w:rPr>
          <w:sz w:val="24"/>
        </w:rPr>
        <w:t>hangi</w:t>
      </w:r>
      <w:r>
        <w:rPr>
          <w:spacing w:val="-2"/>
          <w:sz w:val="24"/>
        </w:rPr>
        <w:t xml:space="preserve"> </w:t>
      </w:r>
      <w:r>
        <w:rPr>
          <w:sz w:val="24"/>
        </w:rPr>
        <w:t>istekliye</w:t>
      </w:r>
      <w:r>
        <w:rPr>
          <w:spacing w:val="-3"/>
          <w:sz w:val="24"/>
        </w:rPr>
        <w:t xml:space="preserve"> </w:t>
      </w:r>
      <w:r>
        <w:rPr>
          <w:sz w:val="24"/>
        </w:rPr>
        <w:t>ait olduğu</w:t>
      </w:r>
      <w:r>
        <w:rPr>
          <w:spacing w:val="-1"/>
          <w:sz w:val="24"/>
        </w:rPr>
        <w:t xml:space="preserve"> </w:t>
      </w:r>
      <w:r>
        <w:rPr>
          <w:spacing w:val="-2"/>
          <w:sz w:val="24"/>
        </w:rPr>
        <w:t>anlaşılabilir</w:t>
      </w:r>
    </w:p>
    <w:p w:rsidR="00241465" w:rsidRDefault="00F71057">
      <w:pPr>
        <w:pStyle w:val="ListeParagraf"/>
        <w:numPr>
          <w:ilvl w:val="0"/>
          <w:numId w:val="12"/>
        </w:numPr>
        <w:tabs>
          <w:tab w:val="left" w:pos="1722"/>
        </w:tabs>
        <w:spacing w:before="0" w:line="276" w:lineRule="exact"/>
        <w:ind w:left="1722" w:hanging="359"/>
        <w:jc w:val="left"/>
        <w:rPr>
          <w:sz w:val="24"/>
        </w:rPr>
      </w:pPr>
      <w:r>
        <w:rPr>
          <w:sz w:val="24"/>
        </w:rPr>
        <w:t>Dış</w:t>
      </w:r>
      <w:r>
        <w:rPr>
          <w:spacing w:val="-3"/>
          <w:sz w:val="24"/>
        </w:rPr>
        <w:t xml:space="preserve"> </w:t>
      </w:r>
      <w:r>
        <w:rPr>
          <w:sz w:val="24"/>
        </w:rPr>
        <w:t>zarfın</w:t>
      </w:r>
      <w:r>
        <w:rPr>
          <w:spacing w:val="-1"/>
          <w:sz w:val="24"/>
        </w:rPr>
        <w:t xml:space="preserve"> </w:t>
      </w:r>
      <w:r>
        <w:rPr>
          <w:sz w:val="24"/>
        </w:rPr>
        <w:t>durumu</w:t>
      </w:r>
      <w:r>
        <w:rPr>
          <w:spacing w:val="-1"/>
          <w:sz w:val="24"/>
        </w:rPr>
        <w:t xml:space="preserve"> </w:t>
      </w:r>
      <w:r>
        <w:rPr>
          <w:spacing w:val="-2"/>
          <w:sz w:val="24"/>
        </w:rPr>
        <w:t>sağlam</w:t>
      </w:r>
    </w:p>
    <w:p w:rsidR="00241465" w:rsidRDefault="00F71057">
      <w:pPr>
        <w:pStyle w:val="ListeParagraf"/>
        <w:numPr>
          <w:ilvl w:val="0"/>
          <w:numId w:val="12"/>
        </w:numPr>
        <w:tabs>
          <w:tab w:val="left" w:pos="1722"/>
        </w:tabs>
        <w:spacing w:before="0" w:line="286" w:lineRule="exact"/>
        <w:ind w:left="1722" w:hanging="359"/>
        <w:jc w:val="left"/>
        <w:rPr>
          <w:sz w:val="24"/>
        </w:rPr>
      </w:pPr>
      <w:r>
        <w:rPr>
          <w:sz w:val="24"/>
        </w:rPr>
        <w:t>Talep</w:t>
      </w:r>
      <w:r>
        <w:rPr>
          <w:spacing w:val="-4"/>
          <w:sz w:val="24"/>
        </w:rPr>
        <w:t xml:space="preserve"> </w:t>
      </w:r>
      <w:r>
        <w:rPr>
          <w:sz w:val="24"/>
        </w:rPr>
        <w:t>edilmiş</w:t>
      </w:r>
      <w:r>
        <w:rPr>
          <w:spacing w:val="-3"/>
          <w:sz w:val="24"/>
        </w:rPr>
        <w:t xml:space="preserve"> </w:t>
      </w:r>
      <w:r>
        <w:rPr>
          <w:sz w:val="24"/>
        </w:rPr>
        <w:t>ise,</w:t>
      </w:r>
      <w:r>
        <w:rPr>
          <w:spacing w:val="-2"/>
          <w:sz w:val="24"/>
        </w:rPr>
        <w:t xml:space="preserve"> </w:t>
      </w:r>
      <w:r>
        <w:rPr>
          <w:sz w:val="24"/>
        </w:rPr>
        <w:t>geçici teminatın</w:t>
      </w:r>
      <w:r>
        <w:rPr>
          <w:spacing w:val="-2"/>
          <w:sz w:val="24"/>
        </w:rPr>
        <w:t xml:space="preserve"> </w:t>
      </w:r>
      <w:r>
        <w:rPr>
          <w:sz w:val="24"/>
        </w:rPr>
        <w:t>sağlanıp</w:t>
      </w:r>
      <w:r>
        <w:rPr>
          <w:spacing w:val="1"/>
          <w:sz w:val="24"/>
        </w:rPr>
        <w:t xml:space="preserve"> </w:t>
      </w:r>
      <w:r>
        <w:rPr>
          <w:spacing w:val="-2"/>
          <w:sz w:val="24"/>
        </w:rPr>
        <w:t>sağlanmadığı</w:t>
      </w:r>
    </w:p>
    <w:p w:rsidR="00241465" w:rsidRDefault="00241465">
      <w:pPr>
        <w:pStyle w:val="GvdeMetni"/>
        <w:rPr>
          <w:sz w:val="24"/>
        </w:rPr>
      </w:pPr>
    </w:p>
    <w:p w:rsidR="00241465" w:rsidRDefault="00241465">
      <w:pPr>
        <w:pStyle w:val="GvdeMetni"/>
        <w:spacing w:before="248"/>
        <w:rPr>
          <w:sz w:val="24"/>
        </w:rPr>
      </w:pPr>
    </w:p>
    <w:p w:rsidR="00241465" w:rsidRDefault="00F71057">
      <w:pPr>
        <w:pStyle w:val="GvdeMetni"/>
        <w:ind w:left="283" w:right="1129"/>
      </w:pPr>
      <w:r>
        <w:t>Yukarıdaki</w:t>
      </w:r>
      <w:r>
        <w:rPr>
          <w:spacing w:val="39"/>
        </w:rPr>
        <w:t xml:space="preserve"> </w:t>
      </w:r>
      <w:r>
        <w:t>kontrolde</w:t>
      </w:r>
      <w:r>
        <w:rPr>
          <w:spacing w:val="39"/>
        </w:rPr>
        <w:t xml:space="preserve"> </w:t>
      </w:r>
      <w:r>
        <w:t>herhangi</w:t>
      </w:r>
      <w:r>
        <w:rPr>
          <w:spacing w:val="39"/>
        </w:rPr>
        <w:t xml:space="preserve"> </w:t>
      </w:r>
      <w:r>
        <w:t>bir</w:t>
      </w:r>
      <w:r>
        <w:rPr>
          <w:spacing w:val="39"/>
        </w:rPr>
        <w:t xml:space="preserve"> </w:t>
      </w:r>
      <w:r>
        <w:t>konuda</w:t>
      </w:r>
      <w:r>
        <w:rPr>
          <w:spacing w:val="39"/>
        </w:rPr>
        <w:t xml:space="preserve"> </w:t>
      </w:r>
      <w:r>
        <w:t>“HAYIR”</w:t>
      </w:r>
      <w:r>
        <w:rPr>
          <w:spacing w:val="39"/>
        </w:rPr>
        <w:t xml:space="preserve"> </w:t>
      </w:r>
      <w:r>
        <w:t>şeklinde</w:t>
      </w:r>
      <w:r>
        <w:rPr>
          <w:spacing w:val="39"/>
        </w:rPr>
        <w:t xml:space="preserve"> </w:t>
      </w:r>
      <w:r>
        <w:t>tespit</w:t>
      </w:r>
      <w:r>
        <w:rPr>
          <w:spacing w:val="40"/>
        </w:rPr>
        <w:t xml:space="preserve"> </w:t>
      </w:r>
      <w:r>
        <w:t>yapılırsa</w:t>
      </w:r>
      <w:r>
        <w:rPr>
          <w:spacing w:val="39"/>
        </w:rPr>
        <w:t xml:space="preserve"> </w:t>
      </w:r>
      <w:r>
        <w:t>teklif</w:t>
      </w:r>
      <w:r>
        <w:rPr>
          <w:spacing w:val="37"/>
        </w:rPr>
        <w:t xml:space="preserve"> </w:t>
      </w:r>
      <w:r>
        <w:t>hakkında</w:t>
      </w:r>
      <w:r>
        <w:rPr>
          <w:spacing w:val="40"/>
        </w:rPr>
        <w:t xml:space="preserve"> </w:t>
      </w:r>
      <w:r>
        <w:t>“RET”</w:t>
      </w:r>
      <w:r>
        <w:rPr>
          <w:spacing w:val="39"/>
        </w:rPr>
        <w:t xml:space="preserve"> </w:t>
      </w:r>
      <w:r>
        <w:t xml:space="preserve">kararı </w:t>
      </w:r>
      <w:r>
        <w:rPr>
          <w:spacing w:val="-2"/>
        </w:rPr>
        <w:t>verilmelidir.</w:t>
      </w:r>
    </w:p>
    <w:p w:rsidR="00241465" w:rsidRDefault="00F71057">
      <w:pPr>
        <w:pStyle w:val="GvdeMetni"/>
        <w:spacing w:before="121"/>
        <w:ind w:left="283"/>
      </w:pPr>
      <w:r>
        <w:t>Tarafsızlık</w:t>
      </w:r>
      <w:r>
        <w:rPr>
          <w:spacing w:val="-9"/>
        </w:rPr>
        <w:t xml:space="preserve"> </w:t>
      </w:r>
      <w:r>
        <w:t>ve</w:t>
      </w:r>
      <w:r>
        <w:rPr>
          <w:spacing w:val="-4"/>
        </w:rPr>
        <w:t xml:space="preserve"> </w:t>
      </w:r>
      <w:r>
        <w:t>gizlilik</w:t>
      </w:r>
      <w:r>
        <w:rPr>
          <w:spacing w:val="-8"/>
        </w:rPr>
        <w:t xml:space="preserve"> </w:t>
      </w:r>
      <w:r>
        <w:t>beyanı</w:t>
      </w:r>
      <w:r>
        <w:rPr>
          <w:spacing w:val="-7"/>
        </w:rPr>
        <w:t xml:space="preserve"> </w:t>
      </w:r>
      <w:r>
        <w:t>değerlendirme</w:t>
      </w:r>
      <w:r>
        <w:rPr>
          <w:spacing w:val="-7"/>
        </w:rPr>
        <w:t xml:space="preserve"> </w:t>
      </w:r>
      <w:r>
        <w:t>komitesinin</w:t>
      </w:r>
      <w:r>
        <w:rPr>
          <w:spacing w:val="-7"/>
        </w:rPr>
        <w:t xml:space="preserve"> </w:t>
      </w:r>
      <w:r>
        <w:t>tüm</w:t>
      </w:r>
      <w:r>
        <w:rPr>
          <w:spacing w:val="-9"/>
        </w:rPr>
        <w:t xml:space="preserve"> </w:t>
      </w:r>
      <w:r>
        <w:t>üyeleri</w:t>
      </w:r>
      <w:r>
        <w:rPr>
          <w:spacing w:val="-4"/>
        </w:rPr>
        <w:t xml:space="preserve"> </w:t>
      </w:r>
      <w:r>
        <w:t>ve</w:t>
      </w:r>
      <w:r>
        <w:rPr>
          <w:spacing w:val="-7"/>
        </w:rPr>
        <w:t xml:space="preserve"> </w:t>
      </w:r>
      <w:r>
        <w:t>gözlemciler</w:t>
      </w:r>
      <w:r>
        <w:rPr>
          <w:spacing w:val="-6"/>
        </w:rPr>
        <w:t xml:space="preserve"> </w:t>
      </w:r>
      <w:r>
        <w:t>tarafından</w:t>
      </w:r>
      <w:r>
        <w:rPr>
          <w:spacing w:val="-7"/>
        </w:rPr>
        <w:t xml:space="preserve"> </w:t>
      </w:r>
      <w:r>
        <w:rPr>
          <w:spacing w:val="-2"/>
        </w:rPr>
        <w:t>imzalanmıştır.</w:t>
      </w:r>
    </w:p>
    <w:p w:rsidR="00241465" w:rsidRDefault="00241465">
      <w:pPr>
        <w:pStyle w:val="GvdeMetni"/>
        <w:spacing w:before="74" w:after="1"/>
      </w:pPr>
    </w:p>
    <w:tbl>
      <w:tblPr>
        <w:tblStyle w:val="TableNormal"/>
        <w:tblW w:w="0" w:type="auto"/>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8"/>
        <w:gridCol w:w="2905"/>
      </w:tblGrid>
      <w:tr w:rsidR="00241465">
        <w:trPr>
          <w:trHeight w:val="350"/>
        </w:trPr>
        <w:tc>
          <w:tcPr>
            <w:tcW w:w="2768" w:type="dxa"/>
            <w:shd w:val="clear" w:color="auto" w:fill="E4E4E4"/>
          </w:tcPr>
          <w:p w:rsidR="00241465" w:rsidRDefault="00F71057">
            <w:pPr>
              <w:pStyle w:val="TableParagraph"/>
              <w:ind w:left="107"/>
              <w:rPr>
                <w:b/>
                <w:sz w:val="20"/>
              </w:rPr>
            </w:pPr>
            <w:r>
              <w:rPr>
                <w:b/>
                <w:sz w:val="20"/>
              </w:rPr>
              <w:t>Başkanın</w:t>
            </w:r>
            <w:r>
              <w:rPr>
                <w:b/>
                <w:spacing w:val="-5"/>
                <w:sz w:val="20"/>
              </w:rPr>
              <w:t xml:space="preserve"> </w:t>
            </w:r>
            <w:r>
              <w:rPr>
                <w:b/>
                <w:sz w:val="20"/>
              </w:rPr>
              <w:t>adı</w:t>
            </w:r>
            <w:r>
              <w:rPr>
                <w:b/>
                <w:spacing w:val="-6"/>
                <w:sz w:val="20"/>
              </w:rPr>
              <w:t xml:space="preserve"> </w:t>
            </w:r>
            <w:r>
              <w:rPr>
                <w:b/>
                <w:spacing w:val="-2"/>
                <w:sz w:val="20"/>
              </w:rPr>
              <w:t>soyadı</w:t>
            </w:r>
          </w:p>
        </w:tc>
        <w:tc>
          <w:tcPr>
            <w:tcW w:w="2905" w:type="dxa"/>
          </w:tcPr>
          <w:p w:rsidR="00241465" w:rsidRDefault="00241465">
            <w:pPr>
              <w:pStyle w:val="TableParagraph"/>
              <w:rPr>
                <w:sz w:val="20"/>
              </w:rPr>
            </w:pPr>
          </w:p>
        </w:tc>
      </w:tr>
      <w:tr w:rsidR="00241465">
        <w:trPr>
          <w:trHeight w:val="722"/>
        </w:trPr>
        <w:tc>
          <w:tcPr>
            <w:tcW w:w="2768" w:type="dxa"/>
            <w:shd w:val="clear" w:color="auto" w:fill="E4E4E4"/>
          </w:tcPr>
          <w:p w:rsidR="00241465" w:rsidRDefault="00241465">
            <w:pPr>
              <w:pStyle w:val="TableParagraph"/>
              <w:spacing w:before="15"/>
              <w:rPr>
                <w:sz w:val="20"/>
              </w:rPr>
            </w:pPr>
          </w:p>
          <w:p w:rsidR="00241465" w:rsidRDefault="00F71057">
            <w:pPr>
              <w:pStyle w:val="TableParagraph"/>
              <w:ind w:left="107"/>
              <w:rPr>
                <w:b/>
                <w:sz w:val="20"/>
              </w:rPr>
            </w:pPr>
            <w:r>
              <w:rPr>
                <w:b/>
                <w:sz w:val="20"/>
              </w:rPr>
              <w:t>Başkanın</w:t>
            </w:r>
            <w:r>
              <w:rPr>
                <w:b/>
                <w:spacing w:val="-11"/>
                <w:sz w:val="20"/>
              </w:rPr>
              <w:t xml:space="preserve"> </w:t>
            </w:r>
            <w:r>
              <w:rPr>
                <w:b/>
                <w:spacing w:val="-2"/>
                <w:sz w:val="20"/>
              </w:rPr>
              <w:t>imzası</w:t>
            </w:r>
          </w:p>
        </w:tc>
        <w:tc>
          <w:tcPr>
            <w:tcW w:w="2905" w:type="dxa"/>
          </w:tcPr>
          <w:p w:rsidR="00241465" w:rsidRDefault="00241465">
            <w:pPr>
              <w:pStyle w:val="TableParagraph"/>
              <w:rPr>
                <w:sz w:val="20"/>
              </w:rPr>
            </w:pPr>
          </w:p>
        </w:tc>
      </w:tr>
      <w:tr w:rsidR="00241465">
        <w:trPr>
          <w:trHeight w:val="350"/>
        </w:trPr>
        <w:tc>
          <w:tcPr>
            <w:tcW w:w="2768" w:type="dxa"/>
            <w:shd w:val="clear" w:color="auto" w:fill="E4E4E4"/>
          </w:tcPr>
          <w:p w:rsidR="00241465" w:rsidRDefault="00F71057">
            <w:pPr>
              <w:pStyle w:val="TableParagraph"/>
              <w:ind w:left="107"/>
              <w:rPr>
                <w:b/>
                <w:sz w:val="20"/>
              </w:rPr>
            </w:pPr>
            <w:r>
              <w:rPr>
                <w:b/>
                <w:spacing w:val="-2"/>
                <w:sz w:val="20"/>
              </w:rPr>
              <w:t>Tarih</w:t>
            </w:r>
          </w:p>
        </w:tc>
        <w:tc>
          <w:tcPr>
            <w:tcW w:w="2905" w:type="dxa"/>
          </w:tcPr>
          <w:p w:rsidR="00241465" w:rsidRDefault="00241465">
            <w:pPr>
              <w:pStyle w:val="TableParagraph"/>
              <w:rPr>
                <w:sz w:val="20"/>
              </w:rPr>
            </w:pPr>
          </w:p>
        </w:tc>
      </w:tr>
    </w:tbl>
    <w:p w:rsidR="00241465" w:rsidRDefault="00241465">
      <w:pPr>
        <w:pStyle w:val="GvdeMetni"/>
      </w:pPr>
    </w:p>
    <w:p w:rsidR="00241465" w:rsidRDefault="00241465">
      <w:pPr>
        <w:pStyle w:val="GvdeMetni"/>
        <w:spacing w:before="222"/>
      </w:pPr>
    </w:p>
    <w:p w:rsidR="00241465" w:rsidRDefault="00F71057">
      <w:pPr>
        <w:ind w:left="283" w:right="1129"/>
        <w:rPr>
          <w:i/>
          <w:sz w:val="20"/>
        </w:rPr>
      </w:pPr>
      <w:r>
        <w:rPr>
          <w:i/>
          <w:color w:val="000000"/>
          <w:sz w:val="20"/>
          <w:highlight w:val="lightGray"/>
        </w:rPr>
        <w:t>(Not:</w:t>
      </w:r>
      <w:r>
        <w:rPr>
          <w:i/>
          <w:color w:val="000000"/>
          <w:spacing w:val="-11"/>
          <w:sz w:val="20"/>
          <w:highlight w:val="lightGray"/>
        </w:rPr>
        <w:t xml:space="preserve"> </w:t>
      </w:r>
      <w:r>
        <w:rPr>
          <w:i/>
          <w:color w:val="000000"/>
          <w:sz w:val="20"/>
          <w:highlight w:val="lightGray"/>
        </w:rPr>
        <w:t>Sözleşme</w:t>
      </w:r>
      <w:r>
        <w:rPr>
          <w:i/>
          <w:color w:val="000000"/>
          <w:spacing w:val="-11"/>
          <w:sz w:val="20"/>
          <w:highlight w:val="lightGray"/>
        </w:rPr>
        <w:t xml:space="preserve"> </w:t>
      </w:r>
      <w:r>
        <w:rPr>
          <w:i/>
          <w:color w:val="000000"/>
          <w:sz w:val="20"/>
          <w:highlight w:val="lightGray"/>
        </w:rPr>
        <w:t>makamı</w:t>
      </w:r>
      <w:r>
        <w:rPr>
          <w:i/>
          <w:color w:val="000000"/>
          <w:spacing w:val="-11"/>
          <w:sz w:val="20"/>
          <w:highlight w:val="lightGray"/>
        </w:rPr>
        <w:t xml:space="preserve"> </w:t>
      </w:r>
      <w:r>
        <w:rPr>
          <w:i/>
          <w:color w:val="000000"/>
          <w:sz w:val="20"/>
          <w:highlight w:val="lightGray"/>
        </w:rPr>
        <w:t>şartnamesi</w:t>
      </w:r>
      <w:r>
        <w:rPr>
          <w:i/>
          <w:color w:val="000000"/>
          <w:spacing w:val="-12"/>
          <w:sz w:val="20"/>
          <w:highlight w:val="lightGray"/>
        </w:rPr>
        <w:t xml:space="preserve"> </w:t>
      </w:r>
      <w:r>
        <w:rPr>
          <w:i/>
          <w:color w:val="000000"/>
          <w:sz w:val="20"/>
          <w:highlight w:val="lightGray"/>
        </w:rPr>
        <w:t>kapsamında,</w:t>
      </w:r>
      <w:r>
        <w:rPr>
          <w:i/>
          <w:color w:val="000000"/>
          <w:spacing w:val="-11"/>
          <w:sz w:val="20"/>
          <w:highlight w:val="lightGray"/>
        </w:rPr>
        <w:t xml:space="preserve"> </w:t>
      </w:r>
      <w:r>
        <w:rPr>
          <w:i/>
          <w:color w:val="000000"/>
          <w:sz w:val="20"/>
          <w:highlight w:val="lightGray"/>
        </w:rPr>
        <w:t>tekliflerin</w:t>
      </w:r>
      <w:r>
        <w:rPr>
          <w:i/>
          <w:color w:val="000000"/>
          <w:spacing w:val="-10"/>
          <w:sz w:val="20"/>
          <w:highlight w:val="lightGray"/>
        </w:rPr>
        <w:t xml:space="preserve"> </w:t>
      </w:r>
      <w:r>
        <w:rPr>
          <w:i/>
          <w:color w:val="000000"/>
          <w:sz w:val="20"/>
          <w:highlight w:val="lightGray"/>
        </w:rPr>
        <w:t>idari</w:t>
      </w:r>
      <w:r>
        <w:rPr>
          <w:i/>
          <w:color w:val="000000"/>
          <w:spacing w:val="-11"/>
          <w:sz w:val="20"/>
          <w:highlight w:val="lightGray"/>
        </w:rPr>
        <w:t xml:space="preserve"> </w:t>
      </w:r>
      <w:r>
        <w:rPr>
          <w:i/>
          <w:color w:val="000000"/>
          <w:sz w:val="20"/>
          <w:highlight w:val="lightGray"/>
        </w:rPr>
        <w:t>uygunluğunu</w:t>
      </w:r>
      <w:r>
        <w:rPr>
          <w:i/>
          <w:color w:val="000000"/>
          <w:spacing w:val="-10"/>
          <w:sz w:val="20"/>
          <w:highlight w:val="lightGray"/>
        </w:rPr>
        <w:t xml:space="preserve"> </w:t>
      </w:r>
      <w:r>
        <w:rPr>
          <w:i/>
          <w:color w:val="000000"/>
          <w:sz w:val="20"/>
          <w:highlight w:val="lightGray"/>
        </w:rPr>
        <w:t>denetlemek</w:t>
      </w:r>
      <w:r>
        <w:rPr>
          <w:i/>
          <w:color w:val="000000"/>
          <w:spacing w:val="-11"/>
          <w:sz w:val="20"/>
          <w:highlight w:val="lightGray"/>
        </w:rPr>
        <w:t xml:space="preserve"> </w:t>
      </w:r>
      <w:r>
        <w:rPr>
          <w:i/>
          <w:color w:val="000000"/>
          <w:sz w:val="20"/>
          <w:highlight w:val="lightGray"/>
        </w:rPr>
        <w:t>için</w:t>
      </w:r>
      <w:r>
        <w:rPr>
          <w:i/>
          <w:color w:val="000000"/>
          <w:spacing w:val="-10"/>
          <w:sz w:val="20"/>
          <w:highlight w:val="lightGray"/>
        </w:rPr>
        <w:t xml:space="preserve"> </w:t>
      </w:r>
      <w:r>
        <w:rPr>
          <w:i/>
          <w:color w:val="000000"/>
          <w:sz w:val="20"/>
          <w:highlight w:val="lightGray"/>
        </w:rPr>
        <w:t>ilave</w:t>
      </w:r>
      <w:r>
        <w:rPr>
          <w:i/>
          <w:color w:val="000000"/>
          <w:spacing w:val="-11"/>
          <w:sz w:val="20"/>
          <w:highlight w:val="lightGray"/>
        </w:rPr>
        <w:t xml:space="preserve"> </w:t>
      </w:r>
      <w:r>
        <w:rPr>
          <w:i/>
          <w:color w:val="000000"/>
          <w:sz w:val="20"/>
          <w:highlight w:val="lightGray"/>
        </w:rPr>
        <w:t>soru</w:t>
      </w:r>
      <w:r>
        <w:rPr>
          <w:i/>
          <w:color w:val="000000"/>
          <w:spacing w:val="-10"/>
          <w:sz w:val="20"/>
          <w:highlight w:val="lightGray"/>
        </w:rPr>
        <w:t xml:space="preserve"> </w:t>
      </w:r>
      <w:r>
        <w:rPr>
          <w:i/>
          <w:color w:val="000000"/>
          <w:sz w:val="20"/>
          <w:highlight w:val="lightGray"/>
        </w:rPr>
        <w:t>sütunları</w:t>
      </w:r>
      <w:r>
        <w:rPr>
          <w:i/>
          <w:color w:val="000000"/>
          <w:sz w:val="20"/>
        </w:rPr>
        <w:t xml:space="preserve"> </w:t>
      </w:r>
      <w:r>
        <w:rPr>
          <w:i/>
          <w:color w:val="000000"/>
          <w:spacing w:val="-2"/>
          <w:sz w:val="20"/>
          <w:highlight w:val="lightGray"/>
        </w:rPr>
        <w:t>ekleyebilir.)</w:t>
      </w:r>
    </w:p>
    <w:p w:rsidR="00241465" w:rsidRDefault="00241465">
      <w:pPr>
        <w:rPr>
          <w:i/>
          <w:sz w:val="20"/>
        </w:rPr>
        <w:sectPr w:rsidR="00241465">
          <w:pgSz w:w="11910" w:h="16840"/>
          <w:pgMar w:top="1040" w:right="141" w:bottom="1360" w:left="1133" w:header="838" w:footer="1169" w:gutter="0"/>
          <w:cols w:space="708"/>
        </w:sectPr>
      </w:pPr>
    </w:p>
    <w:p w:rsidR="00241465" w:rsidRDefault="00241465">
      <w:pPr>
        <w:pStyle w:val="GvdeMetni"/>
        <w:spacing w:before="83"/>
        <w:rPr>
          <w:i/>
          <w:sz w:val="24"/>
        </w:rPr>
      </w:pPr>
    </w:p>
    <w:p w:rsidR="00241465" w:rsidRDefault="00F71057">
      <w:pPr>
        <w:pStyle w:val="Balk2"/>
        <w:ind w:left="3147"/>
        <w:jc w:val="left"/>
      </w:pPr>
      <w:r>
        <w:t>Teknik</w:t>
      </w:r>
      <w:r>
        <w:rPr>
          <w:spacing w:val="-5"/>
        </w:rPr>
        <w:t xml:space="preserve"> </w:t>
      </w:r>
      <w:r>
        <w:t>Değerlendirme</w:t>
      </w:r>
      <w:r>
        <w:rPr>
          <w:spacing w:val="-5"/>
        </w:rPr>
        <w:t xml:space="preserve"> </w:t>
      </w:r>
      <w:r>
        <w:rPr>
          <w:spacing w:val="-2"/>
        </w:rPr>
        <w:t>Tabloları</w:t>
      </w:r>
    </w:p>
    <w:p w:rsidR="00241465" w:rsidRDefault="00F71057">
      <w:pPr>
        <w:pStyle w:val="ListeParagraf"/>
        <w:numPr>
          <w:ilvl w:val="0"/>
          <w:numId w:val="11"/>
        </w:numPr>
        <w:tabs>
          <w:tab w:val="left" w:pos="883"/>
        </w:tabs>
        <w:ind w:left="883" w:hanging="360"/>
        <w:jc w:val="left"/>
        <w:rPr>
          <w:b/>
          <w:sz w:val="20"/>
        </w:rPr>
      </w:pPr>
      <w:r>
        <w:rPr>
          <w:b/>
          <w:sz w:val="20"/>
        </w:rPr>
        <w:t>Mal</w:t>
      </w:r>
      <w:r>
        <w:rPr>
          <w:b/>
          <w:spacing w:val="-5"/>
          <w:sz w:val="20"/>
        </w:rPr>
        <w:t xml:space="preserve"> </w:t>
      </w:r>
      <w:r>
        <w:rPr>
          <w:b/>
          <w:sz w:val="20"/>
        </w:rPr>
        <w:t>Alımı</w:t>
      </w:r>
      <w:r>
        <w:rPr>
          <w:b/>
          <w:spacing w:val="-5"/>
          <w:sz w:val="20"/>
        </w:rPr>
        <w:t xml:space="preserve"> </w:t>
      </w:r>
      <w:r>
        <w:rPr>
          <w:b/>
          <w:sz w:val="20"/>
        </w:rPr>
        <w:t>ve</w:t>
      </w:r>
      <w:r>
        <w:rPr>
          <w:b/>
          <w:spacing w:val="-4"/>
          <w:sz w:val="20"/>
        </w:rPr>
        <w:t xml:space="preserve"> </w:t>
      </w:r>
      <w:r>
        <w:rPr>
          <w:b/>
          <w:sz w:val="20"/>
        </w:rPr>
        <w:t>Yapım</w:t>
      </w:r>
      <w:r>
        <w:rPr>
          <w:b/>
          <w:spacing w:val="-7"/>
          <w:sz w:val="20"/>
        </w:rPr>
        <w:t xml:space="preserve"> </w:t>
      </w:r>
      <w:r>
        <w:rPr>
          <w:b/>
          <w:sz w:val="20"/>
        </w:rPr>
        <w:t>İşi</w:t>
      </w:r>
      <w:r>
        <w:rPr>
          <w:b/>
          <w:spacing w:val="-2"/>
          <w:sz w:val="20"/>
        </w:rPr>
        <w:t xml:space="preserve"> </w:t>
      </w:r>
      <w:r>
        <w:rPr>
          <w:b/>
          <w:sz w:val="20"/>
        </w:rPr>
        <w:t>İhaleleri</w:t>
      </w:r>
      <w:r>
        <w:rPr>
          <w:b/>
          <w:spacing w:val="-5"/>
          <w:sz w:val="20"/>
        </w:rPr>
        <w:t xml:space="preserve"> </w:t>
      </w:r>
      <w:r>
        <w:rPr>
          <w:b/>
          <w:spacing w:val="-4"/>
          <w:sz w:val="20"/>
        </w:rPr>
        <w:t>İçin</w:t>
      </w:r>
    </w:p>
    <w:p w:rsidR="00241465" w:rsidRDefault="00F71057">
      <w:pPr>
        <w:pStyle w:val="Balk4"/>
        <w:spacing w:before="121"/>
        <w:ind w:left="2986"/>
      </w:pPr>
      <w:r>
        <w:t>TEKNİK</w:t>
      </w:r>
      <w:r>
        <w:rPr>
          <w:spacing w:val="-11"/>
        </w:rPr>
        <w:t xml:space="preserve"> </w:t>
      </w:r>
      <w:r>
        <w:t>DEĞERLENDİRME</w:t>
      </w:r>
      <w:r>
        <w:rPr>
          <w:spacing w:val="-12"/>
        </w:rPr>
        <w:t xml:space="preserve"> </w:t>
      </w:r>
      <w:r>
        <w:rPr>
          <w:spacing w:val="-2"/>
        </w:rPr>
        <w:t>TABLOSU</w:t>
      </w:r>
    </w:p>
    <w:p w:rsidR="00241465" w:rsidRDefault="00F71057">
      <w:pPr>
        <w:pStyle w:val="GvdeMetni"/>
        <w:spacing w:before="3"/>
        <w:rPr>
          <w:b/>
          <w:sz w:val="8"/>
        </w:rPr>
      </w:pPr>
      <w:r>
        <w:rPr>
          <w:b/>
          <w:noProof/>
          <w:sz w:val="8"/>
        </w:rPr>
        <mc:AlternateContent>
          <mc:Choice Requires="wps">
            <w:drawing>
              <wp:anchor distT="0" distB="0" distL="0" distR="0" simplePos="0" relativeHeight="487603712" behindDoc="1" locked="0" layoutInCell="1" allowOverlap="1">
                <wp:simplePos x="0" y="0"/>
                <wp:positionH relativeFrom="page">
                  <wp:posOffset>902512</wp:posOffset>
                </wp:positionH>
                <wp:positionV relativeFrom="paragraph">
                  <wp:posOffset>79347</wp:posOffset>
                </wp:positionV>
                <wp:extent cx="5755640" cy="239395"/>
                <wp:effectExtent l="0" t="0" r="0" b="0"/>
                <wp:wrapTopAndBottom/>
                <wp:docPr id="623" name="Textbox 6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239395"/>
                        </a:xfrm>
                        <a:prstGeom prst="rect">
                          <a:avLst/>
                        </a:prstGeom>
                        <a:solidFill>
                          <a:srgbClr val="E4E4E4"/>
                        </a:solidFill>
                        <a:ln w="6096">
                          <a:solidFill>
                            <a:srgbClr val="000000"/>
                          </a:solidFill>
                          <a:prstDash val="solid"/>
                        </a:ln>
                      </wps:spPr>
                      <wps:txbx>
                        <w:txbxContent>
                          <w:p w:rsidR="00D27EA1" w:rsidRDefault="00D27EA1">
                            <w:pPr>
                              <w:ind w:left="105"/>
                              <w:rPr>
                                <w:color w:val="000000"/>
                                <w:sz w:val="16"/>
                              </w:rPr>
                            </w:pPr>
                            <w:r>
                              <w:rPr>
                                <w:color w:val="000000"/>
                                <w:sz w:val="16"/>
                              </w:rPr>
                              <w:t>İlgili</w:t>
                            </w:r>
                            <w:r>
                              <w:rPr>
                                <w:color w:val="000000"/>
                                <w:spacing w:val="-10"/>
                                <w:sz w:val="16"/>
                              </w:rPr>
                              <w:t xml:space="preserve"> </w:t>
                            </w:r>
                            <w:r>
                              <w:rPr>
                                <w:color w:val="000000"/>
                                <w:sz w:val="16"/>
                              </w:rPr>
                              <w:t>projeye</w:t>
                            </w:r>
                            <w:r>
                              <w:rPr>
                                <w:color w:val="000000"/>
                                <w:spacing w:val="-10"/>
                                <w:sz w:val="16"/>
                              </w:rPr>
                              <w:t xml:space="preserve"> </w:t>
                            </w:r>
                            <w:r>
                              <w:rPr>
                                <w:color w:val="000000"/>
                                <w:sz w:val="16"/>
                              </w:rPr>
                              <w:t>uygun</w:t>
                            </w:r>
                            <w:r>
                              <w:rPr>
                                <w:color w:val="000000"/>
                                <w:spacing w:val="-9"/>
                                <w:sz w:val="16"/>
                              </w:rPr>
                              <w:t xml:space="preserve"> </w:t>
                            </w:r>
                            <w:r>
                              <w:rPr>
                                <w:color w:val="000000"/>
                                <w:sz w:val="16"/>
                              </w:rPr>
                              <w:t>hale</w:t>
                            </w:r>
                            <w:r>
                              <w:rPr>
                                <w:color w:val="000000"/>
                                <w:spacing w:val="-10"/>
                                <w:sz w:val="16"/>
                              </w:rPr>
                              <w:t xml:space="preserve"> </w:t>
                            </w:r>
                            <w:r>
                              <w:rPr>
                                <w:color w:val="000000"/>
                                <w:sz w:val="16"/>
                              </w:rPr>
                              <w:t>getirilecektir.</w:t>
                            </w:r>
                            <w:r>
                              <w:rPr>
                                <w:color w:val="000000"/>
                                <w:spacing w:val="-10"/>
                                <w:sz w:val="16"/>
                              </w:rPr>
                              <w:t xml:space="preserve"> </w:t>
                            </w:r>
                            <w:r>
                              <w:rPr>
                                <w:color w:val="000000"/>
                                <w:sz w:val="16"/>
                              </w:rPr>
                              <w:t>Değerlendirme</w:t>
                            </w:r>
                            <w:r>
                              <w:rPr>
                                <w:color w:val="000000"/>
                                <w:spacing w:val="-7"/>
                                <w:sz w:val="16"/>
                              </w:rPr>
                              <w:t xml:space="preserve"> </w:t>
                            </w:r>
                            <w:r>
                              <w:rPr>
                                <w:color w:val="000000"/>
                                <w:sz w:val="16"/>
                              </w:rPr>
                              <w:t>komitesi</w:t>
                            </w:r>
                            <w:r>
                              <w:rPr>
                                <w:color w:val="000000"/>
                                <w:spacing w:val="-10"/>
                                <w:sz w:val="16"/>
                              </w:rPr>
                              <w:t xml:space="preserve"> </w:t>
                            </w:r>
                            <w:r>
                              <w:rPr>
                                <w:color w:val="000000"/>
                                <w:sz w:val="16"/>
                              </w:rPr>
                              <w:t>tarafından</w:t>
                            </w:r>
                            <w:r>
                              <w:rPr>
                                <w:color w:val="000000"/>
                                <w:spacing w:val="-8"/>
                                <w:sz w:val="16"/>
                              </w:rPr>
                              <w:t xml:space="preserve"> </w:t>
                            </w:r>
                            <w:r>
                              <w:rPr>
                                <w:color w:val="000000"/>
                                <w:sz w:val="16"/>
                              </w:rPr>
                              <w:t>doldurulmalıdır,</w:t>
                            </w:r>
                            <w:r>
                              <w:rPr>
                                <w:color w:val="000000"/>
                                <w:spacing w:val="-6"/>
                                <w:sz w:val="16"/>
                              </w:rPr>
                              <w:t xml:space="preserve"> </w:t>
                            </w:r>
                            <w:r>
                              <w:rPr>
                                <w:color w:val="000000"/>
                                <w:sz w:val="16"/>
                              </w:rPr>
                              <w:t>sözleşme</w:t>
                            </w:r>
                            <w:r>
                              <w:rPr>
                                <w:color w:val="000000"/>
                                <w:spacing w:val="-10"/>
                                <w:sz w:val="16"/>
                              </w:rPr>
                              <w:t xml:space="preserve"> </w:t>
                            </w:r>
                            <w:r>
                              <w:rPr>
                                <w:color w:val="000000"/>
                                <w:sz w:val="16"/>
                              </w:rPr>
                              <w:t>makamı</w:t>
                            </w:r>
                            <w:r>
                              <w:rPr>
                                <w:color w:val="000000"/>
                                <w:spacing w:val="-8"/>
                                <w:sz w:val="16"/>
                              </w:rPr>
                              <w:t xml:space="preserve"> </w:t>
                            </w:r>
                            <w:r>
                              <w:rPr>
                                <w:color w:val="000000"/>
                                <w:sz w:val="16"/>
                              </w:rPr>
                              <w:t>işin</w:t>
                            </w:r>
                            <w:r>
                              <w:rPr>
                                <w:color w:val="000000"/>
                                <w:spacing w:val="-8"/>
                                <w:sz w:val="16"/>
                              </w:rPr>
                              <w:t xml:space="preserve"> </w:t>
                            </w:r>
                            <w:r>
                              <w:rPr>
                                <w:color w:val="000000"/>
                                <w:sz w:val="16"/>
                              </w:rPr>
                              <w:t>gereklerine</w:t>
                            </w:r>
                            <w:r>
                              <w:rPr>
                                <w:color w:val="000000"/>
                                <w:spacing w:val="-10"/>
                                <w:sz w:val="16"/>
                              </w:rPr>
                              <w:t xml:space="preserve"> </w:t>
                            </w:r>
                            <w:r>
                              <w:rPr>
                                <w:color w:val="000000"/>
                                <w:sz w:val="16"/>
                              </w:rPr>
                              <w:t>uygun</w:t>
                            </w:r>
                            <w:r>
                              <w:rPr>
                                <w:color w:val="000000"/>
                                <w:spacing w:val="-8"/>
                                <w:sz w:val="16"/>
                              </w:rPr>
                              <w:t xml:space="preserve"> </w:t>
                            </w:r>
                            <w:r>
                              <w:rPr>
                                <w:color w:val="000000"/>
                                <w:sz w:val="16"/>
                              </w:rPr>
                              <w:t>olarak</w:t>
                            </w:r>
                            <w:r>
                              <w:rPr>
                                <w:color w:val="000000"/>
                                <w:spacing w:val="40"/>
                                <w:sz w:val="16"/>
                              </w:rPr>
                              <w:t xml:space="preserve"> </w:t>
                            </w:r>
                            <w:r>
                              <w:rPr>
                                <w:color w:val="000000"/>
                                <w:sz w:val="16"/>
                              </w:rPr>
                              <w:t>farklı/ilave kriterler belirleyebilir.</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Textbox 623" o:spid="_x0000_s1549" type="#_x0000_t202" style="position:absolute;margin-left:71.05pt;margin-top:6.25pt;width:453.2pt;height:18.85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" fillcolor="#e4e4e4" strokeweight=".48pt">
                <v:path arrowok="t"/>
                <v:textbox inset="0,0,0,0">
                  <w:txbxContent>
                    <w:p w:rsidR="00D27EA1" w:rsidRDefault="00D27EA1">
                      <w:pPr>
                        <w:ind w:left="105"/>
                        <w:rPr>
                          <w:color w:val="000000"/>
                          <w:sz w:val="16"/>
                        </w:rPr>
                      </w:pPr>
                      <w:r>
                        <w:rPr>
                          <w:color w:val="000000"/>
                          <w:sz w:val="16"/>
                        </w:rPr>
                        <w:t>İlgili</w:t>
                      </w:r>
                      <w:r>
                        <w:rPr>
                          <w:color w:val="000000"/>
                          <w:spacing w:val="-10"/>
                          <w:sz w:val="16"/>
                        </w:rPr>
                        <w:t xml:space="preserve"> </w:t>
                      </w:r>
                      <w:r>
                        <w:rPr>
                          <w:color w:val="000000"/>
                          <w:sz w:val="16"/>
                        </w:rPr>
                        <w:t>projeye</w:t>
                      </w:r>
                      <w:r>
                        <w:rPr>
                          <w:color w:val="000000"/>
                          <w:spacing w:val="-10"/>
                          <w:sz w:val="16"/>
                        </w:rPr>
                        <w:t xml:space="preserve"> </w:t>
                      </w:r>
                      <w:r>
                        <w:rPr>
                          <w:color w:val="000000"/>
                          <w:sz w:val="16"/>
                        </w:rPr>
                        <w:t>uygun</w:t>
                      </w:r>
                      <w:r>
                        <w:rPr>
                          <w:color w:val="000000"/>
                          <w:spacing w:val="-9"/>
                          <w:sz w:val="16"/>
                        </w:rPr>
                        <w:t xml:space="preserve"> </w:t>
                      </w:r>
                      <w:r>
                        <w:rPr>
                          <w:color w:val="000000"/>
                          <w:sz w:val="16"/>
                        </w:rPr>
                        <w:t>hale</w:t>
                      </w:r>
                      <w:r>
                        <w:rPr>
                          <w:color w:val="000000"/>
                          <w:spacing w:val="-10"/>
                          <w:sz w:val="16"/>
                        </w:rPr>
                        <w:t xml:space="preserve"> </w:t>
                      </w:r>
                      <w:r>
                        <w:rPr>
                          <w:color w:val="000000"/>
                          <w:sz w:val="16"/>
                        </w:rPr>
                        <w:t>getirilecektir.</w:t>
                      </w:r>
                      <w:r>
                        <w:rPr>
                          <w:color w:val="000000"/>
                          <w:spacing w:val="-10"/>
                          <w:sz w:val="16"/>
                        </w:rPr>
                        <w:t xml:space="preserve"> </w:t>
                      </w:r>
                      <w:r>
                        <w:rPr>
                          <w:color w:val="000000"/>
                          <w:sz w:val="16"/>
                        </w:rPr>
                        <w:t>Değerlendirme</w:t>
                      </w:r>
                      <w:r>
                        <w:rPr>
                          <w:color w:val="000000"/>
                          <w:spacing w:val="-7"/>
                          <w:sz w:val="16"/>
                        </w:rPr>
                        <w:t xml:space="preserve"> </w:t>
                      </w:r>
                      <w:r>
                        <w:rPr>
                          <w:color w:val="000000"/>
                          <w:sz w:val="16"/>
                        </w:rPr>
                        <w:t>komitesi</w:t>
                      </w:r>
                      <w:r>
                        <w:rPr>
                          <w:color w:val="000000"/>
                          <w:spacing w:val="-10"/>
                          <w:sz w:val="16"/>
                        </w:rPr>
                        <w:t xml:space="preserve"> </w:t>
                      </w:r>
                      <w:r>
                        <w:rPr>
                          <w:color w:val="000000"/>
                          <w:sz w:val="16"/>
                        </w:rPr>
                        <w:t>tarafından</w:t>
                      </w:r>
                      <w:r>
                        <w:rPr>
                          <w:color w:val="000000"/>
                          <w:spacing w:val="-8"/>
                          <w:sz w:val="16"/>
                        </w:rPr>
                        <w:t xml:space="preserve"> </w:t>
                      </w:r>
                      <w:r>
                        <w:rPr>
                          <w:color w:val="000000"/>
                          <w:sz w:val="16"/>
                        </w:rPr>
                        <w:t>doldurulmalıdır,</w:t>
                      </w:r>
                      <w:r>
                        <w:rPr>
                          <w:color w:val="000000"/>
                          <w:spacing w:val="-6"/>
                          <w:sz w:val="16"/>
                        </w:rPr>
                        <w:t xml:space="preserve"> </w:t>
                      </w:r>
                      <w:r>
                        <w:rPr>
                          <w:color w:val="000000"/>
                          <w:sz w:val="16"/>
                        </w:rPr>
                        <w:t>sözleşme</w:t>
                      </w:r>
                      <w:r>
                        <w:rPr>
                          <w:color w:val="000000"/>
                          <w:spacing w:val="-10"/>
                          <w:sz w:val="16"/>
                        </w:rPr>
                        <w:t xml:space="preserve"> </w:t>
                      </w:r>
                      <w:r>
                        <w:rPr>
                          <w:color w:val="000000"/>
                          <w:sz w:val="16"/>
                        </w:rPr>
                        <w:t>makamı</w:t>
                      </w:r>
                      <w:r>
                        <w:rPr>
                          <w:color w:val="000000"/>
                          <w:spacing w:val="-8"/>
                          <w:sz w:val="16"/>
                        </w:rPr>
                        <w:t xml:space="preserve"> </w:t>
                      </w:r>
                      <w:r>
                        <w:rPr>
                          <w:color w:val="000000"/>
                          <w:sz w:val="16"/>
                        </w:rPr>
                        <w:t>işin</w:t>
                      </w:r>
                      <w:r>
                        <w:rPr>
                          <w:color w:val="000000"/>
                          <w:spacing w:val="-8"/>
                          <w:sz w:val="16"/>
                        </w:rPr>
                        <w:t xml:space="preserve"> </w:t>
                      </w:r>
                      <w:r>
                        <w:rPr>
                          <w:color w:val="000000"/>
                          <w:sz w:val="16"/>
                        </w:rPr>
                        <w:t>gereklerine</w:t>
                      </w:r>
                      <w:r>
                        <w:rPr>
                          <w:color w:val="000000"/>
                          <w:spacing w:val="-10"/>
                          <w:sz w:val="16"/>
                        </w:rPr>
                        <w:t xml:space="preserve"> </w:t>
                      </w:r>
                      <w:r>
                        <w:rPr>
                          <w:color w:val="000000"/>
                          <w:sz w:val="16"/>
                        </w:rPr>
                        <w:t>uygun</w:t>
                      </w:r>
                      <w:r>
                        <w:rPr>
                          <w:color w:val="000000"/>
                          <w:spacing w:val="-8"/>
                          <w:sz w:val="16"/>
                        </w:rPr>
                        <w:t xml:space="preserve"> </w:t>
                      </w:r>
                      <w:r>
                        <w:rPr>
                          <w:color w:val="000000"/>
                          <w:sz w:val="16"/>
                        </w:rPr>
                        <w:t>olarak</w:t>
                      </w:r>
                      <w:r>
                        <w:rPr>
                          <w:color w:val="000000"/>
                          <w:spacing w:val="40"/>
                          <w:sz w:val="16"/>
                        </w:rPr>
                        <w:t xml:space="preserve"> </w:t>
                      </w:r>
                      <w:r>
                        <w:rPr>
                          <w:color w:val="000000"/>
                          <w:sz w:val="16"/>
                        </w:rPr>
                        <w:t>farklı/ilave kriterler belirleyebilir.</w:t>
                      </w:r>
                    </w:p>
                  </w:txbxContent>
                </v:textbox>
                <w10:wrap type="topAndBottom" anchorx="page"/>
              </v:shape>
            </w:pict>
          </mc:Fallback>
        </mc:AlternateContent>
      </w:r>
    </w:p>
    <w:p w:rsidR="00241465" w:rsidRDefault="00F71057">
      <w:pPr>
        <w:tabs>
          <w:tab w:val="left" w:pos="1984"/>
        </w:tabs>
        <w:spacing w:before="125"/>
        <w:ind w:left="283"/>
        <w:rPr>
          <w:sz w:val="20"/>
        </w:rPr>
      </w:pPr>
      <w:r>
        <w:rPr>
          <w:b/>
          <w:spacing w:val="-2"/>
          <w:sz w:val="20"/>
        </w:rPr>
        <w:t>Sözleşme</w:t>
      </w:r>
      <w:r>
        <w:rPr>
          <w:b/>
          <w:spacing w:val="3"/>
          <w:sz w:val="20"/>
        </w:rPr>
        <w:t xml:space="preserve"> </w:t>
      </w:r>
      <w:r>
        <w:rPr>
          <w:b/>
          <w:spacing w:val="-2"/>
          <w:sz w:val="20"/>
        </w:rPr>
        <w:t>başlığı</w:t>
      </w:r>
      <w:r>
        <w:rPr>
          <w:b/>
          <w:sz w:val="20"/>
        </w:rPr>
        <w:tab/>
        <w:t>:</w:t>
      </w:r>
      <w:r>
        <w:rPr>
          <w:b/>
          <w:spacing w:val="-1"/>
          <w:sz w:val="20"/>
        </w:rPr>
        <w:t xml:space="preserve"> </w:t>
      </w:r>
      <w:r>
        <w:rPr>
          <w:sz w:val="20"/>
        </w:rPr>
        <w:t>…</w:t>
      </w:r>
      <w:r>
        <w:rPr>
          <w:spacing w:val="-2"/>
          <w:sz w:val="20"/>
        </w:rPr>
        <w:t xml:space="preserve"> </w:t>
      </w:r>
      <w:r>
        <w:rPr>
          <w:sz w:val="20"/>
        </w:rPr>
        <w:t>…</w:t>
      </w:r>
      <w:r>
        <w:rPr>
          <w:spacing w:val="-2"/>
          <w:sz w:val="20"/>
        </w:rPr>
        <w:t xml:space="preserve"> </w:t>
      </w:r>
      <w:r>
        <w:rPr>
          <w:sz w:val="20"/>
        </w:rPr>
        <w:t>…</w:t>
      </w:r>
      <w:r>
        <w:rPr>
          <w:spacing w:val="-2"/>
          <w:sz w:val="20"/>
        </w:rPr>
        <w:t xml:space="preserve"> </w:t>
      </w:r>
      <w:r>
        <w:rPr>
          <w:sz w:val="20"/>
        </w:rPr>
        <w:t>…</w:t>
      </w:r>
      <w:r>
        <w:rPr>
          <w:spacing w:val="-2"/>
          <w:sz w:val="20"/>
        </w:rPr>
        <w:t xml:space="preserve"> </w:t>
      </w:r>
      <w:r>
        <w:rPr>
          <w:sz w:val="20"/>
        </w:rPr>
        <w:t>…</w:t>
      </w:r>
      <w:r>
        <w:rPr>
          <w:spacing w:val="-2"/>
          <w:sz w:val="20"/>
        </w:rPr>
        <w:t xml:space="preserve"> </w:t>
      </w:r>
      <w:r>
        <w:rPr>
          <w:sz w:val="20"/>
        </w:rPr>
        <w:t>…</w:t>
      </w:r>
      <w:r>
        <w:rPr>
          <w:spacing w:val="-1"/>
          <w:sz w:val="20"/>
        </w:rPr>
        <w:t xml:space="preserve"> </w:t>
      </w:r>
      <w:r>
        <w:rPr>
          <w:sz w:val="20"/>
        </w:rPr>
        <w:t>…</w:t>
      </w:r>
      <w:r>
        <w:rPr>
          <w:spacing w:val="-2"/>
          <w:sz w:val="20"/>
        </w:rPr>
        <w:t xml:space="preserve"> </w:t>
      </w:r>
      <w:r>
        <w:rPr>
          <w:sz w:val="20"/>
        </w:rPr>
        <w:t>…</w:t>
      </w:r>
      <w:r>
        <w:rPr>
          <w:spacing w:val="-2"/>
          <w:sz w:val="20"/>
        </w:rPr>
        <w:t xml:space="preserve"> </w:t>
      </w:r>
      <w:r>
        <w:rPr>
          <w:spacing w:val="-10"/>
          <w:sz w:val="20"/>
        </w:rPr>
        <w:t>…</w:t>
      </w:r>
    </w:p>
    <w:p w:rsidR="00241465" w:rsidRDefault="00F71057">
      <w:pPr>
        <w:tabs>
          <w:tab w:val="left" w:pos="1984"/>
        </w:tabs>
        <w:spacing w:before="121"/>
        <w:ind w:left="283"/>
        <w:rPr>
          <w:sz w:val="20"/>
        </w:rPr>
      </w:pPr>
      <w:r>
        <w:rPr>
          <w:b/>
          <w:sz w:val="20"/>
        </w:rPr>
        <w:t>Yayın</w:t>
      </w:r>
      <w:r>
        <w:rPr>
          <w:b/>
          <w:spacing w:val="-6"/>
          <w:sz w:val="20"/>
        </w:rPr>
        <w:t xml:space="preserve"> </w:t>
      </w:r>
      <w:r>
        <w:rPr>
          <w:b/>
          <w:spacing w:val="-2"/>
          <w:sz w:val="20"/>
        </w:rPr>
        <w:t>Referansı</w:t>
      </w:r>
      <w:r>
        <w:rPr>
          <w:b/>
          <w:sz w:val="20"/>
        </w:rPr>
        <w:tab/>
        <w:t>:</w:t>
      </w:r>
      <w:r>
        <w:rPr>
          <w:b/>
          <w:spacing w:val="-1"/>
          <w:sz w:val="20"/>
        </w:rPr>
        <w:t xml:space="preserve"> </w:t>
      </w:r>
      <w:r>
        <w:rPr>
          <w:sz w:val="20"/>
        </w:rPr>
        <w:t>…</w:t>
      </w:r>
      <w:r>
        <w:rPr>
          <w:spacing w:val="-2"/>
          <w:sz w:val="20"/>
        </w:rPr>
        <w:t xml:space="preserve"> </w:t>
      </w:r>
      <w:r>
        <w:rPr>
          <w:sz w:val="20"/>
        </w:rPr>
        <w:t>…</w:t>
      </w:r>
      <w:r>
        <w:rPr>
          <w:spacing w:val="-2"/>
          <w:sz w:val="20"/>
        </w:rPr>
        <w:t xml:space="preserve"> </w:t>
      </w:r>
      <w:r>
        <w:rPr>
          <w:sz w:val="20"/>
        </w:rPr>
        <w:t>…</w:t>
      </w:r>
      <w:r>
        <w:rPr>
          <w:spacing w:val="-2"/>
          <w:sz w:val="20"/>
        </w:rPr>
        <w:t xml:space="preserve"> </w:t>
      </w:r>
      <w:r>
        <w:rPr>
          <w:sz w:val="20"/>
        </w:rPr>
        <w:t>…</w:t>
      </w:r>
      <w:r>
        <w:rPr>
          <w:spacing w:val="-2"/>
          <w:sz w:val="20"/>
        </w:rPr>
        <w:t xml:space="preserve"> </w:t>
      </w:r>
      <w:r>
        <w:rPr>
          <w:sz w:val="20"/>
        </w:rPr>
        <w:t>…</w:t>
      </w:r>
      <w:r>
        <w:rPr>
          <w:spacing w:val="-2"/>
          <w:sz w:val="20"/>
        </w:rPr>
        <w:t xml:space="preserve"> </w:t>
      </w:r>
      <w:r>
        <w:rPr>
          <w:sz w:val="20"/>
        </w:rPr>
        <w:t>…</w:t>
      </w:r>
      <w:r>
        <w:rPr>
          <w:spacing w:val="-1"/>
          <w:sz w:val="20"/>
        </w:rPr>
        <w:t xml:space="preserve"> </w:t>
      </w:r>
      <w:r>
        <w:rPr>
          <w:sz w:val="20"/>
        </w:rPr>
        <w:t>…</w:t>
      </w:r>
      <w:r>
        <w:rPr>
          <w:spacing w:val="-2"/>
          <w:sz w:val="20"/>
        </w:rPr>
        <w:t xml:space="preserve"> </w:t>
      </w:r>
      <w:r>
        <w:rPr>
          <w:sz w:val="20"/>
        </w:rPr>
        <w:t>…</w:t>
      </w:r>
      <w:r>
        <w:rPr>
          <w:spacing w:val="-2"/>
          <w:sz w:val="20"/>
        </w:rPr>
        <w:t xml:space="preserve"> </w:t>
      </w:r>
      <w:r>
        <w:rPr>
          <w:spacing w:val="-10"/>
          <w:sz w:val="20"/>
        </w:rPr>
        <w:t>…</w:t>
      </w:r>
    </w:p>
    <w:p w:rsidR="00241465" w:rsidRDefault="00241465">
      <w:pPr>
        <w:pStyle w:val="GvdeMetni"/>
        <w:spacing w:before="5"/>
        <w:rPr>
          <w:sz w:val="1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8"/>
        <w:gridCol w:w="1111"/>
        <w:gridCol w:w="821"/>
        <w:gridCol w:w="960"/>
        <w:gridCol w:w="1270"/>
        <w:gridCol w:w="961"/>
        <w:gridCol w:w="1136"/>
        <w:gridCol w:w="850"/>
        <w:gridCol w:w="851"/>
      </w:tblGrid>
      <w:tr w:rsidR="00241465">
        <w:trPr>
          <w:trHeight w:val="2346"/>
        </w:trPr>
        <w:tc>
          <w:tcPr>
            <w:tcW w:w="698" w:type="dxa"/>
            <w:shd w:val="clear" w:color="auto" w:fill="E4E4E4"/>
            <w:textDirection w:val="btLr"/>
          </w:tcPr>
          <w:p w:rsidR="00241465" w:rsidRDefault="00241465">
            <w:pPr>
              <w:pStyle w:val="TableParagraph"/>
              <w:spacing w:before="39"/>
              <w:rPr>
                <w:sz w:val="18"/>
              </w:rPr>
            </w:pPr>
          </w:p>
          <w:p w:rsidR="00241465" w:rsidRDefault="00F71057">
            <w:pPr>
              <w:pStyle w:val="TableParagraph"/>
              <w:spacing w:before="1"/>
              <w:ind w:left="633"/>
              <w:rPr>
                <w:sz w:val="18"/>
              </w:rPr>
            </w:pPr>
            <w:r>
              <w:rPr>
                <w:sz w:val="18"/>
              </w:rPr>
              <w:t>Teklif</w:t>
            </w:r>
            <w:r>
              <w:rPr>
                <w:spacing w:val="-3"/>
                <w:sz w:val="18"/>
              </w:rPr>
              <w:t xml:space="preserve"> </w:t>
            </w:r>
            <w:r>
              <w:rPr>
                <w:sz w:val="18"/>
              </w:rPr>
              <w:t>zarfı</w:t>
            </w:r>
            <w:r>
              <w:rPr>
                <w:spacing w:val="-1"/>
                <w:sz w:val="18"/>
              </w:rPr>
              <w:t xml:space="preserve"> </w:t>
            </w:r>
            <w:r>
              <w:rPr>
                <w:spacing w:val="-5"/>
                <w:sz w:val="18"/>
              </w:rPr>
              <w:t>No</w:t>
            </w:r>
          </w:p>
        </w:tc>
        <w:tc>
          <w:tcPr>
            <w:tcW w:w="1111" w:type="dxa"/>
            <w:shd w:val="clear" w:color="auto" w:fill="E4E4E4"/>
          </w:tcPr>
          <w:p w:rsidR="00241465" w:rsidRDefault="00241465">
            <w:pPr>
              <w:pStyle w:val="TableParagraph"/>
              <w:rPr>
                <w:sz w:val="18"/>
              </w:rPr>
            </w:pPr>
          </w:p>
          <w:p w:rsidR="00241465" w:rsidRDefault="00241465">
            <w:pPr>
              <w:pStyle w:val="TableParagraph"/>
              <w:rPr>
                <w:sz w:val="18"/>
              </w:rPr>
            </w:pPr>
          </w:p>
          <w:p w:rsidR="00241465" w:rsidRDefault="00241465">
            <w:pPr>
              <w:pStyle w:val="TableParagraph"/>
              <w:rPr>
                <w:sz w:val="18"/>
              </w:rPr>
            </w:pPr>
          </w:p>
          <w:p w:rsidR="00241465" w:rsidRDefault="00241465">
            <w:pPr>
              <w:pStyle w:val="TableParagraph"/>
              <w:spacing w:before="139"/>
              <w:rPr>
                <w:sz w:val="18"/>
              </w:rPr>
            </w:pPr>
          </w:p>
          <w:p w:rsidR="00241465" w:rsidRDefault="00F71057">
            <w:pPr>
              <w:pStyle w:val="TableParagraph"/>
              <w:ind w:left="110" w:right="308"/>
              <w:rPr>
                <w:sz w:val="18"/>
              </w:rPr>
            </w:pPr>
            <w:r>
              <w:rPr>
                <w:spacing w:val="-2"/>
                <w:sz w:val="18"/>
              </w:rPr>
              <w:t xml:space="preserve">İsteklinin </w:t>
            </w:r>
            <w:r>
              <w:rPr>
                <w:spacing w:val="-4"/>
                <w:sz w:val="18"/>
              </w:rPr>
              <w:t>Adı</w:t>
            </w:r>
          </w:p>
        </w:tc>
        <w:tc>
          <w:tcPr>
            <w:tcW w:w="821" w:type="dxa"/>
            <w:shd w:val="clear" w:color="auto" w:fill="E4E4E4"/>
            <w:textDirection w:val="btLr"/>
          </w:tcPr>
          <w:p w:rsidR="00241465" w:rsidRDefault="00F71057">
            <w:pPr>
              <w:pStyle w:val="TableParagraph"/>
              <w:spacing w:before="113" w:line="244" w:lineRule="auto"/>
              <w:ind w:left="60" w:right="58"/>
              <w:jc w:val="center"/>
              <w:rPr>
                <w:sz w:val="18"/>
              </w:rPr>
            </w:pPr>
            <w:r>
              <w:rPr>
                <w:sz w:val="18"/>
              </w:rPr>
              <w:t>Teklif</w:t>
            </w:r>
            <w:r>
              <w:rPr>
                <w:spacing w:val="-12"/>
                <w:sz w:val="18"/>
              </w:rPr>
              <w:t xml:space="preserve"> </w:t>
            </w:r>
            <w:r>
              <w:rPr>
                <w:sz w:val="18"/>
              </w:rPr>
              <w:t>teknik</w:t>
            </w:r>
            <w:r>
              <w:rPr>
                <w:spacing w:val="-11"/>
                <w:sz w:val="18"/>
              </w:rPr>
              <w:t xml:space="preserve"> </w:t>
            </w:r>
            <w:r>
              <w:rPr>
                <w:sz w:val="18"/>
              </w:rPr>
              <w:t>şartnameye Uygun mu?</w:t>
            </w:r>
          </w:p>
          <w:p w:rsidR="00241465" w:rsidRDefault="00F71057">
            <w:pPr>
              <w:pStyle w:val="TableParagraph"/>
              <w:spacing w:before="2"/>
              <w:ind w:left="60" w:right="60"/>
              <w:jc w:val="center"/>
              <w:rPr>
                <w:sz w:val="18"/>
              </w:rPr>
            </w:pPr>
            <w:r>
              <w:rPr>
                <w:spacing w:val="-2"/>
                <w:sz w:val="18"/>
              </w:rPr>
              <w:t>(E/H)</w:t>
            </w:r>
          </w:p>
        </w:tc>
        <w:tc>
          <w:tcPr>
            <w:tcW w:w="960" w:type="dxa"/>
            <w:shd w:val="clear" w:color="auto" w:fill="E4E4E4"/>
            <w:textDirection w:val="btLr"/>
          </w:tcPr>
          <w:p w:rsidR="00241465" w:rsidRDefault="00F71057">
            <w:pPr>
              <w:pStyle w:val="TableParagraph"/>
              <w:spacing w:before="166" w:line="247" w:lineRule="auto"/>
              <w:ind w:left="60" w:right="60"/>
              <w:jc w:val="center"/>
              <w:rPr>
                <w:sz w:val="18"/>
              </w:rPr>
            </w:pPr>
            <w:r>
              <w:rPr>
                <w:sz w:val="18"/>
              </w:rPr>
              <w:t>İsteklinin</w:t>
            </w:r>
            <w:r>
              <w:rPr>
                <w:spacing w:val="-12"/>
                <w:sz w:val="18"/>
              </w:rPr>
              <w:t xml:space="preserve"> </w:t>
            </w:r>
            <w:r>
              <w:rPr>
                <w:sz w:val="18"/>
              </w:rPr>
              <w:t>ekonomik</w:t>
            </w:r>
            <w:r>
              <w:rPr>
                <w:spacing w:val="-11"/>
                <w:sz w:val="18"/>
              </w:rPr>
              <w:t xml:space="preserve"> </w:t>
            </w:r>
            <w:r>
              <w:rPr>
                <w:sz w:val="18"/>
              </w:rPr>
              <w:t>ve</w:t>
            </w:r>
            <w:r>
              <w:rPr>
                <w:spacing w:val="-11"/>
                <w:sz w:val="18"/>
              </w:rPr>
              <w:t xml:space="preserve"> </w:t>
            </w:r>
            <w:r>
              <w:rPr>
                <w:sz w:val="18"/>
              </w:rPr>
              <w:t>mali kapasitesi yeterli mi? (E/H/Geçerli Değil)</w:t>
            </w:r>
          </w:p>
        </w:tc>
        <w:tc>
          <w:tcPr>
            <w:tcW w:w="1270" w:type="dxa"/>
            <w:shd w:val="clear" w:color="auto" w:fill="E4E4E4"/>
            <w:textDirection w:val="btLr"/>
          </w:tcPr>
          <w:p w:rsidR="00241465" w:rsidRDefault="00241465">
            <w:pPr>
              <w:pStyle w:val="TableParagraph"/>
              <w:spacing w:before="115"/>
              <w:rPr>
                <w:sz w:val="18"/>
              </w:rPr>
            </w:pPr>
          </w:p>
          <w:p w:rsidR="00241465" w:rsidRDefault="00F71057">
            <w:pPr>
              <w:pStyle w:val="TableParagraph"/>
              <w:spacing w:line="244" w:lineRule="auto"/>
              <w:ind w:left="784" w:right="400" w:hanging="382"/>
              <w:rPr>
                <w:sz w:val="18"/>
              </w:rPr>
            </w:pPr>
            <w:r>
              <w:rPr>
                <w:sz w:val="18"/>
              </w:rPr>
              <w:t>İsteklinin</w:t>
            </w:r>
            <w:r>
              <w:rPr>
                <w:spacing w:val="-12"/>
                <w:sz w:val="18"/>
              </w:rPr>
              <w:t xml:space="preserve"> </w:t>
            </w:r>
            <w:r>
              <w:rPr>
                <w:sz w:val="18"/>
              </w:rPr>
              <w:t>iş</w:t>
            </w:r>
            <w:r>
              <w:rPr>
                <w:spacing w:val="-11"/>
                <w:sz w:val="18"/>
              </w:rPr>
              <w:t xml:space="preserve"> </w:t>
            </w:r>
            <w:r>
              <w:rPr>
                <w:sz w:val="18"/>
              </w:rPr>
              <w:t>tecrübesi yeterli mi?</w:t>
            </w:r>
          </w:p>
          <w:p w:rsidR="00241465" w:rsidRDefault="00F71057">
            <w:pPr>
              <w:pStyle w:val="TableParagraph"/>
              <w:spacing w:before="3"/>
              <w:ind w:left="434"/>
              <w:rPr>
                <w:sz w:val="18"/>
              </w:rPr>
            </w:pPr>
            <w:r>
              <w:rPr>
                <w:sz w:val="18"/>
              </w:rPr>
              <w:t>(E/H/</w:t>
            </w:r>
            <w:r>
              <w:rPr>
                <w:spacing w:val="-3"/>
                <w:sz w:val="18"/>
              </w:rPr>
              <w:t xml:space="preserve"> </w:t>
            </w:r>
            <w:r>
              <w:rPr>
                <w:sz w:val="18"/>
              </w:rPr>
              <w:t>Geçerli</w:t>
            </w:r>
            <w:r>
              <w:rPr>
                <w:spacing w:val="-2"/>
                <w:sz w:val="18"/>
              </w:rPr>
              <w:t xml:space="preserve"> Değil)</w:t>
            </w:r>
          </w:p>
        </w:tc>
        <w:tc>
          <w:tcPr>
            <w:tcW w:w="961" w:type="dxa"/>
            <w:shd w:val="clear" w:color="auto" w:fill="E4E4E4"/>
            <w:textDirection w:val="btLr"/>
          </w:tcPr>
          <w:p w:rsidR="00241465" w:rsidRDefault="00F71057">
            <w:pPr>
              <w:pStyle w:val="TableParagraph"/>
              <w:spacing w:before="166" w:line="247" w:lineRule="auto"/>
              <w:ind w:left="60" w:right="60"/>
              <w:jc w:val="center"/>
              <w:rPr>
                <w:sz w:val="18"/>
              </w:rPr>
            </w:pPr>
            <w:r>
              <w:rPr>
                <w:sz w:val="18"/>
              </w:rPr>
              <w:t>Faaliyet</w:t>
            </w:r>
            <w:r>
              <w:rPr>
                <w:spacing w:val="-12"/>
                <w:sz w:val="18"/>
              </w:rPr>
              <w:t xml:space="preserve"> </w:t>
            </w:r>
            <w:r>
              <w:rPr>
                <w:sz w:val="18"/>
              </w:rPr>
              <w:t>planı/teslim</w:t>
            </w:r>
            <w:r>
              <w:rPr>
                <w:spacing w:val="-11"/>
                <w:sz w:val="18"/>
              </w:rPr>
              <w:t xml:space="preserve"> </w:t>
            </w:r>
            <w:r>
              <w:rPr>
                <w:sz w:val="18"/>
              </w:rPr>
              <w:t>süresi uygun mu?</w:t>
            </w:r>
          </w:p>
          <w:p w:rsidR="00241465" w:rsidRDefault="00F71057">
            <w:pPr>
              <w:pStyle w:val="TableParagraph"/>
              <w:spacing w:line="206" w:lineRule="exact"/>
              <w:ind w:left="60" w:right="60"/>
              <w:jc w:val="center"/>
              <w:rPr>
                <w:sz w:val="18"/>
              </w:rPr>
            </w:pPr>
            <w:r>
              <w:rPr>
                <w:spacing w:val="-2"/>
                <w:sz w:val="18"/>
              </w:rPr>
              <w:t>(E/H)</w:t>
            </w:r>
          </w:p>
        </w:tc>
        <w:tc>
          <w:tcPr>
            <w:tcW w:w="1136" w:type="dxa"/>
            <w:shd w:val="clear" w:color="auto" w:fill="E4E4E4"/>
            <w:textDirection w:val="btLr"/>
          </w:tcPr>
          <w:p w:rsidR="00241465" w:rsidRDefault="00241465">
            <w:pPr>
              <w:pStyle w:val="TableParagraph"/>
              <w:spacing w:before="44"/>
              <w:rPr>
                <w:sz w:val="18"/>
              </w:rPr>
            </w:pPr>
          </w:p>
          <w:p w:rsidR="00241465" w:rsidRDefault="00F71057">
            <w:pPr>
              <w:pStyle w:val="TableParagraph"/>
              <w:spacing w:line="247" w:lineRule="auto"/>
              <w:ind w:left="446" w:right="65" w:hanging="195"/>
              <w:rPr>
                <w:sz w:val="18"/>
              </w:rPr>
            </w:pPr>
            <w:r>
              <w:rPr>
                <w:sz w:val="18"/>
              </w:rPr>
              <w:t>Teklif</w:t>
            </w:r>
            <w:r>
              <w:rPr>
                <w:spacing w:val="-12"/>
                <w:sz w:val="18"/>
              </w:rPr>
              <w:t xml:space="preserve"> </w:t>
            </w:r>
            <w:r>
              <w:rPr>
                <w:sz w:val="18"/>
              </w:rPr>
              <w:t>dosyasındaki</w:t>
            </w:r>
            <w:r>
              <w:rPr>
                <w:spacing w:val="-11"/>
                <w:sz w:val="18"/>
              </w:rPr>
              <w:t xml:space="preserve"> </w:t>
            </w:r>
            <w:r>
              <w:rPr>
                <w:sz w:val="18"/>
              </w:rPr>
              <w:t>diğer teknik gereklilikler? (E/H/ Geçerli değil)</w:t>
            </w:r>
          </w:p>
        </w:tc>
        <w:tc>
          <w:tcPr>
            <w:tcW w:w="850" w:type="dxa"/>
            <w:shd w:val="clear" w:color="auto" w:fill="E4E4E4"/>
            <w:textDirection w:val="btLr"/>
          </w:tcPr>
          <w:p w:rsidR="00241465" w:rsidRDefault="00241465">
            <w:pPr>
              <w:pStyle w:val="TableParagraph"/>
              <w:spacing w:before="7"/>
              <w:rPr>
                <w:sz w:val="18"/>
              </w:rPr>
            </w:pPr>
          </w:p>
          <w:p w:rsidR="00241465" w:rsidRDefault="00F71057">
            <w:pPr>
              <w:pStyle w:val="TableParagraph"/>
              <w:spacing w:before="1" w:line="247" w:lineRule="auto"/>
              <w:ind w:left="698" w:right="500" w:firstLine="268"/>
              <w:rPr>
                <w:sz w:val="18"/>
              </w:rPr>
            </w:pPr>
            <w:r>
              <w:rPr>
                <w:spacing w:val="-2"/>
                <w:sz w:val="18"/>
              </w:rPr>
              <w:t xml:space="preserve">Karar </w:t>
            </w:r>
            <w:r>
              <w:rPr>
                <w:sz w:val="18"/>
              </w:rPr>
              <w:t>(Kabul</w:t>
            </w:r>
            <w:r>
              <w:rPr>
                <w:spacing w:val="-12"/>
                <w:sz w:val="18"/>
              </w:rPr>
              <w:t xml:space="preserve"> </w:t>
            </w:r>
            <w:r>
              <w:rPr>
                <w:sz w:val="18"/>
              </w:rPr>
              <w:t>/</w:t>
            </w:r>
            <w:r>
              <w:rPr>
                <w:spacing w:val="-11"/>
                <w:sz w:val="18"/>
              </w:rPr>
              <w:t xml:space="preserve"> </w:t>
            </w:r>
            <w:r>
              <w:rPr>
                <w:sz w:val="18"/>
              </w:rPr>
              <w:t>Ret)</w:t>
            </w:r>
          </w:p>
        </w:tc>
        <w:tc>
          <w:tcPr>
            <w:tcW w:w="851" w:type="dxa"/>
            <w:shd w:val="clear" w:color="auto" w:fill="E4E4E4"/>
            <w:textDirection w:val="btLr"/>
          </w:tcPr>
          <w:p w:rsidR="00241465" w:rsidRDefault="00241465">
            <w:pPr>
              <w:pStyle w:val="TableParagraph"/>
              <w:spacing w:before="10"/>
              <w:rPr>
                <w:sz w:val="18"/>
              </w:rPr>
            </w:pPr>
          </w:p>
          <w:p w:rsidR="00241465" w:rsidRDefault="00F71057">
            <w:pPr>
              <w:pStyle w:val="TableParagraph"/>
              <w:spacing w:line="244" w:lineRule="auto"/>
              <w:ind w:left="923" w:right="500" w:hanging="197"/>
              <w:rPr>
                <w:sz w:val="18"/>
              </w:rPr>
            </w:pPr>
            <w:r>
              <w:rPr>
                <w:spacing w:val="-2"/>
                <w:sz w:val="18"/>
              </w:rPr>
              <w:t>Açıklamalar (varsa)</w:t>
            </w:r>
          </w:p>
        </w:tc>
      </w:tr>
      <w:tr w:rsidR="00241465">
        <w:trPr>
          <w:trHeight w:val="470"/>
        </w:trPr>
        <w:tc>
          <w:tcPr>
            <w:tcW w:w="698" w:type="dxa"/>
          </w:tcPr>
          <w:p w:rsidR="00241465" w:rsidRDefault="00F71057">
            <w:pPr>
              <w:pStyle w:val="TableParagraph"/>
              <w:spacing w:before="120"/>
              <w:ind w:left="11"/>
              <w:jc w:val="center"/>
              <w:rPr>
                <w:sz w:val="20"/>
              </w:rPr>
            </w:pPr>
            <w:r>
              <w:rPr>
                <w:spacing w:val="-10"/>
                <w:sz w:val="20"/>
              </w:rPr>
              <w:t>1</w:t>
            </w:r>
          </w:p>
        </w:tc>
        <w:tc>
          <w:tcPr>
            <w:tcW w:w="1111" w:type="dxa"/>
          </w:tcPr>
          <w:p w:rsidR="00241465" w:rsidRDefault="00241465">
            <w:pPr>
              <w:pStyle w:val="TableParagraph"/>
              <w:rPr>
                <w:sz w:val="18"/>
              </w:rPr>
            </w:pPr>
          </w:p>
        </w:tc>
        <w:tc>
          <w:tcPr>
            <w:tcW w:w="821" w:type="dxa"/>
          </w:tcPr>
          <w:p w:rsidR="00241465" w:rsidRDefault="00241465">
            <w:pPr>
              <w:pStyle w:val="TableParagraph"/>
              <w:rPr>
                <w:sz w:val="18"/>
              </w:rPr>
            </w:pPr>
          </w:p>
        </w:tc>
        <w:tc>
          <w:tcPr>
            <w:tcW w:w="960" w:type="dxa"/>
          </w:tcPr>
          <w:p w:rsidR="00241465" w:rsidRDefault="00241465">
            <w:pPr>
              <w:pStyle w:val="TableParagraph"/>
              <w:rPr>
                <w:sz w:val="18"/>
              </w:rPr>
            </w:pPr>
          </w:p>
        </w:tc>
        <w:tc>
          <w:tcPr>
            <w:tcW w:w="1270" w:type="dxa"/>
          </w:tcPr>
          <w:p w:rsidR="00241465" w:rsidRDefault="00241465">
            <w:pPr>
              <w:pStyle w:val="TableParagraph"/>
              <w:rPr>
                <w:sz w:val="18"/>
              </w:rPr>
            </w:pPr>
          </w:p>
        </w:tc>
        <w:tc>
          <w:tcPr>
            <w:tcW w:w="961" w:type="dxa"/>
          </w:tcPr>
          <w:p w:rsidR="00241465" w:rsidRDefault="00241465">
            <w:pPr>
              <w:pStyle w:val="TableParagraph"/>
              <w:rPr>
                <w:sz w:val="18"/>
              </w:rPr>
            </w:pPr>
          </w:p>
        </w:tc>
        <w:tc>
          <w:tcPr>
            <w:tcW w:w="1136" w:type="dxa"/>
          </w:tcPr>
          <w:p w:rsidR="00241465" w:rsidRDefault="00241465">
            <w:pPr>
              <w:pStyle w:val="TableParagraph"/>
              <w:rPr>
                <w:sz w:val="18"/>
              </w:rPr>
            </w:pPr>
          </w:p>
        </w:tc>
        <w:tc>
          <w:tcPr>
            <w:tcW w:w="850" w:type="dxa"/>
          </w:tcPr>
          <w:p w:rsidR="00241465" w:rsidRDefault="00241465">
            <w:pPr>
              <w:pStyle w:val="TableParagraph"/>
              <w:rPr>
                <w:sz w:val="18"/>
              </w:rPr>
            </w:pPr>
          </w:p>
        </w:tc>
        <w:tc>
          <w:tcPr>
            <w:tcW w:w="851" w:type="dxa"/>
          </w:tcPr>
          <w:p w:rsidR="00241465" w:rsidRDefault="00241465">
            <w:pPr>
              <w:pStyle w:val="TableParagraph"/>
              <w:rPr>
                <w:sz w:val="18"/>
              </w:rPr>
            </w:pPr>
          </w:p>
        </w:tc>
      </w:tr>
      <w:tr w:rsidR="00241465">
        <w:trPr>
          <w:trHeight w:val="470"/>
        </w:trPr>
        <w:tc>
          <w:tcPr>
            <w:tcW w:w="698" w:type="dxa"/>
          </w:tcPr>
          <w:p w:rsidR="00241465" w:rsidRDefault="00F71057">
            <w:pPr>
              <w:pStyle w:val="TableParagraph"/>
              <w:spacing w:before="121"/>
              <w:ind w:left="11"/>
              <w:jc w:val="center"/>
              <w:rPr>
                <w:sz w:val="20"/>
              </w:rPr>
            </w:pPr>
            <w:r>
              <w:rPr>
                <w:spacing w:val="-10"/>
                <w:sz w:val="20"/>
              </w:rPr>
              <w:t>2</w:t>
            </w:r>
          </w:p>
        </w:tc>
        <w:tc>
          <w:tcPr>
            <w:tcW w:w="1111" w:type="dxa"/>
          </w:tcPr>
          <w:p w:rsidR="00241465" w:rsidRDefault="00241465">
            <w:pPr>
              <w:pStyle w:val="TableParagraph"/>
              <w:rPr>
                <w:sz w:val="18"/>
              </w:rPr>
            </w:pPr>
          </w:p>
        </w:tc>
        <w:tc>
          <w:tcPr>
            <w:tcW w:w="821" w:type="dxa"/>
          </w:tcPr>
          <w:p w:rsidR="00241465" w:rsidRDefault="00241465">
            <w:pPr>
              <w:pStyle w:val="TableParagraph"/>
              <w:rPr>
                <w:sz w:val="18"/>
              </w:rPr>
            </w:pPr>
          </w:p>
        </w:tc>
        <w:tc>
          <w:tcPr>
            <w:tcW w:w="960" w:type="dxa"/>
          </w:tcPr>
          <w:p w:rsidR="00241465" w:rsidRDefault="00241465">
            <w:pPr>
              <w:pStyle w:val="TableParagraph"/>
              <w:rPr>
                <w:sz w:val="18"/>
              </w:rPr>
            </w:pPr>
          </w:p>
        </w:tc>
        <w:tc>
          <w:tcPr>
            <w:tcW w:w="1270" w:type="dxa"/>
          </w:tcPr>
          <w:p w:rsidR="00241465" w:rsidRDefault="00241465">
            <w:pPr>
              <w:pStyle w:val="TableParagraph"/>
              <w:rPr>
                <w:sz w:val="18"/>
              </w:rPr>
            </w:pPr>
          </w:p>
        </w:tc>
        <w:tc>
          <w:tcPr>
            <w:tcW w:w="961" w:type="dxa"/>
          </w:tcPr>
          <w:p w:rsidR="00241465" w:rsidRDefault="00241465">
            <w:pPr>
              <w:pStyle w:val="TableParagraph"/>
              <w:rPr>
                <w:sz w:val="18"/>
              </w:rPr>
            </w:pPr>
          </w:p>
        </w:tc>
        <w:tc>
          <w:tcPr>
            <w:tcW w:w="1136" w:type="dxa"/>
          </w:tcPr>
          <w:p w:rsidR="00241465" w:rsidRDefault="00241465">
            <w:pPr>
              <w:pStyle w:val="TableParagraph"/>
              <w:rPr>
                <w:sz w:val="18"/>
              </w:rPr>
            </w:pPr>
          </w:p>
        </w:tc>
        <w:tc>
          <w:tcPr>
            <w:tcW w:w="850" w:type="dxa"/>
          </w:tcPr>
          <w:p w:rsidR="00241465" w:rsidRDefault="00241465">
            <w:pPr>
              <w:pStyle w:val="TableParagraph"/>
              <w:rPr>
                <w:sz w:val="18"/>
              </w:rPr>
            </w:pPr>
          </w:p>
        </w:tc>
        <w:tc>
          <w:tcPr>
            <w:tcW w:w="851" w:type="dxa"/>
          </w:tcPr>
          <w:p w:rsidR="00241465" w:rsidRDefault="00241465">
            <w:pPr>
              <w:pStyle w:val="TableParagraph"/>
              <w:rPr>
                <w:sz w:val="18"/>
              </w:rPr>
            </w:pPr>
          </w:p>
        </w:tc>
      </w:tr>
      <w:tr w:rsidR="00241465">
        <w:trPr>
          <w:trHeight w:val="470"/>
        </w:trPr>
        <w:tc>
          <w:tcPr>
            <w:tcW w:w="698" w:type="dxa"/>
          </w:tcPr>
          <w:p w:rsidR="00241465" w:rsidRDefault="00F71057">
            <w:pPr>
              <w:pStyle w:val="TableParagraph"/>
              <w:spacing w:before="120"/>
              <w:ind w:left="11"/>
              <w:jc w:val="center"/>
              <w:rPr>
                <w:sz w:val="20"/>
              </w:rPr>
            </w:pPr>
            <w:r>
              <w:rPr>
                <w:spacing w:val="-10"/>
                <w:sz w:val="20"/>
              </w:rPr>
              <w:t>3</w:t>
            </w:r>
          </w:p>
        </w:tc>
        <w:tc>
          <w:tcPr>
            <w:tcW w:w="1111" w:type="dxa"/>
          </w:tcPr>
          <w:p w:rsidR="00241465" w:rsidRDefault="00241465">
            <w:pPr>
              <w:pStyle w:val="TableParagraph"/>
              <w:rPr>
                <w:sz w:val="18"/>
              </w:rPr>
            </w:pPr>
          </w:p>
        </w:tc>
        <w:tc>
          <w:tcPr>
            <w:tcW w:w="821" w:type="dxa"/>
          </w:tcPr>
          <w:p w:rsidR="00241465" w:rsidRDefault="00241465">
            <w:pPr>
              <w:pStyle w:val="TableParagraph"/>
              <w:rPr>
                <w:sz w:val="18"/>
              </w:rPr>
            </w:pPr>
          </w:p>
        </w:tc>
        <w:tc>
          <w:tcPr>
            <w:tcW w:w="960" w:type="dxa"/>
          </w:tcPr>
          <w:p w:rsidR="00241465" w:rsidRDefault="00241465">
            <w:pPr>
              <w:pStyle w:val="TableParagraph"/>
              <w:rPr>
                <w:sz w:val="18"/>
              </w:rPr>
            </w:pPr>
          </w:p>
        </w:tc>
        <w:tc>
          <w:tcPr>
            <w:tcW w:w="1270" w:type="dxa"/>
          </w:tcPr>
          <w:p w:rsidR="00241465" w:rsidRDefault="00241465">
            <w:pPr>
              <w:pStyle w:val="TableParagraph"/>
              <w:rPr>
                <w:sz w:val="18"/>
              </w:rPr>
            </w:pPr>
          </w:p>
        </w:tc>
        <w:tc>
          <w:tcPr>
            <w:tcW w:w="961" w:type="dxa"/>
          </w:tcPr>
          <w:p w:rsidR="00241465" w:rsidRDefault="00241465">
            <w:pPr>
              <w:pStyle w:val="TableParagraph"/>
              <w:rPr>
                <w:sz w:val="18"/>
              </w:rPr>
            </w:pPr>
          </w:p>
        </w:tc>
        <w:tc>
          <w:tcPr>
            <w:tcW w:w="1136" w:type="dxa"/>
          </w:tcPr>
          <w:p w:rsidR="00241465" w:rsidRDefault="00241465">
            <w:pPr>
              <w:pStyle w:val="TableParagraph"/>
              <w:rPr>
                <w:sz w:val="18"/>
              </w:rPr>
            </w:pPr>
          </w:p>
        </w:tc>
        <w:tc>
          <w:tcPr>
            <w:tcW w:w="850" w:type="dxa"/>
          </w:tcPr>
          <w:p w:rsidR="00241465" w:rsidRDefault="00241465">
            <w:pPr>
              <w:pStyle w:val="TableParagraph"/>
              <w:rPr>
                <w:sz w:val="18"/>
              </w:rPr>
            </w:pPr>
          </w:p>
        </w:tc>
        <w:tc>
          <w:tcPr>
            <w:tcW w:w="851" w:type="dxa"/>
          </w:tcPr>
          <w:p w:rsidR="00241465" w:rsidRDefault="00241465">
            <w:pPr>
              <w:pStyle w:val="TableParagraph"/>
              <w:rPr>
                <w:sz w:val="18"/>
              </w:rPr>
            </w:pPr>
          </w:p>
        </w:tc>
      </w:tr>
    </w:tbl>
    <w:p w:rsidR="00241465" w:rsidRDefault="00241465">
      <w:pPr>
        <w:pStyle w:val="GvdeMetni"/>
        <w:spacing w:before="201"/>
      </w:pPr>
    </w:p>
    <w:tbl>
      <w:tblPr>
        <w:tblStyle w:val="TableNormal"/>
        <w:tblW w:w="0" w:type="auto"/>
        <w:tblInd w:w="240" w:type="dxa"/>
        <w:tblLayout w:type="fixed"/>
        <w:tblLook w:val="01E0" w:firstRow="1" w:lastRow="1" w:firstColumn="1" w:lastColumn="1" w:noHBand="0" w:noVBand="0"/>
      </w:tblPr>
      <w:tblGrid>
        <w:gridCol w:w="1477"/>
        <w:gridCol w:w="1891"/>
        <w:gridCol w:w="1100"/>
      </w:tblGrid>
      <w:tr w:rsidR="00241465">
        <w:trPr>
          <w:trHeight w:val="335"/>
        </w:trPr>
        <w:tc>
          <w:tcPr>
            <w:tcW w:w="1477" w:type="dxa"/>
          </w:tcPr>
          <w:p w:rsidR="00241465" w:rsidRDefault="00F71057">
            <w:pPr>
              <w:pStyle w:val="TableParagraph"/>
              <w:spacing w:before="40"/>
              <w:ind w:left="50"/>
              <w:rPr>
                <w:sz w:val="20"/>
              </w:rPr>
            </w:pPr>
            <w:r>
              <w:rPr>
                <w:spacing w:val="-2"/>
                <w:sz w:val="20"/>
              </w:rPr>
              <w:t>Başkan</w:t>
            </w:r>
          </w:p>
        </w:tc>
        <w:tc>
          <w:tcPr>
            <w:tcW w:w="1891" w:type="dxa"/>
          </w:tcPr>
          <w:p w:rsidR="00241465" w:rsidRDefault="00F71057">
            <w:pPr>
              <w:pStyle w:val="TableParagraph"/>
              <w:spacing w:before="40"/>
              <w:ind w:left="840"/>
              <w:rPr>
                <w:sz w:val="20"/>
              </w:rPr>
            </w:pPr>
            <w:r>
              <w:rPr>
                <w:spacing w:val="-5"/>
                <w:sz w:val="20"/>
              </w:rPr>
              <w:t>Üye</w:t>
            </w:r>
          </w:p>
        </w:tc>
        <w:tc>
          <w:tcPr>
            <w:tcW w:w="1100" w:type="dxa"/>
          </w:tcPr>
          <w:p w:rsidR="00241465" w:rsidRDefault="00F71057">
            <w:pPr>
              <w:pStyle w:val="TableParagraph"/>
              <w:spacing w:before="40"/>
              <w:ind w:right="115"/>
              <w:jc w:val="right"/>
              <w:rPr>
                <w:sz w:val="20"/>
              </w:rPr>
            </w:pPr>
            <w:r>
              <w:rPr>
                <w:spacing w:val="-5"/>
                <w:sz w:val="20"/>
              </w:rPr>
              <w:t>Üye</w:t>
            </w:r>
          </w:p>
        </w:tc>
      </w:tr>
      <w:tr w:rsidR="00241465">
        <w:trPr>
          <w:trHeight w:val="335"/>
        </w:trPr>
        <w:tc>
          <w:tcPr>
            <w:tcW w:w="1477" w:type="dxa"/>
          </w:tcPr>
          <w:p w:rsidR="00241465" w:rsidRDefault="00F71057">
            <w:pPr>
              <w:pStyle w:val="TableParagraph"/>
              <w:spacing w:before="55"/>
              <w:ind w:left="50"/>
              <w:rPr>
                <w:sz w:val="20"/>
              </w:rPr>
            </w:pPr>
            <w:r>
              <w:rPr>
                <w:spacing w:val="-4"/>
                <w:sz w:val="20"/>
              </w:rPr>
              <w:t>İmza</w:t>
            </w:r>
          </w:p>
        </w:tc>
        <w:tc>
          <w:tcPr>
            <w:tcW w:w="1891" w:type="dxa"/>
          </w:tcPr>
          <w:p w:rsidR="00241465" w:rsidRDefault="00F71057">
            <w:pPr>
              <w:pStyle w:val="TableParagraph"/>
              <w:spacing w:before="55"/>
              <w:ind w:left="840"/>
              <w:rPr>
                <w:sz w:val="20"/>
              </w:rPr>
            </w:pPr>
            <w:r>
              <w:rPr>
                <w:spacing w:val="-4"/>
                <w:sz w:val="20"/>
              </w:rPr>
              <w:t>İmza</w:t>
            </w:r>
          </w:p>
        </w:tc>
        <w:tc>
          <w:tcPr>
            <w:tcW w:w="1100" w:type="dxa"/>
          </w:tcPr>
          <w:p w:rsidR="00241465" w:rsidRDefault="00F71057">
            <w:pPr>
              <w:pStyle w:val="TableParagraph"/>
              <w:spacing w:before="55"/>
              <w:ind w:right="48"/>
              <w:jc w:val="right"/>
              <w:rPr>
                <w:sz w:val="20"/>
              </w:rPr>
            </w:pPr>
            <w:r>
              <w:rPr>
                <w:spacing w:val="-4"/>
                <w:sz w:val="20"/>
              </w:rPr>
              <w:t>İmza</w:t>
            </w:r>
          </w:p>
        </w:tc>
      </w:tr>
    </w:tbl>
    <w:p w:rsidR="00241465" w:rsidRDefault="00241465">
      <w:pPr>
        <w:pStyle w:val="TableParagraph"/>
        <w:jc w:val="right"/>
        <w:rPr>
          <w:sz w:val="20"/>
        </w:rPr>
        <w:sectPr w:rsidR="00241465">
          <w:pgSz w:w="11910" w:h="16840"/>
          <w:pgMar w:top="1040" w:right="141" w:bottom="1360" w:left="1133" w:header="838" w:footer="1169" w:gutter="0"/>
          <w:cols w:space="708"/>
        </w:sect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rPr>
          <w:sz w:val="24"/>
        </w:rPr>
      </w:pPr>
    </w:p>
    <w:p w:rsidR="00241465" w:rsidRDefault="00241465">
      <w:pPr>
        <w:pStyle w:val="GvdeMetni"/>
        <w:spacing w:before="232"/>
        <w:rPr>
          <w:sz w:val="24"/>
        </w:rPr>
      </w:pPr>
    </w:p>
    <w:p w:rsidR="00241465" w:rsidRDefault="00F71057">
      <w:pPr>
        <w:pStyle w:val="Balk2"/>
        <w:ind w:left="3204"/>
        <w:jc w:val="left"/>
      </w:pPr>
      <w:r>
        <w:t>Bölüm</w:t>
      </w:r>
      <w:r>
        <w:rPr>
          <w:spacing w:val="-6"/>
        </w:rPr>
        <w:t xml:space="preserve"> </w:t>
      </w:r>
      <w:r>
        <w:t>D:</w:t>
      </w:r>
      <w:r>
        <w:rPr>
          <w:spacing w:val="-3"/>
        </w:rPr>
        <w:t xml:space="preserve"> </w:t>
      </w:r>
      <w:r>
        <w:t>Teklif</w:t>
      </w:r>
      <w:r>
        <w:rPr>
          <w:spacing w:val="-1"/>
        </w:rPr>
        <w:t xml:space="preserve"> </w:t>
      </w:r>
      <w:r>
        <w:t>Sunum</w:t>
      </w:r>
      <w:r>
        <w:rPr>
          <w:spacing w:val="-2"/>
        </w:rPr>
        <w:t xml:space="preserve"> </w:t>
      </w:r>
      <w:r>
        <w:rPr>
          <w:spacing w:val="-4"/>
        </w:rPr>
        <w:t>Formu</w:t>
      </w:r>
    </w:p>
    <w:p w:rsidR="00241465" w:rsidRDefault="00241465">
      <w:pPr>
        <w:pStyle w:val="Balk2"/>
        <w:jc w:val="left"/>
        <w:sectPr w:rsidR="00241465">
          <w:pgSz w:w="11910" w:h="16840"/>
          <w:pgMar w:top="1040" w:right="141" w:bottom="1360" w:left="1133" w:header="838" w:footer="1169" w:gutter="0"/>
          <w:cols w:space="708"/>
        </w:sectPr>
      </w:pPr>
    </w:p>
    <w:p w:rsidR="00241465" w:rsidRDefault="00241465">
      <w:pPr>
        <w:pStyle w:val="GvdeMetni"/>
        <w:spacing w:before="83"/>
        <w:rPr>
          <w:b/>
          <w:sz w:val="24"/>
        </w:rPr>
      </w:pPr>
    </w:p>
    <w:p w:rsidR="00241465" w:rsidRDefault="00F71057">
      <w:pPr>
        <w:ind w:left="283"/>
        <w:rPr>
          <w:b/>
          <w:sz w:val="24"/>
        </w:rPr>
      </w:pPr>
      <w:r>
        <w:rPr>
          <w:b/>
          <w:sz w:val="24"/>
        </w:rPr>
        <w:t>Teklif</w:t>
      </w:r>
      <w:r>
        <w:rPr>
          <w:b/>
          <w:spacing w:val="-5"/>
          <w:sz w:val="24"/>
        </w:rPr>
        <w:t xml:space="preserve"> </w:t>
      </w:r>
      <w:r>
        <w:rPr>
          <w:b/>
          <w:sz w:val="24"/>
        </w:rPr>
        <w:t>Sunum</w:t>
      </w:r>
      <w:r>
        <w:rPr>
          <w:b/>
          <w:spacing w:val="-5"/>
          <w:sz w:val="24"/>
        </w:rPr>
        <w:t xml:space="preserve"> </w:t>
      </w:r>
      <w:r>
        <w:rPr>
          <w:b/>
          <w:spacing w:val="-4"/>
          <w:sz w:val="24"/>
        </w:rPr>
        <w:t>Formu</w:t>
      </w:r>
    </w:p>
    <w:p w:rsidR="00241465" w:rsidRDefault="00241465">
      <w:pPr>
        <w:pStyle w:val="GvdeMetni"/>
        <w:rPr>
          <w:b/>
        </w:rPr>
      </w:pPr>
    </w:p>
    <w:p w:rsidR="00241465" w:rsidRDefault="00F71057">
      <w:pPr>
        <w:pStyle w:val="GvdeMetni"/>
        <w:spacing w:before="44"/>
        <w:rPr>
          <w:b/>
        </w:rPr>
      </w:pPr>
      <w:r>
        <w:rPr>
          <w:b/>
          <w:noProof/>
        </w:rPr>
        <mc:AlternateContent>
          <mc:Choice Requires="wps">
            <w:drawing>
              <wp:anchor distT="0" distB="0" distL="0" distR="0" simplePos="0" relativeHeight="487604224" behindDoc="1" locked="0" layoutInCell="1" allowOverlap="1">
                <wp:simplePos x="0" y="0"/>
                <wp:positionH relativeFrom="page">
                  <wp:posOffset>913764</wp:posOffset>
                </wp:positionH>
                <wp:positionV relativeFrom="paragraph">
                  <wp:posOffset>194803</wp:posOffset>
                </wp:positionV>
                <wp:extent cx="6222365" cy="435609"/>
                <wp:effectExtent l="0" t="0" r="0" b="0"/>
                <wp:wrapTopAndBottom/>
                <wp:docPr id="624" name="Textbox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2365" cy="435609"/>
                        </a:xfrm>
                        <a:prstGeom prst="rect">
                          <a:avLst/>
                        </a:prstGeom>
                        <a:solidFill>
                          <a:srgbClr val="C0C0C0"/>
                        </a:solidFill>
                        <a:ln w="9525">
                          <a:solidFill>
                            <a:srgbClr val="000000"/>
                          </a:solidFill>
                          <a:prstDash val="solid"/>
                        </a:ln>
                      </wps:spPr>
                      <wps:txbx>
                        <w:txbxContent>
                          <w:p w:rsidR="00D27EA1" w:rsidRDefault="00D27EA1">
                            <w:pPr>
                              <w:pStyle w:val="GvdeMetni"/>
                              <w:spacing w:before="72"/>
                              <w:ind w:left="145" w:right="148"/>
                              <w:rPr>
                                <w:color w:val="000000"/>
                              </w:rPr>
                            </w:pPr>
                            <w:r>
                              <w:rPr>
                                <w:color w:val="000000"/>
                              </w:rPr>
                              <w:t>Bu form, teklifi veren firma tarafından kendine ait bilgiler girilerek doldurulacaktır. Firmaya ve teklife özgü bilgiler dışındaki genel hükümler değiştirilemez. Bu form eki beyannamenin genel metni değiştirilemez.</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Textbox 624" o:spid="_x0000_s1550" type="#_x0000_t202" style="position:absolute;margin-left:71.95pt;margin-top:15.35pt;width:489.95pt;height:34.3pt;z-index:-1571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" fillcolor="silver">
                <v:path arrowok="t"/>
                <v:textbox inset="0,0,0,0">
                  <w:txbxContent>
                    <w:p w:rsidR="00D27EA1" w:rsidRDefault="00D27EA1">
                      <w:pPr>
                        <w:pStyle w:val="GvdeMetni"/>
                        <w:spacing w:before="72"/>
                        <w:ind w:left="145" w:right="148"/>
                        <w:rPr>
                          <w:color w:val="000000"/>
                        </w:rPr>
                      </w:pPr>
                      <w:r>
                        <w:rPr>
                          <w:color w:val="000000"/>
                        </w:rPr>
                        <w:t>Bu form, teklifi veren firma tarafından kendine ait bilgiler girilerek doldurulacaktır. Firmaya ve teklife özgü bilgiler dışındaki genel hükümler değiştirilemez. Bu form eki beyannamenin genel metni değiştirilemez.</w:t>
                      </w:r>
                    </w:p>
                  </w:txbxContent>
                </v:textbox>
                <w10:wrap type="topAndBottom" anchorx="page"/>
              </v:shape>
            </w:pict>
          </mc:Fallback>
        </mc:AlternateContent>
      </w:r>
    </w:p>
    <w:p w:rsidR="00241465" w:rsidRDefault="00241465">
      <w:pPr>
        <w:pStyle w:val="GvdeMetni"/>
        <w:rPr>
          <w:b/>
        </w:rPr>
      </w:pPr>
    </w:p>
    <w:p w:rsidR="00241465" w:rsidRDefault="00241465">
      <w:pPr>
        <w:pStyle w:val="GvdeMetni"/>
        <w:spacing w:before="25"/>
        <w:rPr>
          <w:b/>
        </w:rPr>
      </w:pPr>
    </w:p>
    <w:p w:rsidR="00241465" w:rsidRDefault="00F71057">
      <w:pPr>
        <w:pStyle w:val="GvdeMetni"/>
        <w:ind w:left="147" w:right="1142"/>
        <w:jc w:val="center"/>
      </w:pPr>
      <w:r>
        <w:t>&lt;</w:t>
      </w:r>
      <w:r>
        <w:rPr>
          <w:spacing w:val="-5"/>
        </w:rPr>
        <w:t xml:space="preserve"> </w:t>
      </w:r>
      <w:r>
        <w:rPr>
          <w:color w:val="000000"/>
          <w:highlight w:val="lightGray"/>
        </w:rPr>
        <w:t>İsteklinin</w:t>
      </w:r>
      <w:r>
        <w:rPr>
          <w:color w:val="000000"/>
          <w:spacing w:val="-4"/>
          <w:highlight w:val="lightGray"/>
        </w:rPr>
        <w:t xml:space="preserve"> </w:t>
      </w:r>
      <w:r>
        <w:rPr>
          <w:color w:val="000000"/>
          <w:spacing w:val="-2"/>
          <w:highlight w:val="lightGray"/>
        </w:rPr>
        <w:t>Anteti</w:t>
      </w:r>
      <w:r>
        <w:rPr>
          <w:color w:val="000000"/>
          <w:spacing w:val="-2"/>
        </w:rPr>
        <w:t>&gt;</w:t>
      </w:r>
    </w:p>
    <w:p w:rsidR="00241465" w:rsidRDefault="00241465">
      <w:pPr>
        <w:pStyle w:val="GvdeMetni"/>
      </w:pPr>
    </w:p>
    <w:p w:rsidR="00241465" w:rsidRDefault="00241465">
      <w:pPr>
        <w:pStyle w:val="GvdeMetni"/>
        <w:spacing w:before="9"/>
      </w:pPr>
    </w:p>
    <w:p w:rsidR="00241465" w:rsidRDefault="00F71057">
      <w:pPr>
        <w:ind w:left="144" w:right="1142"/>
        <w:jc w:val="center"/>
        <w:rPr>
          <w:sz w:val="20"/>
        </w:rPr>
      </w:pPr>
      <w:r>
        <w:rPr>
          <w:b/>
          <w:sz w:val="20"/>
        </w:rPr>
        <w:t>Referans:</w:t>
      </w:r>
      <w:r>
        <w:rPr>
          <w:b/>
          <w:spacing w:val="-4"/>
          <w:sz w:val="20"/>
        </w:rPr>
        <w:t xml:space="preserve"> </w:t>
      </w:r>
      <w:r w:rsidR="00F43C03" w:rsidRPr="00F43C03">
        <w:rPr>
          <w:sz w:val="20"/>
        </w:rPr>
        <w:t>TR51/24/SOGEP_ÜZÜM/0001</w:t>
      </w:r>
    </w:p>
    <w:p w:rsidR="00241465" w:rsidRDefault="00F71057">
      <w:pPr>
        <w:spacing w:before="120"/>
        <w:ind w:left="147" w:right="1142"/>
        <w:jc w:val="center"/>
        <w:rPr>
          <w:sz w:val="20"/>
        </w:rPr>
      </w:pPr>
      <w:r>
        <w:rPr>
          <w:b/>
          <w:sz w:val="20"/>
        </w:rPr>
        <w:t>Sözleşme</w:t>
      </w:r>
      <w:r>
        <w:rPr>
          <w:b/>
          <w:spacing w:val="-5"/>
          <w:sz w:val="20"/>
        </w:rPr>
        <w:t xml:space="preserve"> </w:t>
      </w:r>
      <w:r>
        <w:rPr>
          <w:b/>
          <w:sz w:val="20"/>
        </w:rPr>
        <w:t>adı:</w:t>
      </w:r>
      <w:r>
        <w:rPr>
          <w:b/>
          <w:spacing w:val="-4"/>
          <w:sz w:val="20"/>
        </w:rPr>
        <w:t xml:space="preserve"> </w:t>
      </w:r>
      <w:r w:rsidR="00F43C03" w:rsidRPr="00F43C03">
        <w:rPr>
          <w:sz w:val="20"/>
        </w:rPr>
        <w:t xml:space="preserve">“Kadın Gücüyle Yerel Lezzetler: Kalecik’te Üzüm Suyu ve Hardaliye Üretimi” Projesi Mal Alımı </w:t>
      </w:r>
    </w:p>
    <w:p w:rsidR="00241465" w:rsidRDefault="00F71057">
      <w:pPr>
        <w:pStyle w:val="GvdeMetni"/>
        <w:spacing w:before="121"/>
        <w:ind w:left="283" w:right="1129"/>
      </w:pPr>
      <w:r>
        <w:t xml:space="preserve">Teklif teslim formunun </w:t>
      </w:r>
      <w:r>
        <w:rPr>
          <w:b/>
        </w:rPr>
        <w:t xml:space="preserve">bir adet imzalanmış aslı </w:t>
      </w:r>
      <w:r>
        <w:t xml:space="preserve">(mali kimlik formu, tüzel kişilik formu ve sunulması gereken diğer beyannameler de dahil) </w:t>
      </w:r>
      <w:r w:rsidR="00F43C03" w:rsidRPr="00F43C03">
        <w:rPr>
          <w:color w:val="000000"/>
        </w:rPr>
        <w:t>1</w:t>
      </w:r>
      <w:r>
        <w:rPr>
          <w:color w:val="000000"/>
        </w:rPr>
        <w:t xml:space="preserve"> kopyasıyla birlikte teslim edilmek üzere hazırlanmış olmalıdır.</w:t>
      </w:r>
    </w:p>
    <w:p w:rsidR="00241465" w:rsidRDefault="00241465">
      <w:pPr>
        <w:pStyle w:val="GvdeMetni"/>
        <w:spacing w:before="9"/>
      </w:pPr>
    </w:p>
    <w:p w:rsidR="00241465" w:rsidRDefault="00F71057">
      <w:pPr>
        <w:pStyle w:val="Balk4"/>
        <w:numPr>
          <w:ilvl w:val="1"/>
          <w:numId w:val="11"/>
        </w:numPr>
        <w:tabs>
          <w:tab w:val="left" w:pos="1063"/>
        </w:tabs>
        <w:jc w:val="left"/>
      </w:pPr>
      <w:r>
        <w:rPr>
          <w:spacing w:val="-2"/>
        </w:rPr>
        <w:t>İSTEKLİNİN</w:t>
      </w:r>
      <w:r>
        <w:rPr>
          <w:spacing w:val="7"/>
        </w:rPr>
        <w:t xml:space="preserve"> </w:t>
      </w:r>
      <w:r>
        <w:rPr>
          <w:spacing w:val="-2"/>
        </w:rPr>
        <w:t>KİMLİĞİ</w:t>
      </w:r>
    </w:p>
    <w:p w:rsidR="00241465" w:rsidRDefault="00F71057">
      <w:pPr>
        <w:pStyle w:val="GvdeMetni"/>
        <w:spacing w:before="215"/>
        <w:rPr>
          <w:b/>
        </w:rPr>
      </w:pPr>
      <w:r>
        <w:rPr>
          <w:b/>
          <w:noProof/>
        </w:rPr>
        <mc:AlternateContent>
          <mc:Choice Requires="wpg">
            <w:drawing>
              <wp:anchor distT="0" distB="0" distL="0" distR="0" simplePos="0" relativeHeight="487604736" behindDoc="1" locked="0" layoutInCell="1" allowOverlap="1">
                <wp:simplePos x="0" y="0"/>
                <wp:positionH relativeFrom="page">
                  <wp:posOffset>968044</wp:posOffset>
                </wp:positionH>
                <wp:positionV relativeFrom="paragraph">
                  <wp:posOffset>298713</wp:posOffset>
                </wp:positionV>
                <wp:extent cx="5231765" cy="474345"/>
                <wp:effectExtent l="0" t="0" r="0" b="0"/>
                <wp:wrapTopAndBottom/>
                <wp:docPr id="625" name="Group 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1765" cy="474345"/>
                          <a:chOff x="0" y="0"/>
                          <a:chExt cx="5231765" cy="474345"/>
                        </a:xfrm>
                      </wpg:grpSpPr>
                      <wps:wsp>
                        <wps:cNvPr id="627" name="Graphic 626"/>
                        <wps:cNvSpPr/>
                        <wps:spPr>
                          <a:xfrm>
                            <a:off x="0" y="231647"/>
                            <a:ext cx="5231765" cy="242570"/>
                          </a:xfrm>
                          <a:custGeom>
                            <a:avLst/>
                            <a:gdLst/>
                            <a:ahLst/>
                            <a:cxnLst/>
                            <a:rect l="l" t="t" r="r" b="b"/>
                            <a:pathLst>
                              <a:path w="5231765" h="242570">
                                <a:moveTo>
                                  <a:pt x="5222113" y="0"/>
                                </a:moveTo>
                                <a:lnTo>
                                  <a:pt x="9144" y="0"/>
                                </a:lnTo>
                                <a:lnTo>
                                  <a:pt x="0" y="0"/>
                                </a:lnTo>
                                <a:lnTo>
                                  <a:pt x="0" y="9144"/>
                                </a:lnTo>
                                <a:lnTo>
                                  <a:pt x="0" y="233172"/>
                                </a:lnTo>
                                <a:lnTo>
                                  <a:pt x="0" y="242316"/>
                                </a:lnTo>
                                <a:lnTo>
                                  <a:pt x="9144" y="242316"/>
                                </a:lnTo>
                                <a:lnTo>
                                  <a:pt x="5222113" y="242316"/>
                                </a:lnTo>
                                <a:lnTo>
                                  <a:pt x="5222113" y="233172"/>
                                </a:lnTo>
                                <a:lnTo>
                                  <a:pt x="9144" y="233172"/>
                                </a:lnTo>
                                <a:lnTo>
                                  <a:pt x="9144" y="9144"/>
                                </a:lnTo>
                                <a:lnTo>
                                  <a:pt x="5222113" y="9144"/>
                                </a:lnTo>
                                <a:lnTo>
                                  <a:pt x="5222113" y="0"/>
                                </a:lnTo>
                                <a:close/>
                              </a:path>
                              <a:path w="5231765" h="242570">
                                <a:moveTo>
                                  <a:pt x="5231333" y="0"/>
                                </a:moveTo>
                                <a:lnTo>
                                  <a:pt x="5222189" y="0"/>
                                </a:lnTo>
                                <a:lnTo>
                                  <a:pt x="5222189" y="9144"/>
                                </a:lnTo>
                                <a:lnTo>
                                  <a:pt x="5222189" y="233172"/>
                                </a:lnTo>
                                <a:lnTo>
                                  <a:pt x="5222189" y="242316"/>
                                </a:lnTo>
                                <a:lnTo>
                                  <a:pt x="5231333" y="242316"/>
                                </a:lnTo>
                                <a:lnTo>
                                  <a:pt x="5231333" y="233172"/>
                                </a:lnTo>
                                <a:lnTo>
                                  <a:pt x="5231333" y="9144"/>
                                </a:lnTo>
                                <a:lnTo>
                                  <a:pt x="5231333" y="0"/>
                                </a:lnTo>
                                <a:close/>
                              </a:path>
                            </a:pathLst>
                          </a:custGeom>
                          <a:solidFill>
                            <a:srgbClr val="000000"/>
                          </a:solidFill>
                        </wps:spPr>
                        <wps:bodyPr wrap="square" lIns="0" tIns="0" rIns="0" bIns="0" rtlCol="0">
                          <a:prstTxWarp prst="textNoShape">
                            <a:avLst/>
                          </a:prstTxWarp>
                          <a:noAutofit/>
                        </wps:bodyPr>
                      </wps:wsp>
                      <wps:wsp>
                        <wps:cNvPr id="628" name="Textbox 627"/>
                        <wps:cNvSpPr txBox="1"/>
                        <wps:spPr>
                          <a:xfrm>
                            <a:off x="4572" y="4572"/>
                            <a:ext cx="5222240" cy="231775"/>
                          </a:xfrm>
                          <a:prstGeom prst="rect">
                            <a:avLst/>
                          </a:prstGeom>
                          <a:solidFill>
                            <a:srgbClr val="F1F1F1"/>
                          </a:solidFill>
                          <a:ln w="9144">
                            <a:solidFill>
                              <a:srgbClr val="000000"/>
                            </a:solidFill>
                            <a:prstDash val="solid"/>
                          </a:ln>
                        </wps:spPr>
                        <wps:txbx>
                          <w:txbxContent>
                            <w:p w:rsidR="00D27EA1" w:rsidRDefault="00D27EA1">
                              <w:pPr>
                                <w:ind w:left="103"/>
                                <w:rPr>
                                  <w:b/>
                                  <w:color w:val="000000"/>
                                  <w:sz w:val="20"/>
                                </w:rPr>
                              </w:pPr>
                              <w:r>
                                <w:rPr>
                                  <w:b/>
                                  <w:color w:val="000000"/>
                                  <w:sz w:val="20"/>
                                </w:rPr>
                                <w:t>Tüzel</w:t>
                              </w:r>
                              <w:r>
                                <w:rPr>
                                  <w:b/>
                                  <w:color w:val="000000"/>
                                  <w:spacing w:val="-4"/>
                                  <w:sz w:val="20"/>
                                </w:rPr>
                                <w:t xml:space="preserve"> </w:t>
                              </w:r>
                              <w:r>
                                <w:rPr>
                                  <w:b/>
                                  <w:color w:val="000000"/>
                                  <w:sz w:val="20"/>
                                </w:rPr>
                                <w:t>kişiliğin</w:t>
                              </w:r>
                              <w:r>
                                <w:rPr>
                                  <w:b/>
                                  <w:color w:val="000000"/>
                                  <w:spacing w:val="-6"/>
                                  <w:sz w:val="20"/>
                                </w:rPr>
                                <w:t xml:space="preserve"> </w:t>
                              </w:r>
                              <w:r>
                                <w:rPr>
                                  <w:b/>
                                  <w:color w:val="000000"/>
                                  <w:sz w:val="20"/>
                                </w:rPr>
                                <w:t>ad(lar)ı</w:t>
                              </w:r>
                              <w:r>
                                <w:rPr>
                                  <w:b/>
                                  <w:color w:val="000000"/>
                                  <w:spacing w:val="-5"/>
                                  <w:sz w:val="20"/>
                                </w:rPr>
                                <w:t xml:space="preserve"> </w:t>
                              </w:r>
                              <w:r>
                                <w:rPr>
                                  <w:b/>
                                  <w:color w:val="000000"/>
                                  <w:sz w:val="20"/>
                                </w:rPr>
                                <w:t>ve</w:t>
                              </w:r>
                              <w:r>
                                <w:rPr>
                                  <w:b/>
                                  <w:color w:val="000000"/>
                                  <w:spacing w:val="-5"/>
                                  <w:sz w:val="20"/>
                                </w:rPr>
                                <w:t xml:space="preserve"> </w:t>
                              </w:r>
                              <w:r>
                                <w:rPr>
                                  <w:b/>
                                  <w:color w:val="000000"/>
                                  <w:spacing w:val="-2"/>
                                  <w:sz w:val="20"/>
                                </w:rPr>
                                <w:t>adres(ler)i</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id="Group 625" o:spid="_x0000_s1551" style="position:absolute;margin-left:76.2pt;margin-top:23.5pt;width:411.95pt;height:37.35pt;z-index:-15711744;mso-wrap-distance-left:0;mso-wrap-distance-right:0;mso-position-horizontal-relative:page;mso-position-vertical-relative:text" coordsize="52317,4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">
                <v:shape id="Graphic 626" o:spid="_x0000_s1552" style="position:absolute;top:2316;width:52317;height:2426;visibility:visible;mso-wrap-style:square;v-text-anchor:top" coordsize="5231765,2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" path="m5222113,l9144,,,,,9144,,233172r,9144l9144,242316r5212969,l5222113,233172r-5212969,l9144,9144r5212969,l5222113,xem5231333,r-9144,l5222189,9144r,224028l5222189,242316r9144,l5231333,233172r,-224028l5231333,xe" fillcolor="black" stroked="f">
                  <v:path arrowok="t"/>
                </v:shape>
                <v:shape id="Textbox 627" o:spid="_x0000_s1553" type="#_x0000_t202" style="position:absolute;left:45;top:45;width:52223;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" fillcolor="#f1f1f1" strokeweight=".72pt">
                  <v:textbox inset="0,0,0,0">
                    <w:txbxContent>
                      <w:p w:rsidR="00D27EA1" w:rsidRDefault="00D27EA1">
                        <w:pPr>
                          <w:ind w:left="103"/>
                          <w:rPr>
                            <w:b/>
                            <w:color w:val="000000"/>
                            <w:sz w:val="20"/>
                          </w:rPr>
                        </w:pPr>
                        <w:r>
                          <w:rPr>
                            <w:b/>
                            <w:color w:val="000000"/>
                            <w:sz w:val="20"/>
                          </w:rPr>
                          <w:t>Tüzel</w:t>
                        </w:r>
                        <w:r>
                          <w:rPr>
                            <w:b/>
                            <w:color w:val="000000"/>
                            <w:spacing w:val="-4"/>
                            <w:sz w:val="20"/>
                          </w:rPr>
                          <w:t xml:space="preserve"> </w:t>
                        </w:r>
                        <w:r>
                          <w:rPr>
                            <w:b/>
                            <w:color w:val="000000"/>
                            <w:sz w:val="20"/>
                          </w:rPr>
                          <w:t>kişiliğin</w:t>
                        </w:r>
                        <w:r>
                          <w:rPr>
                            <w:b/>
                            <w:color w:val="000000"/>
                            <w:spacing w:val="-6"/>
                            <w:sz w:val="20"/>
                          </w:rPr>
                          <w:t xml:space="preserve"> </w:t>
                        </w:r>
                        <w:r>
                          <w:rPr>
                            <w:b/>
                            <w:color w:val="000000"/>
                            <w:sz w:val="20"/>
                          </w:rPr>
                          <w:t>ad(lar)ı</w:t>
                        </w:r>
                        <w:r>
                          <w:rPr>
                            <w:b/>
                            <w:color w:val="000000"/>
                            <w:spacing w:val="-5"/>
                            <w:sz w:val="20"/>
                          </w:rPr>
                          <w:t xml:space="preserve"> </w:t>
                        </w:r>
                        <w:r>
                          <w:rPr>
                            <w:b/>
                            <w:color w:val="000000"/>
                            <w:sz w:val="20"/>
                          </w:rPr>
                          <w:t>ve</w:t>
                        </w:r>
                        <w:r>
                          <w:rPr>
                            <w:b/>
                            <w:color w:val="000000"/>
                            <w:spacing w:val="-5"/>
                            <w:sz w:val="20"/>
                          </w:rPr>
                          <w:t xml:space="preserve"> </w:t>
                        </w:r>
                        <w:r>
                          <w:rPr>
                            <w:b/>
                            <w:color w:val="000000"/>
                            <w:spacing w:val="-2"/>
                            <w:sz w:val="20"/>
                          </w:rPr>
                          <w:t>adres(ler)i</w:t>
                        </w:r>
                      </w:p>
                    </w:txbxContent>
                  </v:textbox>
                </v:shape>
                <w10:wrap type="topAndBottom" anchorx="page"/>
              </v:group>
            </w:pict>
          </mc:Fallback>
        </mc:AlternateContent>
      </w:r>
    </w:p>
    <w:p w:rsidR="00241465" w:rsidRDefault="00241465">
      <w:pPr>
        <w:pStyle w:val="GvdeMetni"/>
        <w:spacing w:before="8"/>
        <w:rPr>
          <w:b/>
        </w:rPr>
      </w:pPr>
    </w:p>
    <w:p w:rsidR="00241465" w:rsidRDefault="00F71057">
      <w:pPr>
        <w:pStyle w:val="ListeParagraf"/>
        <w:numPr>
          <w:ilvl w:val="1"/>
          <w:numId w:val="11"/>
        </w:numPr>
        <w:tabs>
          <w:tab w:val="left" w:pos="1063"/>
        </w:tabs>
        <w:spacing w:before="0"/>
        <w:jc w:val="left"/>
        <w:rPr>
          <w:b/>
          <w:sz w:val="20"/>
        </w:rPr>
      </w:pPr>
      <w:r>
        <w:rPr>
          <w:b/>
          <w:sz w:val="20"/>
        </w:rPr>
        <w:t>İLETİŞİM</w:t>
      </w:r>
      <w:r>
        <w:rPr>
          <w:b/>
          <w:spacing w:val="-7"/>
          <w:sz w:val="20"/>
        </w:rPr>
        <w:t xml:space="preserve"> </w:t>
      </w:r>
      <w:r>
        <w:rPr>
          <w:b/>
          <w:sz w:val="20"/>
        </w:rPr>
        <w:t>KURULACAK</w:t>
      </w:r>
      <w:r>
        <w:rPr>
          <w:b/>
          <w:spacing w:val="-5"/>
          <w:sz w:val="20"/>
        </w:rPr>
        <w:t xml:space="preserve"> </w:t>
      </w:r>
      <w:r>
        <w:rPr>
          <w:b/>
          <w:sz w:val="20"/>
        </w:rPr>
        <w:t>KİŞİ</w:t>
      </w:r>
      <w:r>
        <w:rPr>
          <w:b/>
          <w:spacing w:val="-9"/>
          <w:sz w:val="20"/>
        </w:rPr>
        <w:t xml:space="preserve"> </w:t>
      </w:r>
      <w:r>
        <w:rPr>
          <w:b/>
          <w:sz w:val="20"/>
        </w:rPr>
        <w:t>(bu</w:t>
      </w:r>
      <w:r>
        <w:rPr>
          <w:b/>
          <w:spacing w:val="-9"/>
          <w:sz w:val="20"/>
        </w:rPr>
        <w:t xml:space="preserve"> </w:t>
      </w:r>
      <w:r>
        <w:rPr>
          <w:b/>
          <w:sz w:val="20"/>
        </w:rPr>
        <w:t>teklif</w:t>
      </w:r>
      <w:r>
        <w:rPr>
          <w:b/>
          <w:spacing w:val="-7"/>
          <w:sz w:val="20"/>
        </w:rPr>
        <w:t xml:space="preserve"> </w:t>
      </w:r>
      <w:r>
        <w:rPr>
          <w:b/>
          <w:spacing w:val="-2"/>
          <w:sz w:val="20"/>
        </w:rPr>
        <w:t>için)</w:t>
      </w:r>
    </w:p>
    <w:tbl>
      <w:tblPr>
        <w:tblStyle w:val="TableNormal"/>
        <w:tblW w:w="0" w:type="auto"/>
        <w:tblInd w:w="8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41"/>
        <w:gridCol w:w="4388"/>
      </w:tblGrid>
      <w:tr w:rsidR="00241465">
        <w:trPr>
          <w:trHeight w:val="352"/>
        </w:trPr>
        <w:tc>
          <w:tcPr>
            <w:tcW w:w="1841" w:type="dxa"/>
            <w:shd w:val="clear" w:color="auto" w:fill="F1F1F1"/>
          </w:tcPr>
          <w:p w:rsidR="00241465" w:rsidRDefault="00F71057">
            <w:pPr>
              <w:pStyle w:val="TableParagraph"/>
              <w:spacing w:before="2"/>
              <w:ind w:left="107"/>
              <w:rPr>
                <w:b/>
                <w:sz w:val="20"/>
              </w:rPr>
            </w:pPr>
            <w:r>
              <w:rPr>
                <w:b/>
                <w:sz w:val="20"/>
              </w:rPr>
              <w:t>Adı</w:t>
            </w:r>
            <w:r>
              <w:rPr>
                <w:b/>
                <w:spacing w:val="-5"/>
                <w:sz w:val="20"/>
              </w:rPr>
              <w:t xml:space="preserve"> </w:t>
            </w:r>
            <w:r>
              <w:rPr>
                <w:b/>
                <w:spacing w:val="-2"/>
                <w:sz w:val="20"/>
              </w:rPr>
              <w:t>Soyadı</w:t>
            </w:r>
          </w:p>
        </w:tc>
        <w:tc>
          <w:tcPr>
            <w:tcW w:w="4388" w:type="dxa"/>
          </w:tcPr>
          <w:p w:rsidR="00241465" w:rsidRDefault="00241465">
            <w:pPr>
              <w:pStyle w:val="TableParagraph"/>
              <w:rPr>
                <w:sz w:val="18"/>
              </w:rPr>
            </w:pPr>
          </w:p>
        </w:tc>
      </w:tr>
      <w:tr w:rsidR="00241465">
        <w:trPr>
          <w:trHeight w:val="349"/>
        </w:trPr>
        <w:tc>
          <w:tcPr>
            <w:tcW w:w="1841" w:type="dxa"/>
            <w:shd w:val="clear" w:color="auto" w:fill="F1F1F1"/>
          </w:tcPr>
          <w:p w:rsidR="00241465" w:rsidRDefault="00F71057">
            <w:pPr>
              <w:pStyle w:val="TableParagraph"/>
              <w:ind w:left="107"/>
              <w:rPr>
                <w:b/>
                <w:sz w:val="20"/>
              </w:rPr>
            </w:pPr>
            <w:r>
              <w:rPr>
                <w:b/>
                <w:sz w:val="20"/>
              </w:rPr>
              <w:t>Firma</w:t>
            </w:r>
            <w:r>
              <w:rPr>
                <w:b/>
                <w:spacing w:val="-9"/>
                <w:sz w:val="20"/>
              </w:rPr>
              <w:t xml:space="preserve"> </w:t>
            </w:r>
            <w:r>
              <w:rPr>
                <w:b/>
                <w:spacing w:val="-5"/>
                <w:sz w:val="20"/>
              </w:rPr>
              <w:t>Adı</w:t>
            </w:r>
          </w:p>
        </w:tc>
        <w:tc>
          <w:tcPr>
            <w:tcW w:w="4388" w:type="dxa"/>
          </w:tcPr>
          <w:p w:rsidR="00241465" w:rsidRDefault="00241465">
            <w:pPr>
              <w:pStyle w:val="TableParagraph"/>
              <w:rPr>
                <w:sz w:val="18"/>
              </w:rPr>
            </w:pPr>
          </w:p>
        </w:tc>
      </w:tr>
      <w:tr w:rsidR="00241465">
        <w:trPr>
          <w:trHeight w:val="349"/>
        </w:trPr>
        <w:tc>
          <w:tcPr>
            <w:tcW w:w="1841" w:type="dxa"/>
            <w:shd w:val="clear" w:color="auto" w:fill="F1F1F1"/>
          </w:tcPr>
          <w:p w:rsidR="00241465" w:rsidRDefault="00F71057">
            <w:pPr>
              <w:pStyle w:val="TableParagraph"/>
              <w:ind w:left="107"/>
              <w:rPr>
                <w:b/>
                <w:sz w:val="20"/>
              </w:rPr>
            </w:pPr>
            <w:r>
              <w:rPr>
                <w:b/>
                <w:spacing w:val="-2"/>
                <w:sz w:val="20"/>
              </w:rPr>
              <w:t>Adres</w:t>
            </w:r>
          </w:p>
        </w:tc>
        <w:tc>
          <w:tcPr>
            <w:tcW w:w="4388" w:type="dxa"/>
          </w:tcPr>
          <w:p w:rsidR="00241465" w:rsidRDefault="00241465">
            <w:pPr>
              <w:pStyle w:val="TableParagraph"/>
              <w:rPr>
                <w:sz w:val="18"/>
              </w:rPr>
            </w:pPr>
          </w:p>
        </w:tc>
      </w:tr>
      <w:tr w:rsidR="00241465">
        <w:trPr>
          <w:trHeight w:val="349"/>
        </w:trPr>
        <w:tc>
          <w:tcPr>
            <w:tcW w:w="1841" w:type="dxa"/>
            <w:shd w:val="clear" w:color="auto" w:fill="F1F1F1"/>
          </w:tcPr>
          <w:p w:rsidR="00241465" w:rsidRDefault="00F71057">
            <w:pPr>
              <w:pStyle w:val="TableParagraph"/>
              <w:ind w:left="107"/>
              <w:rPr>
                <w:b/>
                <w:sz w:val="20"/>
              </w:rPr>
            </w:pPr>
            <w:r>
              <w:rPr>
                <w:b/>
                <w:spacing w:val="-2"/>
                <w:sz w:val="20"/>
              </w:rPr>
              <w:t>Telefon</w:t>
            </w:r>
          </w:p>
        </w:tc>
        <w:tc>
          <w:tcPr>
            <w:tcW w:w="4388" w:type="dxa"/>
          </w:tcPr>
          <w:p w:rsidR="00241465" w:rsidRDefault="00241465">
            <w:pPr>
              <w:pStyle w:val="TableParagraph"/>
              <w:rPr>
                <w:sz w:val="18"/>
              </w:rPr>
            </w:pPr>
          </w:p>
        </w:tc>
      </w:tr>
      <w:tr w:rsidR="00241465">
        <w:trPr>
          <w:trHeight w:val="349"/>
        </w:trPr>
        <w:tc>
          <w:tcPr>
            <w:tcW w:w="1841" w:type="dxa"/>
            <w:shd w:val="clear" w:color="auto" w:fill="F1F1F1"/>
          </w:tcPr>
          <w:p w:rsidR="00241465" w:rsidRDefault="00F71057">
            <w:pPr>
              <w:pStyle w:val="TableParagraph"/>
              <w:ind w:left="107"/>
              <w:rPr>
                <w:b/>
                <w:sz w:val="20"/>
              </w:rPr>
            </w:pPr>
            <w:r>
              <w:rPr>
                <w:b/>
                <w:spacing w:val="-4"/>
                <w:sz w:val="20"/>
              </w:rPr>
              <w:t>Faks</w:t>
            </w:r>
          </w:p>
        </w:tc>
        <w:tc>
          <w:tcPr>
            <w:tcW w:w="4388" w:type="dxa"/>
          </w:tcPr>
          <w:p w:rsidR="00241465" w:rsidRDefault="00241465">
            <w:pPr>
              <w:pStyle w:val="TableParagraph"/>
              <w:rPr>
                <w:sz w:val="18"/>
              </w:rPr>
            </w:pPr>
          </w:p>
        </w:tc>
      </w:tr>
      <w:tr w:rsidR="00241465">
        <w:trPr>
          <w:trHeight w:val="350"/>
        </w:trPr>
        <w:tc>
          <w:tcPr>
            <w:tcW w:w="1841" w:type="dxa"/>
            <w:shd w:val="clear" w:color="auto" w:fill="F1F1F1"/>
          </w:tcPr>
          <w:p w:rsidR="00241465" w:rsidRDefault="00F71057">
            <w:pPr>
              <w:pStyle w:val="TableParagraph"/>
              <w:ind w:left="107"/>
              <w:rPr>
                <w:b/>
                <w:sz w:val="20"/>
              </w:rPr>
            </w:pPr>
            <w:proofErr w:type="gramStart"/>
            <w:r>
              <w:rPr>
                <w:b/>
                <w:sz w:val="20"/>
              </w:rPr>
              <w:t>e-</w:t>
            </w:r>
            <w:r>
              <w:rPr>
                <w:b/>
                <w:spacing w:val="-4"/>
                <w:sz w:val="20"/>
              </w:rPr>
              <w:t>mail</w:t>
            </w:r>
            <w:proofErr w:type="gramEnd"/>
          </w:p>
        </w:tc>
        <w:tc>
          <w:tcPr>
            <w:tcW w:w="4388" w:type="dxa"/>
          </w:tcPr>
          <w:p w:rsidR="00241465" w:rsidRDefault="00241465">
            <w:pPr>
              <w:pStyle w:val="TableParagraph"/>
              <w:rPr>
                <w:sz w:val="18"/>
              </w:rPr>
            </w:pPr>
          </w:p>
        </w:tc>
      </w:tr>
    </w:tbl>
    <w:p w:rsidR="00241465" w:rsidRDefault="00241465">
      <w:pPr>
        <w:pStyle w:val="GvdeMetni"/>
        <w:spacing w:before="13"/>
        <w:rPr>
          <w:b/>
        </w:rPr>
      </w:pPr>
    </w:p>
    <w:p w:rsidR="00241465" w:rsidRDefault="00F71057">
      <w:pPr>
        <w:pStyle w:val="Balk4"/>
        <w:numPr>
          <w:ilvl w:val="1"/>
          <w:numId w:val="11"/>
        </w:numPr>
        <w:tabs>
          <w:tab w:val="left" w:pos="1063"/>
        </w:tabs>
        <w:jc w:val="left"/>
      </w:pPr>
      <w:r>
        <w:rPr>
          <w:spacing w:val="-2"/>
        </w:rPr>
        <w:t>BEYANNAME(LER)</w:t>
      </w:r>
    </w:p>
    <w:p w:rsidR="00241465" w:rsidRDefault="00F71057">
      <w:pPr>
        <w:pStyle w:val="GvdeMetni"/>
        <w:spacing w:before="121"/>
        <w:ind w:left="283" w:right="1286"/>
        <w:jc w:val="both"/>
      </w:pPr>
      <w:r>
        <w:t>Teklifin tarafı olarak, bu formun 1. maddesinde tanımlanan tüzel kişilik, ekteki formatta kullanılan imzalı beyannameyi teslim etmelidir.</w:t>
      </w:r>
    </w:p>
    <w:p w:rsidR="00241465" w:rsidRDefault="00241465">
      <w:pPr>
        <w:pStyle w:val="GvdeMetni"/>
        <w:spacing w:before="8"/>
      </w:pPr>
    </w:p>
    <w:p w:rsidR="00241465" w:rsidRDefault="00F71057">
      <w:pPr>
        <w:pStyle w:val="Balk4"/>
        <w:numPr>
          <w:ilvl w:val="1"/>
          <w:numId w:val="11"/>
        </w:numPr>
        <w:tabs>
          <w:tab w:val="left" w:pos="1063"/>
        </w:tabs>
        <w:jc w:val="left"/>
      </w:pPr>
      <w:r>
        <w:rPr>
          <w:spacing w:val="-2"/>
        </w:rPr>
        <w:t>TAAHHÜTNAME</w:t>
      </w:r>
    </w:p>
    <w:p w:rsidR="00241465" w:rsidRDefault="00F71057">
      <w:pPr>
        <w:pStyle w:val="GvdeMetni"/>
        <w:spacing w:before="120"/>
        <w:ind w:left="283" w:right="1273"/>
        <w:jc w:val="both"/>
      </w:pPr>
      <w:r>
        <w:t>Ben,</w:t>
      </w:r>
      <w:r>
        <w:rPr>
          <w:spacing w:val="-6"/>
        </w:rPr>
        <w:t xml:space="preserve"> </w:t>
      </w:r>
      <w:r>
        <w:t>yukarıda</w:t>
      </w:r>
      <w:r>
        <w:rPr>
          <w:spacing w:val="-8"/>
        </w:rPr>
        <w:t xml:space="preserve"> </w:t>
      </w:r>
      <w:r>
        <w:t>adı</w:t>
      </w:r>
      <w:r>
        <w:rPr>
          <w:spacing w:val="-9"/>
        </w:rPr>
        <w:t xml:space="preserve"> </w:t>
      </w:r>
      <w:r>
        <w:t>geçen</w:t>
      </w:r>
      <w:r>
        <w:rPr>
          <w:spacing w:val="-10"/>
        </w:rPr>
        <w:t xml:space="preserve"> </w:t>
      </w:r>
      <w:r>
        <w:t>isteklinin</w:t>
      </w:r>
      <w:r>
        <w:rPr>
          <w:spacing w:val="-10"/>
        </w:rPr>
        <w:t xml:space="preserve"> </w:t>
      </w:r>
      <w:r>
        <w:t>imza</w:t>
      </w:r>
      <w:r>
        <w:rPr>
          <w:spacing w:val="-8"/>
        </w:rPr>
        <w:t xml:space="preserve"> </w:t>
      </w:r>
      <w:r>
        <w:t>atmaya</w:t>
      </w:r>
      <w:r>
        <w:rPr>
          <w:spacing w:val="-6"/>
        </w:rPr>
        <w:t xml:space="preserve"> </w:t>
      </w:r>
      <w:r>
        <w:t>yetkili</w:t>
      </w:r>
      <w:r>
        <w:rPr>
          <w:spacing w:val="-7"/>
        </w:rPr>
        <w:t xml:space="preserve"> </w:t>
      </w:r>
      <w:r>
        <w:t>kişisi</w:t>
      </w:r>
      <w:r>
        <w:rPr>
          <w:spacing w:val="-7"/>
        </w:rPr>
        <w:t xml:space="preserve"> </w:t>
      </w:r>
      <w:r>
        <w:t>olarak,</w:t>
      </w:r>
      <w:r>
        <w:rPr>
          <w:spacing w:val="-8"/>
        </w:rPr>
        <w:t xml:space="preserve"> </w:t>
      </w:r>
      <w:r>
        <w:t>yukarıda</w:t>
      </w:r>
      <w:r>
        <w:rPr>
          <w:spacing w:val="-8"/>
        </w:rPr>
        <w:t xml:space="preserve"> </w:t>
      </w:r>
      <w:r>
        <w:t>belirtilen</w:t>
      </w:r>
      <w:r>
        <w:rPr>
          <w:spacing w:val="-10"/>
        </w:rPr>
        <w:t xml:space="preserve"> </w:t>
      </w:r>
      <w:r>
        <w:t>ihale</w:t>
      </w:r>
      <w:r>
        <w:rPr>
          <w:spacing w:val="-8"/>
        </w:rPr>
        <w:t xml:space="preserve"> </w:t>
      </w:r>
      <w:r>
        <w:t>süreci</w:t>
      </w:r>
      <w:r>
        <w:rPr>
          <w:spacing w:val="-2"/>
        </w:rPr>
        <w:t xml:space="preserve"> </w:t>
      </w:r>
      <w:r>
        <w:t>için</w:t>
      </w:r>
      <w:r>
        <w:rPr>
          <w:spacing w:val="-8"/>
        </w:rPr>
        <w:t xml:space="preserve"> </w:t>
      </w:r>
      <w:r>
        <w:t>hazırlanan ihale</w:t>
      </w:r>
      <w:r>
        <w:rPr>
          <w:spacing w:val="-5"/>
        </w:rPr>
        <w:t xml:space="preserve"> </w:t>
      </w:r>
      <w:r>
        <w:t>dosyalarını</w:t>
      </w:r>
      <w:r>
        <w:rPr>
          <w:spacing w:val="-6"/>
        </w:rPr>
        <w:t xml:space="preserve"> </w:t>
      </w:r>
      <w:r>
        <w:t>okuyup</w:t>
      </w:r>
      <w:r>
        <w:rPr>
          <w:spacing w:val="-2"/>
        </w:rPr>
        <w:t xml:space="preserve"> </w:t>
      </w:r>
      <w:r>
        <w:t>kabul</w:t>
      </w:r>
      <w:r>
        <w:rPr>
          <w:spacing w:val="-6"/>
        </w:rPr>
        <w:t xml:space="preserve"> </w:t>
      </w:r>
      <w:r>
        <w:t>ettiğimizi,</w:t>
      </w:r>
      <w:r>
        <w:rPr>
          <w:spacing w:val="-5"/>
        </w:rPr>
        <w:t xml:space="preserve"> </w:t>
      </w:r>
      <w:r>
        <w:t>hiçbir</w:t>
      </w:r>
      <w:r>
        <w:rPr>
          <w:spacing w:val="-3"/>
        </w:rPr>
        <w:t xml:space="preserve"> </w:t>
      </w:r>
      <w:r>
        <w:t>koşul</w:t>
      </w:r>
      <w:r>
        <w:rPr>
          <w:spacing w:val="-6"/>
        </w:rPr>
        <w:t xml:space="preserve"> </w:t>
      </w:r>
      <w:r>
        <w:t>ve</w:t>
      </w:r>
      <w:r>
        <w:rPr>
          <w:spacing w:val="-3"/>
        </w:rPr>
        <w:t xml:space="preserve"> </w:t>
      </w:r>
      <w:r>
        <w:t>kısıtlama</w:t>
      </w:r>
      <w:r>
        <w:rPr>
          <w:spacing w:val="-5"/>
        </w:rPr>
        <w:t xml:space="preserve"> </w:t>
      </w:r>
      <w:r>
        <w:t>öne</w:t>
      </w:r>
      <w:r>
        <w:rPr>
          <w:spacing w:val="-5"/>
        </w:rPr>
        <w:t xml:space="preserve"> </w:t>
      </w:r>
      <w:r>
        <w:t>sürmeden</w:t>
      </w:r>
      <w:r>
        <w:rPr>
          <w:spacing w:val="-7"/>
        </w:rPr>
        <w:t xml:space="preserve"> </w:t>
      </w:r>
      <w:r>
        <w:t>beyan</w:t>
      </w:r>
      <w:r>
        <w:rPr>
          <w:spacing w:val="-7"/>
        </w:rPr>
        <w:t xml:space="preserve"> </w:t>
      </w:r>
      <w:r>
        <w:t>ederim.</w:t>
      </w:r>
      <w:r>
        <w:rPr>
          <w:spacing w:val="-5"/>
        </w:rPr>
        <w:t xml:space="preserve"> </w:t>
      </w:r>
      <w:r>
        <w:t>İhale</w:t>
      </w:r>
      <w:r>
        <w:rPr>
          <w:spacing w:val="-5"/>
        </w:rPr>
        <w:t xml:space="preserve"> </w:t>
      </w:r>
      <w:r>
        <w:t>dosyasında belirlenen</w:t>
      </w:r>
      <w:r>
        <w:rPr>
          <w:spacing w:val="-2"/>
        </w:rPr>
        <w:t xml:space="preserve"> </w:t>
      </w:r>
      <w:r>
        <w:t>&lt;</w:t>
      </w:r>
      <w:r>
        <w:rPr>
          <w:color w:val="000000"/>
          <w:highlight w:val="lightGray"/>
        </w:rPr>
        <w:t>hizmetleri</w:t>
      </w:r>
      <w:r>
        <w:rPr>
          <w:color w:val="000000"/>
          <w:spacing w:val="-1"/>
          <w:highlight w:val="lightGray"/>
        </w:rPr>
        <w:t xml:space="preserve"> </w:t>
      </w:r>
      <w:r>
        <w:rPr>
          <w:color w:val="000000"/>
          <w:highlight w:val="lightGray"/>
        </w:rPr>
        <w:t>sağlamayı</w:t>
      </w:r>
      <w:r>
        <w:rPr>
          <w:color w:val="000000"/>
          <w:spacing w:val="-4"/>
          <w:highlight w:val="lightGray"/>
        </w:rPr>
        <w:t xml:space="preserve"> </w:t>
      </w:r>
      <w:r>
        <w:rPr>
          <w:color w:val="000000"/>
          <w:highlight w:val="lightGray"/>
        </w:rPr>
        <w:t>/ malları</w:t>
      </w:r>
      <w:r>
        <w:rPr>
          <w:color w:val="000000"/>
          <w:spacing w:val="-4"/>
          <w:highlight w:val="lightGray"/>
        </w:rPr>
        <w:t xml:space="preserve"> </w:t>
      </w:r>
      <w:r>
        <w:rPr>
          <w:color w:val="000000"/>
          <w:highlight w:val="lightGray"/>
        </w:rPr>
        <w:t>tedarik</w:t>
      </w:r>
      <w:r>
        <w:rPr>
          <w:color w:val="000000"/>
          <w:spacing w:val="-2"/>
          <w:highlight w:val="lightGray"/>
        </w:rPr>
        <w:t xml:space="preserve"> </w:t>
      </w:r>
      <w:r>
        <w:rPr>
          <w:color w:val="000000"/>
          <w:highlight w:val="lightGray"/>
        </w:rPr>
        <w:t>etmeyi</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highlight w:val="lightGray"/>
        </w:rPr>
        <w:t>yapım</w:t>
      </w:r>
      <w:r>
        <w:rPr>
          <w:color w:val="000000"/>
          <w:spacing w:val="-6"/>
          <w:highlight w:val="lightGray"/>
        </w:rPr>
        <w:t xml:space="preserve"> </w:t>
      </w:r>
      <w:r>
        <w:rPr>
          <w:color w:val="000000"/>
          <w:highlight w:val="lightGray"/>
        </w:rPr>
        <w:t>işini</w:t>
      </w:r>
      <w:r>
        <w:rPr>
          <w:color w:val="000000"/>
          <w:spacing w:val="-1"/>
          <w:highlight w:val="lightGray"/>
        </w:rPr>
        <w:t xml:space="preserve"> </w:t>
      </w:r>
      <w:r>
        <w:rPr>
          <w:color w:val="000000"/>
          <w:highlight w:val="lightGray"/>
        </w:rPr>
        <w:t>üstlenmeyi</w:t>
      </w:r>
      <w:r>
        <w:rPr>
          <w:color w:val="000000"/>
        </w:rPr>
        <w:t>&gt;,</w:t>
      </w:r>
      <w:r>
        <w:rPr>
          <w:color w:val="000000"/>
          <w:spacing w:val="-2"/>
        </w:rPr>
        <w:t xml:space="preserve"> </w:t>
      </w:r>
      <w:r>
        <w:rPr>
          <w:color w:val="000000"/>
        </w:rPr>
        <w:t>Teknik</w:t>
      </w:r>
      <w:r>
        <w:rPr>
          <w:color w:val="000000"/>
          <w:spacing w:val="-4"/>
        </w:rPr>
        <w:t xml:space="preserve"> </w:t>
      </w:r>
      <w:r>
        <w:rPr>
          <w:color w:val="000000"/>
        </w:rPr>
        <w:t>Teklifimizi</w:t>
      </w:r>
      <w:r>
        <w:rPr>
          <w:color w:val="000000"/>
          <w:spacing w:val="-1"/>
        </w:rPr>
        <w:t xml:space="preserve"> </w:t>
      </w:r>
      <w:r>
        <w:rPr>
          <w:color w:val="000000"/>
        </w:rPr>
        <w:t>oluşturan aşağıdaki belgeler ve mühürlenmiş ayrı bir zarfla teslim edilen Mali Teklifimize dayanarak teklif ediyoruz.</w:t>
      </w:r>
    </w:p>
    <w:p w:rsidR="00241465" w:rsidRDefault="00F71057">
      <w:pPr>
        <w:pStyle w:val="ListeParagraf"/>
        <w:numPr>
          <w:ilvl w:val="0"/>
          <w:numId w:val="10"/>
        </w:numPr>
        <w:tabs>
          <w:tab w:val="left" w:pos="643"/>
        </w:tabs>
        <w:spacing w:before="122"/>
        <w:jc w:val="left"/>
        <w:rPr>
          <w:sz w:val="20"/>
        </w:rPr>
      </w:pPr>
      <w:r>
        <w:rPr>
          <w:sz w:val="20"/>
        </w:rPr>
        <w:t>Mali</w:t>
      </w:r>
      <w:r>
        <w:rPr>
          <w:spacing w:val="-6"/>
          <w:sz w:val="20"/>
        </w:rPr>
        <w:t xml:space="preserve"> </w:t>
      </w:r>
      <w:r>
        <w:rPr>
          <w:sz w:val="20"/>
        </w:rPr>
        <w:t>ve</w:t>
      </w:r>
      <w:r>
        <w:rPr>
          <w:spacing w:val="-5"/>
          <w:sz w:val="20"/>
        </w:rPr>
        <w:t xml:space="preserve"> </w:t>
      </w:r>
      <w:r>
        <w:rPr>
          <w:sz w:val="20"/>
        </w:rPr>
        <w:t>Ekonomik</w:t>
      </w:r>
      <w:r>
        <w:rPr>
          <w:spacing w:val="-6"/>
          <w:sz w:val="20"/>
        </w:rPr>
        <w:t xml:space="preserve"> </w:t>
      </w:r>
      <w:r>
        <w:rPr>
          <w:sz w:val="20"/>
        </w:rPr>
        <w:t>Durum</w:t>
      </w:r>
      <w:r>
        <w:rPr>
          <w:spacing w:val="-7"/>
          <w:sz w:val="20"/>
        </w:rPr>
        <w:t xml:space="preserve"> </w:t>
      </w:r>
      <w:r>
        <w:rPr>
          <w:spacing w:val="-2"/>
          <w:sz w:val="20"/>
        </w:rPr>
        <w:t>Belgeleri</w:t>
      </w:r>
    </w:p>
    <w:p w:rsidR="00241465" w:rsidRDefault="00241465">
      <w:pPr>
        <w:pStyle w:val="GvdeMetni"/>
        <w:spacing w:before="10"/>
      </w:pPr>
    </w:p>
    <w:p w:rsidR="00241465" w:rsidRDefault="00F71057">
      <w:pPr>
        <w:pStyle w:val="ListeParagraf"/>
        <w:numPr>
          <w:ilvl w:val="0"/>
          <w:numId w:val="10"/>
        </w:numPr>
        <w:tabs>
          <w:tab w:val="left" w:pos="643"/>
        </w:tabs>
        <w:spacing w:before="1"/>
        <w:jc w:val="left"/>
        <w:rPr>
          <w:sz w:val="20"/>
        </w:rPr>
      </w:pPr>
      <w:r>
        <w:rPr>
          <w:sz w:val="20"/>
        </w:rPr>
        <w:t>Uzmanlık</w:t>
      </w:r>
      <w:r>
        <w:rPr>
          <w:spacing w:val="-6"/>
          <w:sz w:val="20"/>
        </w:rPr>
        <w:t xml:space="preserve"> </w:t>
      </w:r>
      <w:r>
        <w:rPr>
          <w:sz w:val="20"/>
        </w:rPr>
        <w:t>Alanı</w:t>
      </w:r>
      <w:r>
        <w:rPr>
          <w:spacing w:val="-6"/>
          <w:sz w:val="20"/>
        </w:rPr>
        <w:t xml:space="preserve"> </w:t>
      </w:r>
      <w:r>
        <w:rPr>
          <w:sz w:val="20"/>
        </w:rPr>
        <w:t>ve</w:t>
      </w:r>
      <w:r>
        <w:rPr>
          <w:spacing w:val="-6"/>
          <w:sz w:val="20"/>
        </w:rPr>
        <w:t xml:space="preserve"> </w:t>
      </w:r>
      <w:r>
        <w:rPr>
          <w:sz w:val="20"/>
        </w:rPr>
        <w:t>Deneyim</w:t>
      </w:r>
      <w:r>
        <w:rPr>
          <w:spacing w:val="-8"/>
          <w:sz w:val="20"/>
        </w:rPr>
        <w:t xml:space="preserve"> </w:t>
      </w:r>
      <w:r>
        <w:rPr>
          <w:spacing w:val="-2"/>
          <w:sz w:val="20"/>
        </w:rPr>
        <w:t>Belgeleri</w:t>
      </w:r>
    </w:p>
    <w:p w:rsidR="00241465" w:rsidRDefault="00241465">
      <w:pPr>
        <w:pStyle w:val="GvdeMetni"/>
        <w:spacing w:before="8"/>
      </w:pPr>
    </w:p>
    <w:p w:rsidR="00241465" w:rsidRDefault="00F71057">
      <w:pPr>
        <w:pStyle w:val="ListeParagraf"/>
        <w:numPr>
          <w:ilvl w:val="0"/>
          <w:numId w:val="10"/>
        </w:numPr>
        <w:tabs>
          <w:tab w:val="left" w:pos="643"/>
        </w:tabs>
        <w:spacing w:before="0"/>
        <w:jc w:val="left"/>
        <w:rPr>
          <w:sz w:val="20"/>
        </w:rPr>
      </w:pPr>
      <w:r>
        <w:rPr>
          <w:sz w:val="20"/>
        </w:rPr>
        <w:t>Planlar</w:t>
      </w:r>
      <w:r>
        <w:rPr>
          <w:spacing w:val="-5"/>
          <w:sz w:val="20"/>
        </w:rPr>
        <w:t xml:space="preserve"> </w:t>
      </w:r>
      <w:r>
        <w:rPr>
          <w:sz w:val="20"/>
        </w:rPr>
        <w:t>–</w:t>
      </w:r>
      <w:r>
        <w:rPr>
          <w:spacing w:val="-4"/>
          <w:sz w:val="20"/>
        </w:rPr>
        <w:t xml:space="preserve"> </w:t>
      </w:r>
      <w:r>
        <w:rPr>
          <w:sz w:val="20"/>
        </w:rPr>
        <w:t>Çizimler</w:t>
      </w:r>
      <w:r>
        <w:rPr>
          <w:spacing w:val="-4"/>
          <w:sz w:val="20"/>
        </w:rPr>
        <w:t xml:space="preserve"> </w:t>
      </w:r>
      <w:r>
        <w:rPr>
          <w:sz w:val="20"/>
        </w:rPr>
        <w:t>(sadece</w:t>
      </w:r>
      <w:r>
        <w:rPr>
          <w:spacing w:val="-2"/>
          <w:sz w:val="20"/>
        </w:rPr>
        <w:t xml:space="preserve"> </w:t>
      </w:r>
      <w:r>
        <w:rPr>
          <w:sz w:val="20"/>
        </w:rPr>
        <w:t>yapım</w:t>
      </w:r>
      <w:r>
        <w:rPr>
          <w:spacing w:val="-9"/>
          <w:sz w:val="20"/>
        </w:rPr>
        <w:t xml:space="preserve"> </w:t>
      </w:r>
      <w:r>
        <w:rPr>
          <w:sz w:val="20"/>
        </w:rPr>
        <w:t>işleri</w:t>
      </w:r>
      <w:r>
        <w:rPr>
          <w:spacing w:val="-6"/>
          <w:sz w:val="20"/>
        </w:rPr>
        <w:t xml:space="preserve"> </w:t>
      </w:r>
      <w:r>
        <w:rPr>
          <w:spacing w:val="-2"/>
          <w:sz w:val="20"/>
        </w:rPr>
        <w:t>için)</w:t>
      </w:r>
    </w:p>
    <w:p w:rsidR="00241465" w:rsidRDefault="00241465">
      <w:pPr>
        <w:pStyle w:val="GvdeMetni"/>
        <w:spacing w:before="11"/>
      </w:pPr>
    </w:p>
    <w:p w:rsidR="00241465" w:rsidRDefault="00F71057">
      <w:pPr>
        <w:pStyle w:val="ListeParagraf"/>
        <w:numPr>
          <w:ilvl w:val="0"/>
          <w:numId w:val="10"/>
        </w:numPr>
        <w:tabs>
          <w:tab w:val="left" w:pos="643"/>
        </w:tabs>
        <w:spacing w:before="0"/>
        <w:jc w:val="left"/>
        <w:rPr>
          <w:sz w:val="20"/>
        </w:rPr>
      </w:pPr>
      <w:r>
        <w:rPr>
          <w:sz w:val="20"/>
        </w:rPr>
        <w:t>Organizasyon</w:t>
      </w:r>
      <w:r>
        <w:rPr>
          <w:spacing w:val="-8"/>
          <w:sz w:val="20"/>
        </w:rPr>
        <w:t xml:space="preserve"> </w:t>
      </w:r>
      <w:r>
        <w:rPr>
          <w:sz w:val="20"/>
        </w:rPr>
        <w:t>ve</w:t>
      </w:r>
      <w:r>
        <w:rPr>
          <w:spacing w:val="-6"/>
          <w:sz w:val="20"/>
        </w:rPr>
        <w:t xml:space="preserve"> </w:t>
      </w:r>
      <w:r>
        <w:rPr>
          <w:sz w:val="20"/>
        </w:rPr>
        <w:t>Metodoloji</w:t>
      </w:r>
      <w:r>
        <w:rPr>
          <w:spacing w:val="-8"/>
          <w:sz w:val="20"/>
        </w:rPr>
        <w:t xml:space="preserve"> </w:t>
      </w:r>
      <w:r>
        <w:rPr>
          <w:sz w:val="20"/>
        </w:rPr>
        <w:t>(sadece</w:t>
      </w:r>
      <w:r>
        <w:rPr>
          <w:spacing w:val="-6"/>
          <w:sz w:val="20"/>
        </w:rPr>
        <w:t xml:space="preserve"> </w:t>
      </w:r>
      <w:r>
        <w:rPr>
          <w:sz w:val="20"/>
        </w:rPr>
        <w:t>hizmet</w:t>
      </w:r>
      <w:r>
        <w:rPr>
          <w:spacing w:val="-7"/>
          <w:sz w:val="20"/>
        </w:rPr>
        <w:t xml:space="preserve"> </w:t>
      </w:r>
      <w:r>
        <w:rPr>
          <w:sz w:val="20"/>
        </w:rPr>
        <w:t>alımları</w:t>
      </w:r>
      <w:r>
        <w:rPr>
          <w:spacing w:val="-7"/>
          <w:sz w:val="20"/>
        </w:rPr>
        <w:t xml:space="preserve"> </w:t>
      </w:r>
      <w:r>
        <w:rPr>
          <w:spacing w:val="-2"/>
          <w:sz w:val="20"/>
        </w:rPr>
        <w:t>için)</w:t>
      </w:r>
    </w:p>
    <w:p w:rsidR="00241465" w:rsidRDefault="00241465">
      <w:pPr>
        <w:pStyle w:val="GvdeMetni"/>
        <w:spacing w:before="10"/>
      </w:pPr>
    </w:p>
    <w:p w:rsidR="00241465" w:rsidRDefault="00F71057">
      <w:pPr>
        <w:pStyle w:val="ListeParagraf"/>
        <w:numPr>
          <w:ilvl w:val="0"/>
          <w:numId w:val="10"/>
        </w:numPr>
        <w:tabs>
          <w:tab w:val="left" w:pos="643"/>
        </w:tabs>
        <w:spacing w:before="0"/>
        <w:ind w:right="1284"/>
        <w:jc w:val="left"/>
        <w:rPr>
          <w:sz w:val="20"/>
        </w:rPr>
      </w:pPr>
      <w:r>
        <w:rPr>
          <w:sz w:val="20"/>
        </w:rPr>
        <w:t>Kilit</w:t>
      </w:r>
      <w:r>
        <w:rPr>
          <w:spacing w:val="29"/>
          <w:sz w:val="20"/>
        </w:rPr>
        <w:t xml:space="preserve"> </w:t>
      </w:r>
      <w:r>
        <w:rPr>
          <w:sz w:val="20"/>
        </w:rPr>
        <w:t>uzmanlar</w:t>
      </w:r>
      <w:r>
        <w:rPr>
          <w:spacing w:val="28"/>
          <w:sz w:val="20"/>
        </w:rPr>
        <w:t xml:space="preserve"> </w:t>
      </w:r>
      <w:r>
        <w:rPr>
          <w:sz w:val="20"/>
        </w:rPr>
        <w:t>(Kilit</w:t>
      </w:r>
      <w:r>
        <w:rPr>
          <w:spacing w:val="29"/>
          <w:sz w:val="20"/>
        </w:rPr>
        <w:t xml:space="preserve"> </w:t>
      </w:r>
      <w:r>
        <w:rPr>
          <w:sz w:val="20"/>
        </w:rPr>
        <w:t>uzmanların</w:t>
      </w:r>
      <w:r>
        <w:rPr>
          <w:spacing w:val="26"/>
          <w:sz w:val="20"/>
        </w:rPr>
        <w:t xml:space="preserve"> </w:t>
      </w:r>
      <w:r>
        <w:rPr>
          <w:sz w:val="20"/>
        </w:rPr>
        <w:t>listesi</w:t>
      </w:r>
      <w:r>
        <w:rPr>
          <w:spacing w:val="29"/>
          <w:sz w:val="20"/>
        </w:rPr>
        <w:t xml:space="preserve"> </w:t>
      </w:r>
      <w:r>
        <w:rPr>
          <w:sz w:val="20"/>
        </w:rPr>
        <w:t>ve</w:t>
      </w:r>
      <w:r>
        <w:rPr>
          <w:spacing w:val="30"/>
          <w:sz w:val="20"/>
        </w:rPr>
        <w:t xml:space="preserve"> </w:t>
      </w:r>
      <w:r>
        <w:rPr>
          <w:sz w:val="20"/>
        </w:rPr>
        <w:t>özgeçmişlerden</w:t>
      </w:r>
      <w:r>
        <w:rPr>
          <w:spacing w:val="26"/>
          <w:sz w:val="20"/>
        </w:rPr>
        <w:t xml:space="preserve"> </w:t>
      </w:r>
      <w:r>
        <w:rPr>
          <w:sz w:val="20"/>
        </w:rPr>
        <w:t>oluşur)</w:t>
      </w:r>
      <w:r>
        <w:rPr>
          <w:spacing w:val="28"/>
          <w:sz w:val="20"/>
        </w:rPr>
        <w:t xml:space="preserve"> </w:t>
      </w:r>
      <w:r>
        <w:rPr>
          <w:sz w:val="20"/>
        </w:rPr>
        <w:t>(hizmet</w:t>
      </w:r>
      <w:r>
        <w:rPr>
          <w:spacing w:val="27"/>
          <w:sz w:val="20"/>
        </w:rPr>
        <w:t xml:space="preserve"> </w:t>
      </w:r>
      <w:r>
        <w:rPr>
          <w:sz w:val="20"/>
        </w:rPr>
        <w:t>alımları</w:t>
      </w:r>
      <w:r>
        <w:rPr>
          <w:spacing w:val="29"/>
          <w:sz w:val="20"/>
        </w:rPr>
        <w:t xml:space="preserve"> </w:t>
      </w:r>
      <w:r>
        <w:rPr>
          <w:sz w:val="20"/>
        </w:rPr>
        <w:t>ve</w:t>
      </w:r>
      <w:r>
        <w:rPr>
          <w:spacing w:val="30"/>
          <w:sz w:val="20"/>
        </w:rPr>
        <w:t xml:space="preserve"> </w:t>
      </w:r>
      <w:r>
        <w:rPr>
          <w:sz w:val="20"/>
        </w:rPr>
        <w:t>istenmiş</w:t>
      </w:r>
      <w:r>
        <w:rPr>
          <w:spacing w:val="29"/>
          <w:sz w:val="20"/>
        </w:rPr>
        <w:t xml:space="preserve"> </w:t>
      </w:r>
      <w:r>
        <w:rPr>
          <w:sz w:val="20"/>
        </w:rPr>
        <w:t>ise</w:t>
      </w:r>
      <w:r>
        <w:rPr>
          <w:spacing w:val="27"/>
          <w:sz w:val="20"/>
        </w:rPr>
        <w:t xml:space="preserve"> </w:t>
      </w:r>
      <w:r>
        <w:rPr>
          <w:sz w:val="20"/>
        </w:rPr>
        <w:t>diğer alımlar için)</w:t>
      </w:r>
    </w:p>
    <w:p w:rsidR="00241465" w:rsidRDefault="00241465">
      <w:pPr>
        <w:pStyle w:val="GvdeMetni"/>
        <w:spacing w:before="11"/>
      </w:pPr>
    </w:p>
    <w:p w:rsidR="00241465" w:rsidRDefault="00F71057">
      <w:pPr>
        <w:pStyle w:val="ListeParagraf"/>
        <w:numPr>
          <w:ilvl w:val="0"/>
          <w:numId w:val="10"/>
        </w:numPr>
        <w:tabs>
          <w:tab w:val="left" w:pos="643"/>
        </w:tabs>
        <w:spacing w:before="0"/>
        <w:jc w:val="left"/>
        <w:rPr>
          <w:sz w:val="20"/>
        </w:rPr>
      </w:pPr>
      <w:r>
        <w:rPr>
          <w:sz w:val="20"/>
        </w:rPr>
        <w:t>İsteklinin</w:t>
      </w:r>
      <w:r>
        <w:rPr>
          <w:spacing w:val="-9"/>
          <w:sz w:val="20"/>
        </w:rPr>
        <w:t xml:space="preserve"> </w:t>
      </w:r>
      <w:r>
        <w:rPr>
          <w:sz w:val="20"/>
        </w:rPr>
        <w:t>beyannamesi</w:t>
      </w:r>
      <w:r>
        <w:rPr>
          <w:spacing w:val="-8"/>
          <w:sz w:val="20"/>
        </w:rPr>
        <w:t xml:space="preserve"> </w:t>
      </w:r>
      <w:r>
        <w:rPr>
          <w:sz w:val="20"/>
        </w:rPr>
        <w:t>(teklifi</w:t>
      </w:r>
      <w:r>
        <w:rPr>
          <w:spacing w:val="-6"/>
          <w:sz w:val="20"/>
        </w:rPr>
        <w:t xml:space="preserve"> </w:t>
      </w:r>
      <w:r>
        <w:rPr>
          <w:sz w:val="20"/>
        </w:rPr>
        <w:t>konsorsiyum</w:t>
      </w:r>
      <w:r>
        <w:rPr>
          <w:spacing w:val="-7"/>
          <w:sz w:val="20"/>
        </w:rPr>
        <w:t xml:space="preserve"> </w:t>
      </w:r>
      <w:r>
        <w:rPr>
          <w:sz w:val="20"/>
        </w:rPr>
        <w:t>veriyorsa,</w:t>
      </w:r>
      <w:r>
        <w:rPr>
          <w:spacing w:val="-5"/>
          <w:sz w:val="20"/>
        </w:rPr>
        <w:t xml:space="preserve"> </w:t>
      </w:r>
      <w:r>
        <w:rPr>
          <w:sz w:val="20"/>
        </w:rPr>
        <w:t>her</w:t>
      </w:r>
      <w:r>
        <w:rPr>
          <w:spacing w:val="-6"/>
          <w:sz w:val="20"/>
        </w:rPr>
        <w:t xml:space="preserve"> </w:t>
      </w:r>
      <w:r>
        <w:rPr>
          <w:sz w:val="20"/>
        </w:rPr>
        <w:t>konsorsiyum</w:t>
      </w:r>
      <w:r>
        <w:rPr>
          <w:spacing w:val="-10"/>
          <w:sz w:val="20"/>
        </w:rPr>
        <w:t xml:space="preserve"> </w:t>
      </w:r>
      <w:r>
        <w:rPr>
          <w:sz w:val="20"/>
        </w:rPr>
        <w:t>üyesinden</w:t>
      </w:r>
      <w:r>
        <w:rPr>
          <w:spacing w:val="-8"/>
          <w:sz w:val="20"/>
        </w:rPr>
        <w:t xml:space="preserve"> </w:t>
      </w:r>
      <w:r>
        <w:rPr>
          <w:sz w:val="20"/>
        </w:rPr>
        <w:t>bir</w:t>
      </w:r>
      <w:r>
        <w:rPr>
          <w:spacing w:val="-8"/>
          <w:sz w:val="20"/>
        </w:rPr>
        <w:t xml:space="preserve"> </w:t>
      </w:r>
      <w:r>
        <w:rPr>
          <w:sz w:val="20"/>
        </w:rPr>
        <w:t>adet</w:t>
      </w:r>
      <w:r>
        <w:rPr>
          <w:spacing w:val="-7"/>
          <w:sz w:val="20"/>
        </w:rPr>
        <w:t xml:space="preserve"> </w:t>
      </w:r>
      <w:r>
        <w:rPr>
          <w:sz w:val="20"/>
        </w:rPr>
        <w:t>olmak</w:t>
      </w:r>
      <w:r>
        <w:rPr>
          <w:spacing w:val="-7"/>
          <w:sz w:val="20"/>
        </w:rPr>
        <w:t xml:space="preserve"> </w:t>
      </w:r>
      <w:r>
        <w:rPr>
          <w:spacing w:val="-2"/>
          <w:sz w:val="20"/>
        </w:rPr>
        <w:t>üzere)</w:t>
      </w:r>
    </w:p>
    <w:p w:rsidR="00241465" w:rsidRDefault="00241465">
      <w:pPr>
        <w:pStyle w:val="ListeParagraf"/>
        <w:jc w:val="left"/>
        <w:rPr>
          <w:sz w:val="20"/>
        </w:rPr>
        <w:sectPr w:rsidR="00241465">
          <w:pgSz w:w="11910" w:h="16840"/>
          <w:pgMar w:top="1040" w:right="141" w:bottom="1360" w:left="1133" w:header="838" w:footer="1169" w:gutter="0"/>
          <w:cols w:space="708"/>
        </w:sectPr>
      </w:pPr>
    </w:p>
    <w:p w:rsidR="00241465" w:rsidRDefault="00241465">
      <w:pPr>
        <w:pStyle w:val="GvdeMetni"/>
        <w:spacing w:before="130"/>
      </w:pPr>
    </w:p>
    <w:p w:rsidR="00241465" w:rsidRDefault="00F71057">
      <w:pPr>
        <w:pStyle w:val="ListeParagraf"/>
        <w:numPr>
          <w:ilvl w:val="0"/>
          <w:numId w:val="10"/>
        </w:numPr>
        <w:tabs>
          <w:tab w:val="left" w:pos="643"/>
        </w:tabs>
        <w:spacing w:before="0"/>
        <w:jc w:val="left"/>
        <w:rPr>
          <w:sz w:val="20"/>
        </w:rPr>
      </w:pPr>
      <w:bookmarkStart w:id="13" w:name="_bookmark51"/>
      <w:bookmarkEnd w:id="13"/>
      <w:r>
        <w:rPr>
          <w:sz w:val="20"/>
        </w:rPr>
        <w:t>Her</w:t>
      </w:r>
      <w:r>
        <w:rPr>
          <w:spacing w:val="-6"/>
          <w:sz w:val="20"/>
        </w:rPr>
        <w:t xml:space="preserve"> </w:t>
      </w:r>
      <w:r>
        <w:rPr>
          <w:sz w:val="20"/>
        </w:rPr>
        <w:t>Kilit</w:t>
      </w:r>
      <w:r>
        <w:rPr>
          <w:spacing w:val="-7"/>
          <w:sz w:val="20"/>
        </w:rPr>
        <w:t xml:space="preserve"> </w:t>
      </w:r>
      <w:r>
        <w:rPr>
          <w:sz w:val="20"/>
        </w:rPr>
        <w:t>uzmanın</w:t>
      </w:r>
      <w:r>
        <w:rPr>
          <w:spacing w:val="-9"/>
          <w:sz w:val="20"/>
        </w:rPr>
        <w:t xml:space="preserve"> </w:t>
      </w:r>
      <w:r>
        <w:rPr>
          <w:sz w:val="20"/>
        </w:rPr>
        <w:t>imzaladığı</w:t>
      </w:r>
      <w:r>
        <w:rPr>
          <w:spacing w:val="-4"/>
          <w:sz w:val="20"/>
        </w:rPr>
        <w:t xml:space="preserve"> </w:t>
      </w:r>
      <w:r>
        <w:rPr>
          <w:sz w:val="20"/>
        </w:rPr>
        <w:t>münhasırlık</w:t>
      </w:r>
      <w:r>
        <w:rPr>
          <w:spacing w:val="-6"/>
          <w:sz w:val="20"/>
        </w:rPr>
        <w:t xml:space="preserve"> </w:t>
      </w:r>
      <w:r>
        <w:rPr>
          <w:sz w:val="20"/>
        </w:rPr>
        <w:t>ve</w:t>
      </w:r>
      <w:r>
        <w:rPr>
          <w:spacing w:val="-4"/>
          <w:sz w:val="20"/>
        </w:rPr>
        <w:t xml:space="preserve"> </w:t>
      </w:r>
      <w:r>
        <w:rPr>
          <w:sz w:val="20"/>
        </w:rPr>
        <w:t>müsaitlik</w:t>
      </w:r>
      <w:r>
        <w:rPr>
          <w:spacing w:val="-7"/>
          <w:sz w:val="20"/>
        </w:rPr>
        <w:t xml:space="preserve"> </w:t>
      </w:r>
      <w:r>
        <w:rPr>
          <w:sz w:val="20"/>
        </w:rPr>
        <w:t>bildirimi</w:t>
      </w:r>
      <w:r>
        <w:rPr>
          <w:spacing w:val="-8"/>
          <w:sz w:val="20"/>
        </w:rPr>
        <w:t xml:space="preserve"> </w:t>
      </w:r>
      <w:r>
        <w:rPr>
          <w:sz w:val="20"/>
        </w:rPr>
        <w:t>(sadece</w:t>
      </w:r>
      <w:r>
        <w:rPr>
          <w:spacing w:val="-6"/>
          <w:sz w:val="20"/>
        </w:rPr>
        <w:t xml:space="preserve"> </w:t>
      </w:r>
      <w:r>
        <w:rPr>
          <w:sz w:val="20"/>
        </w:rPr>
        <w:t>hizmet</w:t>
      </w:r>
      <w:r>
        <w:rPr>
          <w:spacing w:val="-7"/>
          <w:sz w:val="20"/>
        </w:rPr>
        <w:t xml:space="preserve"> </w:t>
      </w:r>
      <w:r>
        <w:rPr>
          <w:sz w:val="20"/>
        </w:rPr>
        <w:t>alımları</w:t>
      </w:r>
      <w:r>
        <w:rPr>
          <w:spacing w:val="-7"/>
          <w:sz w:val="20"/>
        </w:rPr>
        <w:t xml:space="preserve"> </w:t>
      </w:r>
      <w:r>
        <w:rPr>
          <w:spacing w:val="-2"/>
          <w:sz w:val="20"/>
        </w:rPr>
        <w:t>için)</w:t>
      </w:r>
    </w:p>
    <w:p w:rsidR="00241465" w:rsidRDefault="00241465">
      <w:pPr>
        <w:pStyle w:val="GvdeMetni"/>
        <w:spacing w:before="9"/>
      </w:pPr>
    </w:p>
    <w:p w:rsidR="00241465" w:rsidRDefault="00F71057">
      <w:pPr>
        <w:pStyle w:val="ListeParagraf"/>
        <w:numPr>
          <w:ilvl w:val="0"/>
          <w:numId w:val="10"/>
        </w:numPr>
        <w:tabs>
          <w:tab w:val="left" w:pos="643"/>
        </w:tabs>
        <w:spacing w:before="0"/>
        <w:ind w:right="1286"/>
        <w:jc w:val="left"/>
        <w:rPr>
          <w:sz w:val="20"/>
        </w:rPr>
      </w:pPr>
      <w:r>
        <w:rPr>
          <w:sz w:val="20"/>
        </w:rPr>
        <w:t>İhalenin kazanılması halinde ödemelerin yatırılacağı banka hesabının ayrıntılarını içeren doldurulmuş mali kimlik formu</w:t>
      </w:r>
    </w:p>
    <w:p w:rsidR="00241465" w:rsidRDefault="00241465">
      <w:pPr>
        <w:pStyle w:val="GvdeMetni"/>
        <w:spacing w:before="10"/>
      </w:pPr>
    </w:p>
    <w:p w:rsidR="00241465" w:rsidRDefault="00F71057">
      <w:pPr>
        <w:pStyle w:val="ListeParagraf"/>
        <w:numPr>
          <w:ilvl w:val="0"/>
          <w:numId w:val="10"/>
        </w:numPr>
        <w:tabs>
          <w:tab w:val="left" w:pos="643"/>
        </w:tabs>
        <w:spacing w:before="1"/>
        <w:jc w:val="left"/>
        <w:rPr>
          <w:sz w:val="20"/>
        </w:rPr>
      </w:pPr>
      <w:r>
        <w:rPr>
          <w:sz w:val="20"/>
        </w:rPr>
        <w:t>Doldurulmuş</w:t>
      </w:r>
      <w:r>
        <w:rPr>
          <w:spacing w:val="-9"/>
          <w:sz w:val="20"/>
        </w:rPr>
        <w:t xml:space="preserve"> </w:t>
      </w:r>
      <w:r>
        <w:rPr>
          <w:sz w:val="20"/>
        </w:rPr>
        <w:t>Tüzel</w:t>
      </w:r>
      <w:r>
        <w:rPr>
          <w:spacing w:val="-9"/>
          <w:sz w:val="20"/>
        </w:rPr>
        <w:t xml:space="preserve"> </w:t>
      </w:r>
      <w:r>
        <w:rPr>
          <w:sz w:val="20"/>
        </w:rPr>
        <w:t>Kişilik</w:t>
      </w:r>
      <w:r>
        <w:rPr>
          <w:spacing w:val="-8"/>
          <w:sz w:val="20"/>
        </w:rPr>
        <w:t xml:space="preserve"> </w:t>
      </w:r>
      <w:r>
        <w:rPr>
          <w:spacing w:val="-2"/>
          <w:sz w:val="20"/>
        </w:rPr>
        <w:t>Formu</w:t>
      </w:r>
    </w:p>
    <w:p w:rsidR="00241465" w:rsidRDefault="00241465">
      <w:pPr>
        <w:pStyle w:val="GvdeMetni"/>
        <w:spacing w:before="10"/>
      </w:pPr>
    </w:p>
    <w:p w:rsidR="00241465" w:rsidRDefault="00F71057">
      <w:pPr>
        <w:ind w:left="283"/>
        <w:rPr>
          <w:sz w:val="20"/>
        </w:rPr>
      </w:pPr>
      <w:r>
        <w:rPr>
          <w:sz w:val="20"/>
        </w:rPr>
        <w:t>Bu</w:t>
      </w:r>
      <w:r>
        <w:rPr>
          <w:spacing w:val="-8"/>
          <w:sz w:val="20"/>
        </w:rPr>
        <w:t xml:space="preserve"> </w:t>
      </w:r>
      <w:r>
        <w:rPr>
          <w:sz w:val="20"/>
        </w:rPr>
        <w:t>teklif,</w:t>
      </w:r>
      <w:r>
        <w:rPr>
          <w:spacing w:val="-6"/>
          <w:sz w:val="20"/>
        </w:rPr>
        <w:t xml:space="preserve"> </w:t>
      </w:r>
      <w:r>
        <w:rPr>
          <w:b/>
          <w:sz w:val="20"/>
        </w:rPr>
        <w:t>İsteklilere</w:t>
      </w:r>
      <w:r>
        <w:rPr>
          <w:b/>
          <w:spacing w:val="-6"/>
          <w:sz w:val="20"/>
        </w:rPr>
        <w:t xml:space="preserve"> </w:t>
      </w:r>
      <w:r>
        <w:rPr>
          <w:b/>
          <w:sz w:val="20"/>
        </w:rPr>
        <w:t>Talimatların</w:t>
      </w:r>
      <w:r>
        <w:rPr>
          <w:b/>
          <w:spacing w:val="-6"/>
          <w:sz w:val="20"/>
        </w:rPr>
        <w:t xml:space="preserve"> </w:t>
      </w:r>
      <w:r>
        <w:rPr>
          <w:sz w:val="20"/>
        </w:rPr>
        <w:t>25</w:t>
      </w:r>
      <w:r>
        <w:rPr>
          <w:spacing w:val="-6"/>
          <w:sz w:val="20"/>
        </w:rPr>
        <w:t xml:space="preserve"> </w:t>
      </w:r>
      <w:r>
        <w:rPr>
          <w:sz w:val="20"/>
        </w:rPr>
        <w:t>inci</w:t>
      </w:r>
      <w:r>
        <w:rPr>
          <w:spacing w:val="-4"/>
          <w:sz w:val="20"/>
        </w:rPr>
        <w:t xml:space="preserve"> </w:t>
      </w:r>
      <w:r>
        <w:rPr>
          <w:sz w:val="20"/>
        </w:rPr>
        <w:t>maddesinde</w:t>
      </w:r>
      <w:r>
        <w:rPr>
          <w:spacing w:val="-6"/>
          <w:sz w:val="20"/>
        </w:rPr>
        <w:t xml:space="preserve"> </w:t>
      </w:r>
      <w:r>
        <w:rPr>
          <w:sz w:val="20"/>
        </w:rPr>
        <w:t>belirtilmiş</w:t>
      </w:r>
      <w:r>
        <w:rPr>
          <w:spacing w:val="-8"/>
          <w:sz w:val="20"/>
        </w:rPr>
        <w:t xml:space="preserve"> </w:t>
      </w:r>
      <w:r>
        <w:rPr>
          <w:sz w:val="20"/>
        </w:rPr>
        <w:t>olan</w:t>
      </w:r>
      <w:r>
        <w:rPr>
          <w:spacing w:val="-6"/>
          <w:sz w:val="20"/>
        </w:rPr>
        <w:t xml:space="preserve"> </w:t>
      </w:r>
      <w:r>
        <w:rPr>
          <w:sz w:val="20"/>
        </w:rPr>
        <w:t>geçerlilik</w:t>
      </w:r>
      <w:r>
        <w:rPr>
          <w:spacing w:val="-7"/>
          <w:sz w:val="20"/>
        </w:rPr>
        <w:t xml:space="preserve"> </w:t>
      </w:r>
      <w:r>
        <w:rPr>
          <w:sz w:val="20"/>
        </w:rPr>
        <w:t>süresince</w:t>
      </w:r>
      <w:r>
        <w:rPr>
          <w:spacing w:val="-4"/>
          <w:sz w:val="20"/>
        </w:rPr>
        <w:t xml:space="preserve"> </w:t>
      </w:r>
      <w:r>
        <w:rPr>
          <w:spacing w:val="-2"/>
          <w:sz w:val="20"/>
        </w:rPr>
        <w:t>geçerlidir.</w:t>
      </w:r>
    </w:p>
    <w:p w:rsidR="00241465" w:rsidRDefault="00241465">
      <w:pPr>
        <w:pStyle w:val="GvdeMetni"/>
      </w:pPr>
    </w:p>
    <w:p w:rsidR="00241465" w:rsidRDefault="00241465">
      <w:pPr>
        <w:pStyle w:val="GvdeMetni"/>
        <w:spacing w:before="11"/>
      </w:pPr>
    </w:p>
    <w:p w:rsidR="00241465" w:rsidRDefault="00F71057">
      <w:pPr>
        <w:pStyle w:val="GvdeMetni"/>
        <w:ind w:left="283"/>
      </w:pPr>
      <w:r>
        <w:t>İstekli</w:t>
      </w:r>
      <w:r>
        <w:rPr>
          <w:spacing w:val="-7"/>
        </w:rPr>
        <w:t xml:space="preserve"> </w:t>
      </w:r>
      <w:r>
        <w:rPr>
          <w:spacing w:val="-2"/>
        </w:rPr>
        <w:t>adına.</w:t>
      </w:r>
    </w:p>
    <w:p w:rsidR="00241465" w:rsidRDefault="00241465">
      <w:pPr>
        <w:pStyle w:val="GvdeMetni"/>
        <w:spacing w:before="118"/>
      </w:pPr>
    </w:p>
    <w:tbl>
      <w:tblPr>
        <w:tblStyle w:val="TableNormal"/>
        <w:tblW w:w="0" w:type="auto"/>
        <w:tblInd w:w="8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41"/>
        <w:gridCol w:w="4388"/>
      </w:tblGrid>
      <w:tr w:rsidR="00241465">
        <w:trPr>
          <w:trHeight w:val="352"/>
        </w:trPr>
        <w:tc>
          <w:tcPr>
            <w:tcW w:w="1841" w:type="dxa"/>
            <w:shd w:val="clear" w:color="auto" w:fill="F1F1F1"/>
          </w:tcPr>
          <w:p w:rsidR="00241465" w:rsidRDefault="00F71057">
            <w:pPr>
              <w:pStyle w:val="TableParagraph"/>
              <w:spacing w:before="2"/>
              <w:ind w:left="107"/>
              <w:rPr>
                <w:b/>
                <w:sz w:val="20"/>
              </w:rPr>
            </w:pPr>
            <w:r>
              <w:rPr>
                <w:b/>
                <w:sz w:val="20"/>
              </w:rPr>
              <w:t>Adı</w:t>
            </w:r>
            <w:r>
              <w:rPr>
                <w:b/>
                <w:spacing w:val="-6"/>
                <w:sz w:val="20"/>
              </w:rPr>
              <w:t xml:space="preserve"> </w:t>
            </w:r>
            <w:r>
              <w:rPr>
                <w:b/>
                <w:spacing w:val="-2"/>
                <w:sz w:val="20"/>
              </w:rPr>
              <w:t>Soyadı</w:t>
            </w:r>
          </w:p>
        </w:tc>
        <w:tc>
          <w:tcPr>
            <w:tcW w:w="4388" w:type="dxa"/>
          </w:tcPr>
          <w:p w:rsidR="00241465" w:rsidRDefault="00241465">
            <w:pPr>
              <w:pStyle w:val="TableParagraph"/>
              <w:rPr>
                <w:sz w:val="18"/>
              </w:rPr>
            </w:pPr>
          </w:p>
        </w:tc>
      </w:tr>
      <w:tr w:rsidR="00241465">
        <w:trPr>
          <w:trHeight w:val="349"/>
        </w:trPr>
        <w:tc>
          <w:tcPr>
            <w:tcW w:w="1841" w:type="dxa"/>
            <w:shd w:val="clear" w:color="auto" w:fill="F1F1F1"/>
          </w:tcPr>
          <w:p w:rsidR="00241465" w:rsidRDefault="00F71057">
            <w:pPr>
              <w:pStyle w:val="TableParagraph"/>
              <w:ind w:left="107"/>
              <w:rPr>
                <w:b/>
                <w:sz w:val="20"/>
              </w:rPr>
            </w:pPr>
            <w:r>
              <w:rPr>
                <w:b/>
                <w:spacing w:val="-4"/>
                <w:sz w:val="20"/>
              </w:rPr>
              <w:t>İmza</w:t>
            </w:r>
          </w:p>
        </w:tc>
        <w:tc>
          <w:tcPr>
            <w:tcW w:w="4388" w:type="dxa"/>
          </w:tcPr>
          <w:p w:rsidR="00241465" w:rsidRDefault="00241465">
            <w:pPr>
              <w:pStyle w:val="TableParagraph"/>
              <w:rPr>
                <w:sz w:val="18"/>
              </w:rPr>
            </w:pPr>
          </w:p>
        </w:tc>
      </w:tr>
      <w:tr w:rsidR="00241465">
        <w:trPr>
          <w:trHeight w:val="349"/>
        </w:trPr>
        <w:tc>
          <w:tcPr>
            <w:tcW w:w="1841" w:type="dxa"/>
            <w:shd w:val="clear" w:color="auto" w:fill="F1F1F1"/>
          </w:tcPr>
          <w:p w:rsidR="00241465" w:rsidRDefault="00F71057">
            <w:pPr>
              <w:pStyle w:val="TableParagraph"/>
              <w:ind w:left="107"/>
              <w:rPr>
                <w:b/>
                <w:sz w:val="20"/>
              </w:rPr>
            </w:pPr>
            <w:r>
              <w:rPr>
                <w:b/>
                <w:spacing w:val="-2"/>
                <w:sz w:val="20"/>
              </w:rPr>
              <w:t>Tarih</w:t>
            </w:r>
          </w:p>
        </w:tc>
        <w:tc>
          <w:tcPr>
            <w:tcW w:w="4388" w:type="dxa"/>
          </w:tcPr>
          <w:p w:rsidR="00241465" w:rsidRDefault="00241465">
            <w:pPr>
              <w:pStyle w:val="TableParagraph"/>
              <w:rPr>
                <w:sz w:val="18"/>
              </w:rPr>
            </w:pPr>
          </w:p>
        </w:tc>
      </w:tr>
    </w:tbl>
    <w:p w:rsidR="00241465" w:rsidRDefault="00241465">
      <w:pPr>
        <w:pStyle w:val="TableParagraph"/>
        <w:rPr>
          <w:sz w:val="18"/>
        </w:rPr>
        <w:sectPr w:rsidR="00241465">
          <w:pgSz w:w="11910" w:h="16840"/>
          <w:pgMar w:top="1040" w:right="141" w:bottom="1360" w:left="1133" w:header="838" w:footer="1169" w:gutter="0"/>
          <w:cols w:space="708"/>
        </w:sectPr>
      </w:pPr>
    </w:p>
    <w:p w:rsidR="00241465" w:rsidRDefault="00241465">
      <w:pPr>
        <w:pStyle w:val="GvdeMetni"/>
        <w:spacing w:before="83"/>
        <w:rPr>
          <w:sz w:val="24"/>
        </w:rPr>
      </w:pPr>
    </w:p>
    <w:p w:rsidR="00241465" w:rsidRDefault="00F71057">
      <w:pPr>
        <w:ind w:left="146" w:right="1142"/>
        <w:jc w:val="center"/>
        <w:rPr>
          <w:b/>
          <w:sz w:val="24"/>
        </w:rPr>
      </w:pPr>
      <w:r>
        <w:rPr>
          <w:b/>
          <w:sz w:val="24"/>
          <w:u w:val="single"/>
        </w:rPr>
        <w:t>Beyanname</w:t>
      </w:r>
      <w:r>
        <w:rPr>
          <w:b/>
          <w:spacing w:val="-6"/>
          <w:sz w:val="24"/>
          <w:u w:val="single"/>
        </w:rPr>
        <w:t xml:space="preserve"> </w:t>
      </w:r>
      <w:r>
        <w:rPr>
          <w:b/>
          <w:spacing w:val="-2"/>
          <w:sz w:val="24"/>
          <w:u w:val="single"/>
        </w:rPr>
        <w:t>Formatı</w:t>
      </w:r>
    </w:p>
    <w:p w:rsidR="00241465" w:rsidRDefault="00241465">
      <w:pPr>
        <w:pStyle w:val="GvdeMetni"/>
        <w:rPr>
          <w:b/>
        </w:rPr>
      </w:pPr>
    </w:p>
    <w:p w:rsidR="00241465" w:rsidRDefault="00241465">
      <w:pPr>
        <w:pStyle w:val="GvdeMetni"/>
        <w:spacing w:before="58"/>
        <w:rPr>
          <w:b/>
        </w:rPr>
      </w:pPr>
    </w:p>
    <w:p w:rsidR="00241465" w:rsidRDefault="00F71057">
      <w:pPr>
        <w:pStyle w:val="Balk5"/>
        <w:ind w:left="1836"/>
      </w:pPr>
      <w:r>
        <w:t>(Teklif</w:t>
      </w:r>
      <w:r>
        <w:rPr>
          <w:spacing w:val="-8"/>
        </w:rPr>
        <w:t xml:space="preserve"> </w:t>
      </w:r>
      <w:r>
        <w:t>teslim</w:t>
      </w:r>
      <w:r>
        <w:rPr>
          <w:spacing w:val="-11"/>
        </w:rPr>
        <w:t xml:space="preserve"> </w:t>
      </w:r>
      <w:r>
        <w:t>formunun</w:t>
      </w:r>
      <w:r>
        <w:rPr>
          <w:spacing w:val="-8"/>
        </w:rPr>
        <w:t xml:space="preserve"> </w:t>
      </w:r>
      <w:r>
        <w:t>3.</w:t>
      </w:r>
      <w:r>
        <w:rPr>
          <w:spacing w:val="-8"/>
        </w:rPr>
        <w:t xml:space="preserve"> </w:t>
      </w:r>
      <w:r>
        <w:t>Maddesinde</w:t>
      </w:r>
      <w:r>
        <w:rPr>
          <w:spacing w:val="-8"/>
        </w:rPr>
        <w:t xml:space="preserve"> </w:t>
      </w:r>
      <w:r>
        <w:t>belirtilen</w:t>
      </w:r>
      <w:r>
        <w:rPr>
          <w:spacing w:val="-9"/>
        </w:rPr>
        <w:t xml:space="preserve"> </w:t>
      </w:r>
      <w:r>
        <w:t>beyanname</w:t>
      </w:r>
      <w:r>
        <w:rPr>
          <w:spacing w:val="-8"/>
        </w:rPr>
        <w:t xml:space="preserve"> </w:t>
      </w:r>
      <w:r>
        <w:rPr>
          <w:spacing w:val="-2"/>
        </w:rPr>
        <w:t>formatı)</w:t>
      </w:r>
    </w:p>
    <w:p w:rsidR="00241465" w:rsidRDefault="00241465">
      <w:pPr>
        <w:pStyle w:val="GvdeMetni"/>
        <w:rPr>
          <w:b/>
        </w:rPr>
      </w:pPr>
    </w:p>
    <w:p w:rsidR="00241465" w:rsidRDefault="00241465">
      <w:pPr>
        <w:pStyle w:val="GvdeMetni"/>
        <w:spacing w:before="8"/>
        <w:rPr>
          <w:b/>
        </w:rPr>
      </w:pPr>
    </w:p>
    <w:p w:rsidR="00241465" w:rsidRDefault="00F71057">
      <w:pPr>
        <w:ind w:left="2541"/>
        <w:rPr>
          <w:i/>
          <w:sz w:val="20"/>
        </w:rPr>
      </w:pPr>
      <w:r>
        <w:rPr>
          <w:i/>
          <w:color w:val="000000"/>
          <w:sz w:val="20"/>
          <w:highlight w:val="lightGray"/>
        </w:rPr>
        <w:t>&lt;Tüzel</w:t>
      </w:r>
      <w:r>
        <w:rPr>
          <w:i/>
          <w:color w:val="000000"/>
          <w:spacing w:val="-6"/>
          <w:sz w:val="20"/>
          <w:highlight w:val="lightGray"/>
        </w:rPr>
        <w:t xml:space="preserve"> </w:t>
      </w:r>
      <w:r>
        <w:rPr>
          <w:i/>
          <w:color w:val="000000"/>
          <w:sz w:val="20"/>
          <w:highlight w:val="lightGray"/>
        </w:rPr>
        <w:t>kişiliğin</w:t>
      </w:r>
      <w:r>
        <w:rPr>
          <w:i/>
          <w:color w:val="000000"/>
          <w:spacing w:val="-5"/>
          <w:sz w:val="20"/>
          <w:highlight w:val="lightGray"/>
        </w:rPr>
        <w:t xml:space="preserve"> </w:t>
      </w:r>
      <w:r>
        <w:rPr>
          <w:i/>
          <w:color w:val="000000"/>
          <w:sz w:val="20"/>
          <w:highlight w:val="lightGray"/>
        </w:rPr>
        <w:t>antetli</w:t>
      </w:r>
      <w:r>
        <w:rPr>
          <w:i/>
          <w:color w:val="000000"/>
          <w:spacing w:val="-7"/>
          <w:sz w:val="20"/>
          <w:highlight w:val="lightGray"/>
        </w:rPr>
        <w:t xml:space="preserve"> </w:t>
      </w:r>
      <w:r>
        <w:rPr>
          <w:i/>
          <w:color w:val="000000"/>
          <w:sz w:val="20"/>
          <w:highlight w:val="lightGray"/>
        </w:rPr>
        <w:t>kağıdına</w:t>
      </w:r>
      <w:r>
        <w:rPr>
          <w:i/>
          <w:color w:val="000000"/>
          <w:spacing w:val="-2"/>
          <w:sz w:val="20"/>
          <w:highlight w:val="lightGray"/>
        </w:rPr>
        <w:t xml:space="preserve"> </w:t>
      </w:r>
      <w:r>
        <w:rPr>
          <w:i/>
          <w:color w:val="000000"/>
          <w:sz w:val="20"/>
          <w:highlight w:val="lightGray"/>
        </w:rPr>
        <w:t>yazılarak</w:t>
      </w:r>
      <w:r>
        <w:rPr>
          <w:i/>
          <w:color w:val="000000"/>
          <w:spacing w:val="-6"/>
          <w:sz w:val="20"/>
          <w:highlight w:val="lightGray"/>
        </w:rPr>
        <w:t xml:space="preserve"> </w:t>
      </w:r>
      <w:r>
        <w:rPr>
          <w:i/>
          <w:color w:val="000000"/>
          <w:spacing w:val="-2"/>
          <w:sz w:val="20"/>
          <w:highlight w:val="lightGray"/>
        </w:rPr>
        <w:t>sunulacaktır&gt;</w:t>
      </w:r>
    </w:p>
    <w:p w:rsidR="00241465" w:rsidRDefault="00241465">
      <w:pPr>
        <w:pStyle w:val="GvdeMetni"/>
        <w:rPr>
          <w:i/>
        </w:rPr>
      </w:pPr>
    </w:p>
    <w:p w:rsidR="00241465" w:rsidRDefault="00241465">
      <w:pPr>
        <w:pStyle w:val="GvdeMetni"/>
        <w:rPr>
          <w:i/>
        </w:rPr>
      </w:pPr>
    </w:p>
    <w:p w:rsidR="00241465" w:rsidRPr="00D54676" w:rsidRDefault="00241465">
      <w:pPr>
        <w:pStyle w:val="GvdeMetni"/>
        <w:spacing w:before="131"/>
        <w:rPr>
          <w:b/>
          <w:i/>
        </w:rPr>
      </w:pPr>
    </w:p>
    <w:p w:rsidR="00241465" w:rsidRPr="00D54676" w:rsidRDefault="00D54676">
      <w:pPr>
        <w:pStyle w:val="GvdeMetni"/>
        <w:spacing w:before="1"/>
        <w:ind w:left="283"/>
      </w:pPr>
      <w:r w:rsidRPr="00D54676">
        <w:rPr>
          <w:b/>
          <w:color w:val="000000"/>
          <w:spacing w:val="-2"/>
        </w:rPr>
        <w:t>Tarih:</w:t>
      </w:r>
      <w:r w:rsidRPr="00D54676">
        <w:rPr>
          <w:color w:val="000000"/>
          <w:spacing w:val="-2"/>
        </w:rPr>
        <w:t xml:space="preserve"> …………………..</w:t>
      </w:r>
    </w:p>
    <w:p w:rsidR="00241465" w:rsidRDefault="00F71057">
      <w:pPr>
        <w:pStyle w:val="GvdeMetni"/>
        <w:spacing w:before="120"/>
        <w:ind w:left="283"/>
      </w:pPr>
      <w:r w:rsidRPr="00D54676">
        <w:rPr>
          <w:b/>
          <w:color w:val="000000"/>
        </w:rPr>
        <w:t>Sözleşme</w:t>
      </w:r>
      <w:r w:rsidRPr="00D54676">
        <w:rPr>
          <w:b/>
          <w:color w:val="000000"/>
          <w:spacing w:val="-6"/>
        </w:rPr>
        <w:t xml:space="preserve"> </w:t>
      </w:r>
      <w:r w:rsidRPr="00D54676">
        <w:rPr>
          <w:b/>
          <w:color w:val="000000"/>
        </w:rPr>
        <w:t>makamı</w:t>
      </w:r>
      <w:r w:rsidR="00D54676" w:rsidRPr="00D54676">
        <w:rPr>
          <w:b/>
          <w:color w:val="000000"/>
          <w:spacing w:val="-8"/>
        </w:rPr>
        <w:t>:</w:t>
      </w:r>
      <w:r w:rsidR="00D54676" w:rsidRPr="00D54676">
        <w:rPr>
          <w:color w:val="000000"/>
          <w:spacing w:val="-8"/>
        </w:rPr>
        <w:t xml:space="preserve"> </w:t>
      </w:r>
      <w:r w:rsidR="00D54676" w:rsidRPr="00D54676">
        <w:t>S.</w:t>
      </w:r>
      <w:r w:rsidR="00D54676" w:rsidRPr="006633FD">
        <w:t>S. Kalecik Hanımeli Kadın Girişimi Üretim ve İşletme Kooperatifi</w:t>
      </w:r>
    </w:p>
    <w:p w:rsidR="00D54676" w:rsidRDefault="00D54676">
      <w:pPr>
        <w:pStyle w:val="GvdeMetni"/>
        <w:spacing w:before="120"/>
        <w:ind w:left="283"/>
      </w:pPr>
      <w:r w:rsidRPr="00D54676">
        <w:rPr>
          <w:b/>
        </w:rPr>
        <w:t>Adresi:</w:t>
      </w:r>
      <w:r>
        <w:t xml:space="preserve"> </w:t>
      </w:r>
      <w:r w:rsidRPr="00D54676">
        <w:t xml:space="preserve">Halit Cevri </w:t>
      </w:r>
      <w:proofErr w:type="spellStart"/>
      <w:r w:rsidRPr="00D54676">
        <w:t>Aslangil</w:t>
      </w:r>
      <w:proofErr w:type="spellEnd"/>
      <w:r w:rsidRPr="00D54676">
        <w:t xml:space="preserve"> Mahallesi 83. </w:t>
      </w:r>
      <w:proofErr w:type="spellStart"/>
      <w:r w:rsidRPr="00D54676">
        <w:t>Sk</w:t>
      </w:r>
      <w:proofErr w:type="spellEnd"/>
      <w:r w:rsidRPr="00D54676">
        <w:t>. No:20 Kalecik/ANKARA</w:t>
      </w:r>
    </w:p>
    <w:p w:rsidR="00D54676" w:rsidRDefault="00F71057">
      <w:pPr>
        <w:spacing w:before="118" w:line="302" w:lineRule="auto"/>
        <w:ind w:left="283" w:right="7536"/>
        <w:rPr>
          <w:color w:val="000000"/>
          <w:sz w:val="20"/>
          <w:highlight w:val="lightGray"/>
        </w:rPr>
      </w:pPr>
      <w:r>
        <w:rPr>
          <w:b/>
          <w:sz w:val="20"/>
        </w:rPr>
        <w:t>Referansınız:</w:t>
      </w:r>
      <w:r>
        <w:rPr>
          <w:b/>
          <w:spacing w:val="-13"/>
          <w:sz w:val="20"/>
        </w:rPr>
        <w:t xml:space="preserve"> </w:t>
      </w:r>
      <w:r w:rsidR="00D54676" w:rsidRPr="00D54676">
        <w:rPr>
          <w:color w:val="000000"/>
          <w:sz w:val="20"/>
        </w:rPr>
        <w:t>-</w:t>
      </w:r>
    </w:p>
    <w:p w:rsidR="00241465" w:rsidRDefault="00F71057">
      <w:pPr>
        <w:spacing w:before="118" w:line="302" w:lineRule="auto"/>
        <w:ind w:left="283" w:right="7536"/>
        <w:rPr>
          <w:sz w:val="20"/>
        </w:rPr>
      </w:pPr>
      <w:r>
        <w:rPr>
          <w:color w:val="000000"/>
          <w:sz w:val="20"/>
        </w:rPr>
        <w:t>Sayın Yetkili,</w:t>
      </w:r>
    </w:p>
    <w:p w:rsidR="00241465" w:rsidRDefault="00241465">
      <w:pPr>
        <w:pStyle w:val="GvdeMetni"/>
        <w:spacing w:before="62"/>
      </w:pPr>
    </w:p>
    <w:p w:rsidR="00241465" w:rsidRDefault="00F71057">
      <w:pPr>
        <w:pStyle w:val="Balk4"/>
        <w:ind w:left="283"/>
      </w:pPr>
      <w:r>
        <w:t>TEKLİF</w:t>
      </w:r>
      <w:r>
        <w:rPr>
          <w:spacing w:val="-10"/>
        </w:rPr>
        <w:t xml:space="preserve"> </w:t>
      </w:r>
      <w:r>
        <w:t>SAHİBİNİN</w:t>
      </w:r>
      <w:r>
        <w:rPr>
          <w:spacing w:val="-11"/>
        </w:rPr>
        <w:t xml:space="preserve"> </w:t>
      </w:r>
      <w:r>
        <w:rPr>
          <w:spacing w:val="-2"/>
        </w:rPr>
        <w:t>BEYANI</w:t>
      </w:r>
    </w:p>
    <w:p w:rsidR="00241465" w:rsidRDefault="00241465">
      <w:pPr>
        <w:pStyle w:val="GvdeMetni"/>
        <w:spacing w:before="121"/>
        <w:rPr>
          <w:b/>
        </w:rPr>
      </w:pPr>
    </w:p>
    <w:p w:rsidR="00241465" w:rsidRDefault="00F71057">
      <w:pPr>
        <w:pStyle w:val="GvdeMetni"/>
        <w:ind w:left="283"/>
      </w:pPr>
      <w:r>
        <w:t>Yukarıda</w:t>
      </w:r>
      <w:r>
        <w:rPr>
          <w:spacing w:val="-6"/>
        </w:rPr>
        <w:t xml:space="preserve"> </w:t>
      </w:r>
      <w:r>
        <w:t>belirtilen</w:t>
      </w:r>
      <w:r>
        <w:rPr>
          <w:spacing w:val="-7"/>
        </w:rPr>
        <w:t xml:space="preserve"> </w:t>
      </w:r>
      <w:r>
        <w:t>ihale</w:t>
      </w:r>
      <w:r>
        <w:rPr>
          <w:spacing w:val="-6"/>
        </w:rPr>
        <w:t xml:space="preserve"> </w:t>
      </w:r>
      <w:r>
        <w:t>davet</w:t>
      </w:r>
      <w:r>
        <w:rPr>
          <w:spacing w:val="-1"/>
        </w:rPr>
        <w:t xml:space="preserve"> </w:t>
      </w:r>
      <w:r>
        <w:t>mektubunuza</w:t>
      </w:r>
      <w:r>
        <w:rPr>
          <w:spacing w:val="-6"/>
        </w:rPr>
        <w:t xml:space="preserve"> </w:t>
      </w:r>
      <w:r>
        <w:t>atfen,</w:t>
      </w:r>
      <w:r>
        <w:rPr>
          <w:spacing w:val="-5"/>
        </w:rPr>
        <w:t xml:space="preserve"> </w:t>
      </w:r>
      <w:r>
        <w:t>biz,</w:t>
      </w:r>
      <w:r>
        <w:rPr>
          <w:spacing w:val="-1"/>
        </w:rPr>
        <w:t xml:space="preserve"> </w:t>
      </w:r>
      <w:r>
        <w:rPr>
          <w:color w:val="000000"/>
          <w:highlight w:val="lightGray"/>
        </w:rPr>
        <w:t>&lt;Tüzel</w:t>
      </w:r>
      <w:r>
        <w:rPr>
          <w:color w:val="000000"/>
          <w:spacing w:val="-6"/>
          <w:highlight w:val="lightGray"/>
        </w:rPr>
        <w:t xml:space="preserve"> </w:t>
      </w:r>
      <w:r>
        <w:rPr>
          <w:color w:val="000000"/>
          <w:highlight w:val="lightGray"/>
        </w:rPr>
        <w:t>kişiliğin</w:t>
      </w:r>
      <w:r>
        <w:rPr>
          <w:color w:val="000000"/>
          <w:spacing w:val="-7"/>
          <w:highlight w:val="lightGray"/>
        </w:rPr>
        <w:t xml:space="preserve"> </w:t>
      </w:r>
      <w:r>
        <w:rPr>
          <w:color w:val="000000"/>
          <w:highlight w:val="lightGray"/>
        </w:rPr>
        <w:t>ad(</w:t>
      </w:r>
      <w:proofErr w:type="spellStart"/>
      <w:r>
        <w:rPr>
          <w:color w:val="000000"/>
          <w:highlight w:val="lightGray"/>
        </w:rPr>
        <w:t>lar</w:t>
      </w:r>
      <w:proofErr w:type="spellEnd"/>
      <w:r>
        <w:rPr>
          <w:color w:val="000000"/>
          <w:highlight w:val="lightGray"/>
        </w:rPr>
        <w:t>)ı&gt;</w:t>
      </w:r>
      <w:r>
        <w:rPr>
          <w:color w:val="000000"/>
          <w:spacing w:val="41"/>
        </w:rPr>
        <w:t xml:space="preserve"> </w:t>
      </w:r>
      <w:r>
        <w:rPr>
          <w:color w:val="000000"/>
          <w:spacing w:val="-2"/>
        </w:rPr>
        <w:t>olarak,</w:t>
      </w:r>
    </w:p>
    <w:p w:rsidR="00241465" w:rsidRDefault="00241465">
      <w:pPr>
        <w:pStyle w:val="GvdeMetni"/>
        <w:spacing w:before="118"/>
      </w:pPr>
    </w:p>
    <w:p w:rsidR="00241465" w:rsidRDefault="00F71057">
      <w:pPr>
        <w:pStyle w:val="ListeParagraf"/>
        <w:numPr>
          <w:ilvl w:val="0"/>
          <w:numId w:val="9"/>
        </w:numPr>
        <w:tabs>
          <w:tab w:val="left" w:pos="643"/>
        </w:tabs>
        <w:spacing w:before="1"/>
        <w:ind w:right="1275"/>
        <w:rPr>
          <w:sz w:val="20"/>
        </w:rPr>
      </w:pPr>
      <w:r>
        <w:rPr>
          <w:sz w:val="20"/>
        </w:rPr>
        <w:t>İşbu teklifi bu ihale için &lt;</w:t>
      </w:r>
      <w:r>
        <w:rPr>
          <w:color w:val="000000"/>
          <w:sz w:val="20"/>
          <w:highlight w:val="lightGray"/>
        </w:rPr>
        <w:t>liderliği tarafımızca üstlenilmiş olarak / bireysel olarak</w:t>
      </w:r>
      <w:r>
        <w:rPr>
          <w:color w:val="000000"/>
          <w:sz w:val="20"/>
        </w:rPr>
        <w:t>&gt; sunduğumuzu ve aynı ihaleye verilen tekliflerde başka bir şekil ve formda katılımcı olmadığımızı;</w:t>
      </w:r>
    </w:p>
    <w:p w:rsidR="00241465" w:rsidRDefault="00F71057">
      <w:pPr>
        <w:pStyle w:val="ListeParagraf"/>
        <w:numPr>
          <w:ilvl w:val="0"/>
          <w:numId w:val="9"/>
        </w:numPr>
        <w:tabs>
          <w:tab w:val="left" w:pos="643"/>
        </w:tabs>
        <w:spacing w:before="60"/>
        <w:ind w:right="1278"/>
        <w:rPr>
          <w:sz w:val="20"/>
        </w:rPr>
      </w:pPr>
      <w:r>
        <w:rPr>
          <w:sz w:val="20"/>
        </w:rPr>
        <w:t xml:space="preserve">İsteklilere talimatlarda sayılan, ihalelere katılımcı olmamızı engelleyen durumlardan birine dahil </w:t>
      </w:r>
      <w:r>
        <w:rPr>
          <w:spacing w:val="-2"/>
          <w:sz w:val="20"/>
        </w:rPr>
        <w:t>olmadığımızı;</w:t>
      </w:r>
    </w:p>
    <w:p w:rsidR="00241465" w:rsidRDefault="00F71057">
      <w:pPr>
        <w:pStyle w:val="ListeParagraf"/>
        <w:numPr>
          <w:ilvl w:val="0"/>
          <w:numId w:val="9"/>
        </w:numPr>
        <w:tabs>
          <w:tab w:val="left" w:pos="643"/>
        </w:tabs>
        <w:spacing w:before="58"/>
        <w:ind w:right="1283"/>
        <w:rPr>
          <w:sz w:val="20"/>
        </w:rPr>
      </w:pPr>
      <w:r>
        <w:rPr>
          <w:sz w:val="20"/>
        </w:rPr>
        <w:t>İsteklilere</w:t>
      </w:r>
      <w:r>
        <w:rPr>
          <w:spacing w:val="-9"/>
          <w:sz w:val="20"/>
        </w:rPr>
        <w:t xml:space="preserve"> </w:t>
      </w:r>
      <w:r>
        <w:rPr>
          <w:sz w:val="20"/>
        </w:rPr>
        <w:t>talimatlarda</w:t>
      </w:r>
      <w:r>
        <w:rPr>
          <w:spacing w:val="-11"/>
          <w:sz w:val="20"/>
        </w:rPr>
        <w:t xml:space="preserve"> </w:t>
      </w:r>
      <w:r>
        <w:rPr>
          <w:sz w:val="20"/>
        </w:rPr>
        <w:t>açıklanan</w:t>
      </w:r>
      <w:r>
        <w:rPr>
          <w:spacing w:val="-11"/>
          <w:sz w:val="20"/>
        </w:rPr>
        <w:t xml:space="preserve"> </w:t>
      </w:r>
      <w:r>
        <w:rPr>
          <w:sz w:val="20"/>
        </w:rPr>
        <w:t>yasak</w:t>
      </w:r>
      <w:r>
        <w:rPr>
          <w:spacing w:val="-11"/>
          <w:sz w:val="20"/>
        </w:rPr>
        <w:t xml:space="preserve"> </w:t>
      </w:r>
      <w:r>
        <w:rPr>
          <w:sz w:val="20"/>
        </w:rPr>
        <w:t>fiil</w:t>
      </w:r>
      <w:r>
        <w:rPr>
          <w:spacing w:val="-10"/>
          <w:sz w:val="20"/>
        </w:rPr>
        <w:t xml:space="preserve"> </w:t>
      </w:r>
      <w:r>
        <w:rPr>
          <w:sz w:val="20"/>
        </w:rPr>
        <w:t>ve</w:t>
      </w:r>
      <w:r>
        <w:rPr>
          <w:spacing w:val="-11"/>
          <w:sz w:val="20"/>
        </w:rPr>
        <w:t xml:space="preserve"> </w:t>
      </w:r>
      <w:r>
        <w:rPr>
          <w:sz w:val="20"/>
        </w:rPr>
        <w:t>davranışlarda</w:t>
      </w:r>
      <w:r>
        <w:rPr>
          <w:spacing w:val="-9"/>
          <w:sz w:val="20"/>
        </w:rPr>
        <w:t xml:space="preserve"> </w:t>
      </w:r>
      <w:r>
        <w:rPr>
          <w:sz w:val="20"/>
        </w:rPr>
        <w:t>bulunmayacağımızı</w:t>
      </w:r>
      <w:r>
        <w:rPr>
          <w:spacing w:val="-10"/>
          <w:sz w:val="20"/>
        </w:rPr>
        <w:t xml:space="preserve"> </w:t>
      </w:r>
      <w:r>
        <w:rPr>
          <w:sz w:val="20"/>
        </w:rPr>
        <w:t>ve</w:t>
      </w:r>
      <w:r>
        <w:rPr>
          <w:spacing w:val="-11"/>
          <w:sz w:val="20"/>
        </w:rPr>
        <w:t xml:space="preserve"> </w:t>
      </w:r>
      <w:r>
        <w:rPr>
          <w:sz w:val="20"/>
        </w:rPr>
        <w:t>etik</w:t>
      </w:r>
      <w:r>
        <w:rPr>
          <w:spacing w:val="-11"/>
          <w:sz w:val="20"/>
        </w:rPr>
        <w:t xml:space="preserve"> </w:t>
      </w:r>
      <w:r>
        <w:rPr>
          <w:sz w:val="20"/>
        </w:rPr>
        <w:t>kurallara</w:t>
      </w:r>
      <w:r>
        <w:rPr>
          <w:spacing w:val="-11"/>
          <w:sz w:val="20"/>
        </w:rPr>
        <w:t xml:space="preserve"> </w:t>
      </w:r>
      <w:r>
        <w:rPr>
          <w:sz w:val="20"/>
        </w:rPr>
        <w:t>uyacağımızı ve özellikle teklif teslim dönemi içerisinde diğer adaylar ya da ihale kapsamındaki kimselerle mevcut ya da potansiyel hiçbir çıkar çatışması ya da bağlantı içinde olmadığımızı;</w:t>
      </w:r>
    </w:p>
    <w:p w:rsidR="00241465" w:rsidRDefault="00F71057">
      <w:pPr>
        <w:pStyle w:val="ListeParagraf"/>
        <w:numPr>
          <w:ilvl w:val="0"/>
          <w:numId w:val="9"/>
        </w:numPr>
        <w:tabs>
          <w:tab w:val="left" w:pos="642"/>
        </w:tabs>
        <w:spacing w:before="60"/>
        <w:ind w:left="642" w:hanging="359"/>
        <w:rPr>
          <w:sz w:val="20"/>
        </w:rPr>
      </w:pPr>
      <w:r>
        <w:rPr>
          <w:sz w:val="20"/>
        </w:rPr>
        <w:t>Başvuru</w:t>
      </w:r>
      <w:r>
        <w:rPr>
          <w:spacing w:val="-9"/>
          <w:sz w:val="20"/>
        </w:rPr>
        <w:t xml:space="preserve"> </w:t>
      </w:r>
      <w:r>
        <w:rPr>
          <w:sz w:val="20"/>
        </w:rPr>
        <w:t>formunda</w:t>
      </w:r>
      <w:r>
        <w:rPr>
          <w:spacing w:val="-4"/>
          <w:sz w:val="20"/>
        </w:rPr>
        <w:t xml:space="preserve"> </w:t>
      </w:r>
      <w:r>
        <w:rPr>
          <w:sz w:val="20"/>
        </w:rPr>
        <w:t>yalnızca</w:t>
      </w:r>
      <w:r>
        <w:rPr>
          <w:spacing w:val="-5"/>
          <w:sz w:val="20"/>
        </w:rPr>
        <w:t xml:space="preserve"> </w:t>
      </w:r>
      <w:r>
        <w:rPr>
          <w:sz w:val="20"/>
        </w:rPr>
        <w:t>kendi</w:t>
      </w:r>
      <w:r>
        <w:rPr>
          <w:spacing w:val="-8"/>
          <w:sz w:val="20"/>
        </w:rPr>
        <w:t xml:space="preserve"> </w:t>
      </w:r>
      <w:r>
        <w:rPr>
          <w:sz w:val="20"/>
        </w:rPr>
        <w:t>tüzel</w:t>
      </w:r>
      <w:r>
        <w:rPr>
          <w:spacing w:val="-6"/>
          <w:sz w:val="20"/>
        </w:rPr>
        <w:t xml:space="preserve"> </w:t>
      </w:r>
      <w:r>
        <w:rPr>
          <w:sz w:val="20"/>
        </w:rPr>
        <w:t>kişiliğimizin</w:t>
      </w:r>
      <w:r>
        <w:rPr>
          <w:spacing w:val="-7"/>
          <w:sz w:val="20"/>
        </w:rPr>
        <w:t xml:space="preserve"> </w:t>
      </w:r>
      <w:r>
        <w:rPr>
          <w:sz w:val="20"/>
        </w:rPr>
        <w:t>kaynak</w:t>
      </w:r>
      <w:r>
        <w:rPr>
          <w:spacing w:val="-6"/>
          <w:sz w:val="20"/>
        </w:rPr>
        <w:t xml:space="preserve"> </w:t>
      </w:r>
      <w:r>
        <w:rPr>
          <w:sz w:val="20"/>
        </w:rPr>
        <w:t>ve</w:t>
      </w:r>
      <w:r>
        <w:rPr>
          <w:spacing w:val="-7"/>
          <w:sz w:val="20"/>
        </w:rPr>
        <w:t xml:space="preserve"> </w:t>
      </w:r>
      <w:r>
        <w:rPr>
          <w:sz w:val="20"/>
        </w:rPr>
        <w:t>deneyimine</w:t>
      </w:r>
      <w:r>
        <w:rPr>
          <w:spacing w:val="-8"/>
          <w:sz w:val="20"/>
        </w:rPr>
        <w:t xml:space="preserve"> </w:t>
      </w:r>
      <w:r>
        <w:rPr>
          <w:sz w:val="20"/>
        </w:rPr>
        <w:t>dair</w:t>
      </w:r>
      <w:r>
        <w:rPr>
          <w:spacing w:val="-6"/>
          <w:sz w:val="20"/>
        </w:rPr>
        <w:t xml:space="preserve"> </w:t>
      </w:r>
      <w:r>
        <w:rPr>
          <w:sz w:val="20"/>
        </w:rPr>
        <w:t>bilgiyi</w:t>
      </w:r>
      <w:r>
        <w:rPr>
          <w:spacing w:val="-8"/>
          <w:sz w:val="20"/>
        </w:rPr>
        <w:t xml:space="preserve"> </w:t>
      </w:r>
      <w:r>
        <w:rPr>
          <w:spacing w:val="-2"/>
          <w:sz w:val="20"/>
        </w:rPr>
        <w:t>sağladığımızı;</w:t>
      </w:r>
    </w:p>
    <w:p w:rsidR="00241465" w:rsidRDefault="00F71057">
      <w:pPr>
        <w:pStyle w:val="ListeParagraf"/>
        <w:numPr>
          <w:ilvl w:val="0"/>
          <w:numId w:val="9"/>
        </w:numPr>
        <w:tabs>
          <w:tab w:val="left" w:pos="643"/>
        </w:tabs>
        <w:spacing w:before="60"/>
        <w:ind w:right="1279"/>
        <w:jc w:val="left"/>
        <w:rPr>
          <w:sz w:val="20"/>
        </w:rPr>
      </w:pPr>
      <w:r>
        <w:rPr>
          <w:sz w:val="20"/>
        </w:rPr>
        <w:t>Teklif</w:t>
      </w:r>
      <w:r>
        <w:rPr>
          <w:spacing w:val="-13"/>
          <w:sz w:val="20"/>
        </w:rPr>
        <w:t xml:space="preserve"> </w:t>
      </w:r>
      <w:r>
        <w:rPr>
          <w:sz w:val="20"/>
        </w:rPr>
        <w:t>süreci</w:t>
      </w:r>
      <w:r>
        <w:rPr>
          <w:spacing w:val="-12"/>
          <w:sz w:val="20"/>
        </w:rPr>
        <w:t xml:space="preserve"> </w:t>
      </w:r>
      <w:r>
        <w:rPr>
          <w:sz w:val="20"/>
        </w:rPr>
        <w:t>ya</w:t>
      </w:r>
      <w:r>
        <w:rPr>
          <w:spacing w:val="-13"/>
          <w:sz w:val="20"/>
        </w:rPr>
        <w:t xml:space="preserve"> </w:t>
      </w:r>
      <w:r>
        <w:rPr>
          <w:sz w:val="20"/>
        </w:rPr>
        <w:t>da</w:t>
      </w:r>
      <w:r>
        <w:rPr>
          <w:spacing w:val="-12"/>
          <w:sz w:val="20"/>
        </w:rPr>
        <w:t xml:space="preserve"> </w:t>
      </w:r>
      <w:r>
        <w:rPr>
          <w:sz w:val="20"/>
        </w:rPr>
        <w:t>sözleşmenin</w:t>
      </w:r>
      <w:r>
        <w:rPr>
          <w:spacing w:val="-13"/>
          <w:sz w:val="20"/>
        </w:rPr>
        <w:t xml:space="preserve"> </w:t>
      </w:r>
      <w:r>
        <w:rPr>
          <w:sz w:val="20"/>
        </w:rPr>
        <w:t>uygulanmasının</w:t>
      </w:r>
      <w:r>
        <w:rPr>
          <w:spacing w:val="-12"/>
          <w:sz w:val="20"/>
        </w:rPr>
        <w:t xml:space="preserve"> </w:t>
      </w:r>
      <w:r>
        <w:rPr>
          <w:sz w:val="20"/>
        </w:rPr>
        <w:t>herhangi</w:t>
      </w:r>
      <w:r>
        <w:rPr>
          <w:spacing w:val="-13"/>
          <w:sz w:val="20"/>
        </w:rPr>
        <w:t xml:space="preserve"> </w:t>
      </w:r>
      <w:r>
        <w:rPr>
          <w:sz w:val="20"/>
        </w:rPr>
        <w:t>bir</w:t>
      </w:r>
      <w:r>
        <w:rPr>
          <w:spacing w:val="-12"/>
          <w:sz w:val="20"/>
        </w:rPr>
        <w:t xml:space="preserve"> </w:t>
      </w:r>
      <w:r>
        <w:rPr>
          <w:sz w:val="20"/>
        </w:rPr>
        <w:t>aşamasında,</w:t>
      </w:r>
      <w:r>
        <w:rPr>
          <w:spacing w:val="-13"/>
          <w:sz w:val="20"/>
        </w:rPr>
        <w:t xml:space="preserve"> </w:t>
      </w:r>
      <w:r>
        <w:rPr>
          <w:sz w:val="20"/>
        </w:rPr>
        <w:t>üstte</w:t>
      </w:r>
      <w:r>
        <w:rPr>
          <w:spacing w:val="-12"/>
          <w:sz w:val="20"/>
        </w:rPr>
        <w:t xml:space="preserve"> </w:t>
      </w:r>
      <w:r>
        <w:rPr>
          <w:sz w:val="20"/>
        </w:rPr>
        <w:t>belirtilen</w:t>
      </w:r>
      <w:r>
        <w:rPr>
          <w:spacing w:val="-13"/>
          <w:sz w:val="20"/>
        </w:rPr>
        <w:t xml:space="preserve"> </w:t>
      </w:r>
      <w:r>
        <w:rPr>
          <w:sz w:val="20"/>
        </w:rPr>
        <w:t>durumlarda</w:t>
      </w:r>
      <w:r>
        <w:rPr>
          <w:spacing w:val="-12"/>
          <w:sz w:val="20"/>
        </w:rPr>
        <w:t xml:space="preserve"> </w:t>
      </w:r>
      <w:r>
        <w:rPr>
          <w:sz w:val="20"/>
        </w:rPr>
        <w:t>herhangi bir değişiklik olması halinde, sözleşme makamını hemen bilgilendireceğimizi ve</w:t>
      </w:r>
    </w:p>
    <w:p w:rsidR="00241465" w:rsidRDefault="00F71057">
      <w:pPr>
        <w:pStyle w:val="ListeParagraf"/>
        <w:numPr>
          <w:ilvl w:val="0"/>
          <w:numId w:val="9"/>
        </w:numPr>
        <w:tabs>
          <w:tab w:val="left" w:pos="643"/>
        </w:tabs>
        <w:spacing w:before="58"/>
        <w:ind w:right="1274"/>
        <w:jc w:val="left"/>
        <w:rPr>
          <w:sz w:val="20"/>
        </w:rPr>
      </w:pPr>
      <w:r>
        <w:rPr>
          <w:sz w:val="20"/>
        </w:rPr>
        <w:t>Bu teklif sürecinde kasti olarak verilen herhangi bir yanlış ya da eksik bilginin, bu ihaleden ya da kalkınma ajansları tarafından finanse edilen diğer ihalelerden hariç tutulmamızla sonuçlanacağını kabul ettiğimizi,</w:t>
      </w:r>
    </w:p>
    <w:p w:rsidR="00241465" w:rsidRDefault="00F71057">
      <w:pPr>
        <w:pStyle w:val="GvdeMetni"/>
        <w:spacing w:before="60"/>
        <w:ind w:left="283"/>
      </w:pPr>
      <w:proofErr w:type="gramStart"/>
      <w:r>
        <w:t>beyan</w:t>
      </w:r>
      <w:proofErr w:type="gramEnd"/>
      <w:r>
        <w:rPr>
          <w:spacing w:val="-7"/>
        </w:rPr>
        <w:t xml:space="preserve"> </w:t>
      </w:r>
      <w:r>
        <w:rPr>
          <w:spacing w:val="-2"/>
        </w:rPr>
        <w:t>ederiz.</w:t>
      </w:r>
    </w:p>
    <w:p w:rsidR="00241465" w:rsidRDefault="00241465">
      <w:pPr>
        <w:pStyle w:val="GvdeMetni"/>
        <w:spacing w:before="121"/>
      </w:pPr>
    </w:p>
    <w:p w:rsidR="00241465" w:rsidRDefault="00F71057">
      <w:pPr>
        <w:pStyle w:val="GvdeMetni"/>
        <w:ind w:left="283" w:right="1278"/>
        <w:jc w:val="both"/>
      </w:pPr>
      <w:r>
        <w:t>Teklifimizin kabulü halinde, gerekirse, isteklilere talimatlarda açıklanan ihale dışı bırakılma durumlarından herhangi</w:t>
      </w:r>
      <w:r>
        <w:rPr>
          <w:spacing w:val="-6"/>
        </w:rPr>
        <w:t xml:space="preserve"> </w:t>
      </w:r>
      <w:r>
        <w:t>birine</w:t>
      </w:r>
      <w:r>
        <w:rPr>
          <w:spacing w:val="-5"/>
        </w:rPr>
        <w:t xml:space="preserve"> </w:t>
      </w:r>
      <w:r>
        <w:t>dahil</w:t>
      </w:r>
      <w:r>
        <w:rPr>
          <w:spacing w:val="-6"/>
        </w:rPr>
        <w:t xml:space="preserve"> </w:t>
      </w:r>
      <w:r>
        <w:t>olmadığımızı,</w:t>
      </w:r>
      <w:r>
        <w:rPr>
          <w:spacing w:val="-4"/>
        </w:rPr>
        <w:t xml:space="preserve"> </w:t>
      </w:r>
      <w:r>
        <w:t>yasal</w:t>
      </w:r>
      <w:r>
        <w:rPr>
          <w:spacing w:val="-6"/>
        </w:rPr>
        <w:t xml:space="preserve"> </w:t>
      </w:r>
      <w:r>
        <w:t>belgelerle</w:t>
      </w:r>
      <w:r>
        <w:rPr>
          <w:spacing w:val="-5"/>
        </w:rPr>
        <w:t xml:space="preserve"> </w:t>
      </w:r>
      <w:r>
        <w:t>ispatlamayı</w:t>
      </w:r>
      <w:r>
        <w:rPr>
          <w:spacing w:val="-6"/>
        </w:rPr>
        <w:t xml:space="preserve"> </w:t>
      </w:r>
      <w:r>
        <w:t>taahhüt</w:t>
      </w:r>
      <w:r>
        <w:rPr>
          <w:spacing w:val="-6"/>
        </w:rPr>
        <w:t xml:space="preserve"> </w:t>
      </w:r>
      <w:r>
        <w:t>ediyoruz.</w:t>
      </w:r>
      <w:r>
        <w:rPr>
          <w:spacing w:val="-5"/>
        </w:rPr>
        <w:t xml:space="preserve"> </w:t>
      </w:r>
      <w:r>
        <w:t>Formların</w:t>
      </w:r>
      <w:r>
        <w:rPr>
          <w:spacing w:val="-7"/>
        </w:rPr>
        <w:t xml:space="preserve"> </w:t>
      </w:r>
      <w:r>
        <w:t>ve</w:t>
      </w:r>
      <w:r>
        <w:rPr>
          <w:spacing w:val="-5"/>
        </w:rPr>
        <w:t xml:space="preserve"> </w:t>
      </w:r>
      <w:r>
        <w:t>delil</w:t>
      </w:r>
      <w:r>
        <w:rPr>
          <w:spacing w:val="-4"/>
        </w:rPr>
        <w:t xml:space="preserve"> </w:t>
      </w:r>
      <w:r>
        <w:t>niteliğindeki belgelerin üzerlerindeki tarih, son teklif teslim tarihinin 180 gün öncesinden daha eskiye ait olmayacaktır.</w:t>
      </w:r>
    </w:p>
    <w:p w:rsidR="00241465" w:rsidRDefault="00F71057">
      <w:pPr>
        <w:pStyle w:val="GvdeMetni"/>
        <w:spacing w:before="119"/>
        <w:ind w:left="283" w:right="1279"/>
        <w:jc w:val="both"/>
      </w:pPr>
      <w:r>
        <w:t>İstendiği takdirde, bu ihale dosyasında belirtilen teklif için gerekli seçim kriterleri ile ilgili, mali ve ekonomik durumumuzun sürekliliği ve teknik - mesleki kapasitemiz hakkında kanıt sağlamayı taahhüt ediyoruz.</w:t>
      </w:r>
    </w:p>
    <w:p w:rsidR="00241465" w:rsidRDefault="00F71057">
      <w:pPr>
        <w:pStyle w:val="GvdeMetni"/>
        <w:spacing w:before="121"/>
        <w:ind w:left="283" w:right="1275"/>
      </w:pPr>
      <w:r>
        <w:t>İhale</w:t>
      </w:r>
      <w:r>
        <w:rPr>
          <w:spacing w:val="-5"/>
        </w:rPr>
        <w:t xml:space="preserve"> </w:t>
      </w:r>
      <w:r>
        <w:t>kararının</w:t>
      </w:r>
      <w:r>
        <w:rPr>
          <w:spacing w:val="-7"/>
        </w:rPr>
        <w:t xml:space="preserve"> </w:t>
      </w:r>
      <w:r>
        <w:t>bildirilmesinden</w:t>
      </w:r>
      <w:r>
        <w:rPr>
          <w:spacing w:val="-7"/>
        </w:rPr>
        <w:t xml:space="preserve"> </w:t>
      </w:r>
      <w:r>
        <w:t>sonra,</w:t>
      </w:r>
      <w:r>
        <w:rPr>
          <w:spacing w:val="-5"/>
        </w:rPr>
        <w:t xml:space="preserve"> </w:t>
      </w:r>
      <w:r>
        <w:t>15</w:t>
      </w:r>
      <w:r>
        <w:rPr>
          <w:spacing w:val="-4"/>
        </w:rPr>
        <w:t xml:space="preserve"> </w:t>
      </w:r>
      <w:r>
        <w:t>takvim</w:t>
      </w:r>
      <w:r>
        <w:rPr>
          <w:spacing w:val="-5"/>
        </w:rPr>
        <w:t xml:space="preserve"> </w:t>
      </w:r>
      <w:r>
        <w:t>günü</w:t>
      </w:r>
      <w:r>
        <w:rPr>
          <w:spacing w:val="-7"/>
        </w:rPr>
        <w:t xml:space="preserve"> </w:t>
      </w:r>
      <w:r>
        <w:t>içinde</w:t>
      </w:r>
      <w:r>
        <w:rPr>
          <w:spacing w:val="-5"/>
        </w:rPr>
        <w:t xml:space="preserve"> </w:t>
      </w:r>
      <w:r>
        <w:t>bu</w:t>
      </w:r>
      <w:r>
        <w:rPr>
          <w:spacing w:val="-7"/>
        </w:rPr>
        <w:t xml:space="preserve"> </w:t>
      </w:r>
      <w:r>
        <w:t>kanıtı</w:t>
      </w:r>
      <w:r>
        <w:rPr>
          <w:spacing w:val="-4"/>
        </w:rPr>
        <w:t xml:space="preserve"> </w:t>
      </w:r>
      <w:r>
        <w:t>sağlayamamamız</w:t>
      </w:r>
      <w:r>
        <w:rPr>
          <w:spacing w:val="-3"/>
        </w:rPr>
        <w:t xml:space="preserve"> </w:t>
      </w:r>
      <w:r>
        <w:t>ya</w:t>
      </w:r>
      <w:r>
        <w:rPr>
          <w:spacing w:val="-5"/>
        </w:rPr>
        <w:t xml:space="preserve"> </w:t>
      </w:r>
      <w:r>
        <w:t>da</w:t>
      </w:r>
      <w:r>
        <w:rPr>
          <w:spacing w:val="-5"/>
        </w:rPr>
        <w:t xml:space="preserve"> </w:t>
      </w:r>
      <w:r>
        <w:t>eksik</w:t>
      </w:r>
      <w:r>
        <w:rPr>
          <w:spacing w:val="-7"/>
        </w:rPr>
        <w:t xml:space="preserve"> </w:t>
      </w:r>
      <w:r>
        <w:t>/</w:t>
      </w:r>
      <w:r>
        <w:rPr>
          <w:spacing w:val="-4"/>
        </w:rPr>
        <w:t xml:space="preserve"> </w:t>
      </w:r>
      <w:r>
        <w:t>yanlış</w:t>
      </w:r>
      <w:r>
        <w:rPr>
          <w:spacing w:val="-6"/>
        </w:rPr>
        <w:t xml:space="preserve"> </w:t>
      </w:r>
      <w:r>
        <w:t>bilgi vermiş olmamız durumunda ihale kararının hükümsüz sayılacağından haberdar olduğumuzu bildiririz.</w:t>
      </w:r>
    </w:p>
    <w:p w:rsidR="00241465" w:rsidRDefault="00F71057">
      <w:pPr>
        <w:pStyle w:val="GvdeMetni"/>
        <w:spacing w:before="61"/>
        <w:ind w:left="283"/>
      </w:pPr>
      <w:r>
        <w:rPr>
          <w:spacing w:val="-2"/>
        </w:rPr>
        <w:t>Saygılarımla</w:t>
      </w:r>
    </w:p>
    <w:p w:rsidR="00241465" w:rsidRDefault="00241465">
      <w:pPr>
        <w:pStyle w:val="GvdeMetni"/>
        <w:spacing w:before="118"/>
      </w:pPr>
    </w:p>
    <w:p w:rsidR="00241465" w:rsidRDefault="00F71057">
      <w:pPr>
        <w:pStyle w:val="GvdeMetni"/>
        <w:ind w:left="283"/>
      </w:pPr>
      <w:r>
        <w:rPr>
          <w:color w:val="000000"/>
          <w:highlight w:val="lightGray"/>
        </w:rPr>
        <w:t>&lt;Tüzel</w:t>
      </w:r>
      <w:r>
        <w:rPr>
          <w:color w:val="000000"/>
          <w:spacing w:val="-9"/>
          <w:highlight w:val="lightGray"/>
        </w:rPr>
        <w:t xml:space="preserve"> </w:t>
      </w:r>
      <w:r>
        <w:rPr>
          <w:color w:val="000000"/>
          <w:highlight w:val="lightGray"/>
        </w:rPr>
        <w:t>kişiliğin</w:t>
      </w:r>
      <w:r>
        <w:rPr>
          <w:color w:val="000000"/>
          <w:spacing w:val="-8"/>
          <w:highlight w:val="lightGray"/>
        </w:rPr>
        <w:t xml:space="preserve"> </w:t>
      </w:r>
      <w:r>
        <w:rPr>
          <w:color w:val="000000"/>
          <w:highlight w:val="lightGray"/>
        </w:rPr>
        <w:t>yetkili</w:t>
      </w:r>
      <w:r>
        <w:rPr>
          <w:color w:val="000000"/>
          <w:spacing w:val="-8"/>
          <w:highlight w:val="lightGray"/>
        </w:rPr>
        <w:t xml:space="preserve"> </w:t>
      </w:r>
      <w:r>
        <w:rPr>
          <w:color w:val="000000"/>
          <w:highlight w:val="lightGray"/>
        </w:rPr>
        <w:t>temsilcisinin</w:t>
      </w:r>
      <w:r>
        <w:rPr>
          <w:color w:val="000000"/>
          <w:spacing w:val="-10"/>
          <w:highlight w:val="lightGray"/>
        </w:rPr>
        <w:t xml:space="preserve"> </w:t>
      </w:r>
      <w:r>
        <w:rPr>
          <w:color w:val="000000"/>
          <w:spacing w:val="-2"/>
          <w:highlight w:val="lightGray"/>
        </w:rPr>
        <w:t>imzası&gt;</w:t>
      </w:r>
    </w:p>
    <w:p w:rsidR="00241465" w:rsidRDefault="00F71057">
      <w:pPr>
        <w:pStyle w:val="GvdeMetni"/>
        <w:spacing w:before="61"/>
        <w:ind w:left="283"/>
      </w:pPr>
      <w:r>
        <w:rPr>
          <w:color w:val="000000"/>
          <w:highlight w:val="lightGray"/>
        </w:rPr>
        <w:t>&lt;Tüzel</w:t>
      </w:r>
      <w:r>
        <w:rPr>
          <w:color w:val="000000"/>
          <w:spacing w:val="-8"/>
          <w:highlight w:val="lightGray"/>
        </w:rPr>
        <w:t xml:space="preserve"> </w:t>
      </w:r>
      <w:r>
        <w:rPr>
          <w:color w:val="000000"/>
          <w:highlight w:val="lightGray"/>
        </w:rPr>
        <w:t>kişiliğin</w:t>
      </w:r>
      <w:r>
        <w:rPr>
          <w:color w:val="000000"/>
          <w:spacing w:val="-5"/>
          <w:highlight w:val="lightGray"/>
        </w:rPr>
        <w:t xml:space="preserve"> </w:t>
      </w:r>
      <w:r>
        <w:rPr>
          <w:color w:val="000000"/>
          <w:highlight w:val="lightGray"/>
        </w:rPr>
        <w:t>yetkili</w:t>
      </w:r>
      <w:r>
        <w:rPr>
          <w:color w:val="000000"/>
          <w:spacing w:val="-7"/>
          <w:highlight w:val="lightGray"/>
        </w:rPr>
        <w:t xml:space="preserve"> </w:t>
      </w:r>
      <w:r>
        <w:rPr>
          <w:color w:val="000000"/>
          <w:highlight w:val="lightGray"/>
        </w:rPr>
        <w:t>temsilcisinin</w:t>
      </w:r>
      <w:r>
        <w:rPr>
          <w:color w:val="000000"/>
          <w:spacing w:val="-8"/>
          <w:highlight w:val="lightGray"/>
        </w:rPr>
        <w:t xml:space="preserve"> </w:t>
      </w:r>
      <w:r>
        <w:rPr>
          <w:color w:val="000000"/>
          <w:highlight w:val="lightGray"/>
        </w:rPr>
        <w:t>adı</w:t>
      </w:r>
      <w:r>
        <w:rPr>
          <w:color w:val="000000"/>
          <w:spacing w:val="-8"/>
          <w:highlight w:val="lightGray"/>
        </w:rPr>
        <w:t xml:space="preserve"> </w:t>
      </w:r>
      <w:r>
        <w:rPr>
          <w:color w:val="000000"/>
          <w:highlight w:val="lightGray"/>
        </w:rPr>
        <w:t>ve</w:t>
      </w:r>
      <w:r>
        <w:rPr>
          <w:color w:val="000000"/>
          <w:spacing w:val="-2"/>
          <w:highlight w:val="lightGray"/>
        </w:rPr>
        <w:t xml:space="preserve"> </w:t>
      </w:r>
      <w:r>
        <w:rPr>
          <w:color w:val="000000"/>
          <w:highlight w:val="lightGray"/>
        </w:rPr>
        <w:t>unvanı</w:t>
      </w:r>
      <w:r>
        <w:rPr>
          <w:color w:val="000000"/>
          <w:spacing w:val="-7"/>
          <w:highlight w:val="lightGray"/>
        </w:rPr>
        <w:t xml:space="preserve"> </w:t>
      </w:r>
      <w:r>
        <w:rPr>
          <w:color w:val="000000"/>
          <w:spacing w:val="-10"/>
          <w:highlight w:val="lightGray"/>
        </w:rPr>
        <w:t>&gt;</w:t>
      </w:r>
    </w:p>
    <w:p w:rsidR="00241465" w:rsidRDefault="00241465">
      <w:pPr>
        <w:pStyle w:val="GvdeMetni"/>
        <w:sectPr w:rsidR="00241465">
          <w:pgSz w:w="11910" w:h="16840"/>
          <w:pgMar w:top="1040" w:right="141" w:bottom="1360" w:left="1133" w:header="838" w:footer="1169" w:gutter="0"/>
          <w:cols w:space="708"/>
        </w:sectPr>
      </w:pPr>
    </w:p>
    <w:p w:rsidR="00241465" w:rsidRDefault="00241465">
      <w:pPr>
        <w:pStyle w:val="GvdeMetni"/>
        <w:rPr>
          <w:i/>
          <w:sz w:val="24"/>
        </w:rPr>
      </w:pPr>
    </w:p>
    <w:p w:rsidR="00241465" w:rsidRDefault="00241465">
      <w:pPr>
        <w:pStyle w:val="GvdeMetni"/>
        <w:rPr>
          <w:i/>
          <w:sz w:val="24"/>
        </w:rPr>
      </w:pPr>
    </w:p>
    <w:p w:rsidR="00241465" w:rsidRDefault="00F71057">
      <w:pPr>
        <w:pStyle w:val="Balk2"/>
        <w:ind w:left="3346"/>
        <w:jc w:val="left"/>
      </w:pPr>
      <w:r>
        <w:t>Seçilmeyen</w:t>
      </w:r>
      <w:r>
        <w:rPr>
          <w:spacing w:val="-4"/>
        </w:rPr>
        <w:t xml:space="preserve"> </w:t>
      </w:r>
      <w:r>
        <w:t>İstekliye</w:t>
      </w:r>
      <w:r>
        <w:rPr>
          <w:spacing w:val="-4"/>
        </w:rPr>
        <w:t xml:space="preserve"> </w:t>
      </w:r>
      <w:r>
        <w:rPr>
          <w:spacing w:val="-2"/>
        </w:rPr>
        <w:t>Mektup</w:t>
      </w:r>
    </w:p>
    <w:p w:rsidR="00241465" w:rsidRDefault="00241465">
      <w:pPr>
        <w:pStyle w:val="GvdeMetni"/>
        <w:spacing w:before="151"/>
        <w:rPr>
          <w:b/>
        </w:rPr>
      </w:pPr>
    </w:p>
    <w:p w:rsidR="00241465" w:rsidRDefault="00241465">
      <w:pPr>
        <w:pStyle w:val="GvdeMetni"/>
        <w:rPr>
          <w:b/>
        </w:rPr>
        <w:sectPr w:rsidR="00241465">
          <w:headerReference w:type="default" r:id="rId15"/>
          <w:footerReference w:type="default" r:id="rId16"/>
          <w:pgSz w:w="11910" w:h="16840"/>
          <w:pgMar w:top="1040" w:right="141" w:bottom="1360" w:left="1133" w:header="838" w:footer="1169" w:gutter="0"/>
          <w:cols w:space="708"/>
        </w:sectPr>
      </w:pPr>
    </w:p>
    <w:p w:rsidR="00241465" w:rsidRDefault="00241465">
      <w:pPr>
        <w:pStyle w:val="GvdeMetni"/>
        <w:rPr>
          <w:b/>
        </w:rPr>
      </w:pPr>
    </w:p>
    <w:p w:rsidR="00241465" w:rsidRDefault="00241465">
      <w:pPr>
        <w:pStyle w:val="GvdeMetni"/>
        <w:rPr>
          <w:b/>
        </w:rPr>
      </w:pPr>
    </w:p>
    <w:p w:rsidR="00241465" w:rsidRDefault="00241465">
      <w:pPr>
        <w:pStyle w:val="GvdeMetni"/>
        <w:spacing w:before="99"/>
        <w:rPr>
          <w:b/>
        </w:rPr>
      </w:pPr>
    </w:p>
    <w:p w:rsidR="00241465" w:rsidRDefault="00F71057">
      <w:pPr>
        <w:pStyle w:val="GvdeMetni"/>
        <w:spacing w:before="1"/>
        <w:ind w:left="283"/>
      </w:pPr>
      <w:r>
        <w:t>&lt;</w:t>
      </w:r>
      <w:r>
        <w:rPr>
          <w:spacing w:val="-6"/>
        </w:rPr>
        <w:t xml:space="preserve"> </w:t>
      </w:r>
      <w:r>
        <w:t>İsteklinin</w:t>
      </w:r>
      <w:r>
        <w:rPr>
          <w:spacing w:val="-5"/>
        </w:rPr>
        <w:t xml:space="preserve"> </w:t>
      </w:r>
      <w:r>
        <w:t>Adresi</w:t>
      </w:r>
      <w:r>
        <w:rPr>
          <w:spacing w:val="-7"/>
        </w:rPr>
        <w:t xml:space="preserve"> </w:t>
      </w:r>
      <w:r>
        <w:rPr>
          <w:spacing w:val="-10"/>
        </w:rPr>
        <w:t>&gt;</w:t>
      </w:r>
    </w:p>
    <w:p w:rsidR="00241465" w:rsidRDefault="00241465">
      <w:pPr>
        <w:pStyle w:val="GvdeMetni"/>
      </w:pPr>
    </w:p>
    <w:p w:rsidR="00241465" w:rsidRDefault="00241465">
      <w:pPr>
        <w:pStyle w:val="GvdeMetni"/>
        <w:spacing w:before="10"/>
      </w:pPr>
    </w:p>
    <w:p w:rsidR="00241465" w:rsidRDefault="00F71057">
      <w:pPr>
        <w:pStyle w:val="Balk5"/>
        <w:tabs>
          <w:tab w:val="left" w:pos="1984"/>
        </w:tabs>
        <w:spacing w:before="1" w:line="364" w:lineRule="auto"/>
        <w:ind w:right="146"/>
      </w:pPr>
      <w:r>
        <w:t>Sözleşme başlığı</w:t>
      </w:r>
      <w:r>
        <w:tab/>
      </w:r>
      <w:r>
        <w:rPr>
          <w:spacing w:val="-10"/>
        </w:rPr>
        <w:t>:</w:t>
      </w:r>
      <w:r>
        <w:t xml:space="preserve"> Yayın</w:t>
      </w:r>
      <w:r>
        <w:rPr>
          <w:spacing w:val="-6"/>
        </w:rPr>
        <w:t xml:space="preserve"> </w:t>
      </w:r>
      <w:r>
        <w:rPr>
          <w:spacing w:val="-2"/>
        </w:rPr>
        <w:t>referansı</w:t>
      </w:r>
      <w:r>
        <w:tab/>
      </w:r>
      <w:r>
        <w:rPr>
          <w:spacing w:val="-10"/>
        </w:rPr>
        <w:t>:</w:t>
      </w:r>
    </w:p>
    <w:p w:rsidR="00241465" w:rsidRDefault="00241465">
      <w:pPr>
        <w:pStyle w:val="GvdeMetni"/>
        <w:spacing w:before="119"/>
        <w:rPr>
          <w:b/>
        </w:rPr>
      </w:pPr>
    </w:p>
    <w:p w:rsidR="00241465" w:rsidRDefault="00F71057">
      <w:pPr>
        <w:pStyle w:val="GvdeMetni"/>
        <w:ind w:left="283"/>
      </w:pPr>
      <w:r>
        <w:t>Sayın</w:t>
      </w:r>
      <w:r>
        <w:rPr>
          <w:spacing w:val="-6"/>
        </w:rPr>
        <w:t xml:space="preserve"> </w:t>
      </w:r>
      <w:r>
        <w:t>&lt;</w:t>
      </w:r>
      <w:r>
        <w:rPr>
          <w:spacing w:val="-4"/>
        </w:rPr>
        <w:t xml:space="preserve"> </w:t>
      </w:r>
      <w:r>
        <w:t>İlgilinin</w:t>
      </w:r>
      <w:r>
        <w:rPr>
          <w:spacing w:val="-6"/>
        </w:rPr>
        <w:t xml:space="preserve"> </w:t>
      </w:r>
      <w:r>
        <w:t>İsmi</w:t>
      </w:r>
      <w:r>
        <w:rPr>
          <w:spacing w:val="-5"/>
        </w:rPr>
        <w:t xml:space="preserve"> </w:t>
      </w:r>
      <w:r>
        <w:rPr>
          <w:spacing w:val="-10"/>
        </w:rPr>
        <w:t>&gt;</w:t>
      </w:r>
    </w:p>
    <w:p w:rsidR="00241465" w:rsidRDefault="00F71057">
      <w:pPr>
        <w:pStyle w:val="Balk5"/>
        <w:spacing w:before="91"/>
      </w:pPr>
      <w:r>
        <w:rPr>
          <w:b w:val="0"/>
        </w:rPr>
        <w:br w:type="column"/>
      </w:r>
      <w:r>
        <w:t>&lt;</w:t>
      </w:r>
      <w:r>
        <w:rPr>
          <w:spacing w:val="-8"/>
        </w:rPr>
        <w:t xml:space="preserve"> </w:t>
      </w:r>
      <w:r>
        <w:t>Sözleşme</w:t>
      </w:r>
      <w:r>
        <w:rPr>
          <w:spacing w:val="-7"/>
        </w:rPr>
        <w:t xml:space="preserve"> </w:t>
      </w:r>
      <w:r>
        <w:t>Makamının</w:t>
      </w:r>
      <w:r>
        <w:rPr>
          <w:spacing w:val="-8"/>
        </w:rPr>
        <w:t xml:space="preserve"> </w:t>
      </w:r>
      <w:r>
        <w:t>Anteti</w:t>
      </w:r>
      <w:r>
        <w:rPr>
          <w:spacing w:val="-8"/>
        </w:rPr>
        <w:t xml:space="preserve"> </w:t>
      </w:r>
      <w:r>
        <w:rPr>
          <w:spacing w:val="-10"/>
        </w:rPr>
        <w:t>&gt;</w:t>
      </w:r>
    </w:p>
    <w:p w:rsidR="00241465" w:rsidRDefault="00F71057">
      <w:pPr>
        <w:spacing w:before="209"/>
        <w:rPr>
          <w:b/>
          <w:sz w:val="20"/>
        </w:rPr>
      </w:pPr>
      <w:r>
        <w:br w:type="column"/>
      </w:r>
    </w:p>
    <w:p w:rsidR="00241465" w:rsidRDefault="00F71057">
      <w:pPr>
        <w:pStyle w:val="GvdeMetni"/>
        <w:ind w:left="283"/>
      </w:pPr>
      <w:r>
        <w:t>&lt;</w:t>
      </w:r>
      <w:r>
        <w:rPr>
          <w:spacing w:val="-3"/>
        </w:rPr>
        <w:t xml:space="preserve"> </w:t>
      </w:r>
      <w:r>
        <w:t>Tarih</w:t>
      </w:r>
      <w:r>
        <w:rPr>
          <w:spacing w:val="-5"/>
        </w:rPr>
        <w:t xml:space="preserve"> </w:t>
      </w:r>
      <w:r>
        <w:rPr>
          <w:spacing w:val="-10"/>
        </w:rPr>
        <w:t>&gt;</w:t>
      </w:r>
    </w:p>
    <w:p w:rsidR="00241465" w:rsidRDefault="00241465">
      <w:pPr>
        <w:pStyle w:val="GvdeMetni"/>
        <w:sectPr w:rsidR="00241465">
          <w:type w:val="continuous"/>
          <w:pgSz w:w="11910" w:h="16840"/>
          <w:pgMar w:top="1920" w:right="141" w:bottom="280" w:left="1133" w:header="838" w:footer="1169" w:gutter="0"/>
          <w:cols w:num="3" w:space="708" w:equalWidth="0">
            <w:col w:w="2200" w:space="966"/>
            <w:col w:w="3060" w:space="2089"/>
            <w:col w:w="2321"/>
          </w:cols>
        </w:sectPr>
      </w:pPr>
    </w:p>
    <w:p w:rsidR="00241465" w:rsidRDefault="00241465">
      <w:pPr>
        <w:pStyle w:val="GvdeMetni"/>
      </w:pPr>
    </w:p>
    <w:p w:rsidR="00241465" w:rsidRDefault="00241465">
      <w:pPr>
        <w:pStyle w:val="GvdeMetni"/>
        <w:spacing w:before="11"/>
      </w:pPr>
    </w:p>
    <w:p w:rsidR="00241465" w:rsidRDefault="00F71057">
      <w:pPr>
        <w:pStyle w:val="GvdeMetni"/>
        <w:spacing w:before="1"/>
        <w:ind w:left="283" w:right="1129"/>
      </w:pPr>
      <w:r>
        <w:t>Yukarıda</w:t>
      </w:r>
      <w:r>
        <w:rPr>
          <w:spacing w:val="40"/>
        </w:rPr>
        <w:t xml:space="preserve"> </w:t>
      </w:r>
      <w:r>
        <w:t>belirtilen</w:t>
      </w:r>
      <w:r>
        <w:rPr>
          <w:spacing w:val="40"/>
        </w:rPr>
        <w:t xml:space="preserve"> </w:t>
      </w:r>
      <w:r>
        <w:t>ihale</w:t>
      </w:r>
      <w:r>
        <w:rPr>
          <w:spacing w:val="40"/>
        </w:rPr>
        <w:t xml:space="preserve"> </w:t>
      </w:r>
      <w:r>
        <w:t>sürecine</w:t>
      </w:r>
      <w:r>
        <w:rPr>
          <w:spacing w:val="40"/>
        </w:rPr>
        <w:t xml:space="preserve"> </w:t>
      </w:r>
      <w:r>
        <w:t>katılımınız</w:t>
      </w:r>
      <w:r>
        <w:rPr>
          <w:spacing w:val="40"/>
        </w:rPr>
        <w:t xml:space="preserve"> </w:t>
      </w:r>
      <w:r>
        <w:t>için</w:t>
      </w:r>
      <w:r>
        <w:rPr>
          <w:spacing w:val="40"/>
        </w:rPr>
        <w:t xml:space="preserve"> </w:t>
      </w:r>
      <w:r>
        <w:t>teşekkür</w:t>
      </w:r>
      <w:r>
        <w:rPr>
          <w:spacing w:val="40"/>
        </w:rPr>
        <w:t xml:space="preserve"> </w:t>
      </w:r>
      <w:r>
        <w:t>ederiz.</w:t>
      </w:r>
      <w:r>
        <w:rPr>
          <w:spacing w:val="40"/>
        </w:rPr>
        <w:t xml:space="preserve"> </w:t>
      </w:r>
      <w:r>
        <w:t>Ancak,</w:t>
      </w:r>
      <w:r>
        <w:rPr>
          <w:spacing w:val="67"/>
        </w:rPr>
        <w:t xml:space="preserve"> </w:t>
      </w:r>
      <w:r>
        <w:t>gönderdiğiniz</w:t>
      </w:r>
      <w:r>
        <w:rPr>
          <w:spacing w:val="40"/>
        </w:rPr>
        <w:t xml:space="preserve"> </w:t>
      </w:r>
      <w:r>
        <w:t>teklif</w:t>
      </w:r>
      <w:r>
        <w:rPr>
          <w:spacing w:val="40"/>
        </w:rPr>
        <w:t xml:space="preserve"> </w:t>
      </w:r>
      <w:r>
        <w:t>aşağıdaki</w:t>
      </w:r>
      <w:r>
        <w:rPr>
          <w:spacing w:val="80"/>
        </w:rPr>
        <w:t xml:space="preserve"> </w:t>
      </w:r>
      <w:r>
        <w:t>sebeplerden dolayı seçilmemiştir.</w:t>
      </w:r>
    </w:p>
    <w:p w:rsidR="00241465" w:rsidRDefault="00241465">
      <w:pPr>
        <w:pStyle w:val="GvdeMetni"/>
      </w:pPr>
    </w:p>
    <w:p w:rsidR="00241465" w:rsidRDefault="00241465">
      <w:pPr>
        <w:pStyle w:val="GvdeMetni"/>
        <w:spacing w:before="11"/>
      </w:pPr>
    </w:p>
    <w:p w:rsidR="00241465" w:rsidRDefault="00F71057">
      <w:pPr>
        <w:pStyle w:val="GvdeMetni"/>
        <w:ind w:left="283"/>
      </w:pPr>
      <w:r>
        <w:rPr>
          <w:color w:val="000000"/>
          <w:highlight w:val="lightGray"/>
        </w:rPr>
        <w:t>[Geçerli</w:t>
      </w:r>
      <w:r>
        <w:rPr>
          <w:color w:val="000000"/>
          <w:spacing w:val="-8"/>
          <w:highlight w:val="lightGray"/>
        </w:rPr>
        <w:t xml:space="preserve"> </w:t>
      </w:r>
      <w:r>
        <w:rPr>
          <w:color w:val="000000"/>
          <w:highlight w:val="lightGray"/>
        </w:rPr>
        <w:t>olmayan</w:t>
      </w:r>
      <w:r>
        <w:rPr>
          <w:color w:val="000000"/>
          <w:spacing w:val="-8"/>
          <w:highlight w:val="lightGray"/>
        </w:rPr>
        <w:t xml:space="preserve"> </w:t>
      </w:r>
      <w:r>
        <w:rPr>
          <w:color w:val="000000"/>
          <w:highlight w:val="lightGray"/>
        </w:rPr>
        <w:t>satırları</w:t>
      </w:r>
      <w:r>
        <w:rPr>
          <w:color w:val="000000"/>
          <w:spacing w:val="-8"/>
          <w:highlight w:val="lightGray"/>
        </w:rPr>
        <w:t xml:space="preserve"> </w:t>
      </w:r>
      <w:r>
        <w:rPr>
          <w:color w:val="000000"/>
          <w:spacing w:val="-2"/>
          <w:highlight w:val="lightGray"/>
        </w:rPr>
        <w:t>siliniz]</w:t>
      </w:r>
    </w:p>
    <w:p w:rsidR="00241465" w:rsidRDefault="00241465">
      <w:pPr>
        <w:pStyle w:val="GvdeMetni"/>
        <w:spacing w:before="6"/>
        <w:rPr>
          <w:sz w:val="15"/>
        </w:rPr>
      </w:pPr>
    </w:p>
    <w:tbl>
      <w:tblPr>
        <w:tblStyle w:val="TableNormal"/>
        <w:tblW w:w="0" w:type="auto"/>
        <w:tblInd w:w="742" w:type="dxa"/>
        <w:tblLayout w:type="fixed"/>
        <w:tblLook w:val="01E0" w:firstRow="1" w:lastRow="1" w:firstColumn="1" w:lastColumn="1" w:noHBand="0" w:noVBand="0"/>
      </w:tblPr>
      <w:tblGrid>
        <w:gridCol w:w="316"/>
        <w:gridCol w:w="7091"/>
      </w:tblGrid>
      <w:tr w:rsidR="00241465">
        <w:trPr>
          <w:trHeight w:val="334"/>
        </w:trPr>
        <w:tc>
          <w:tcPr>
            <w:tcW w:w="316" w:type="dxa"/>
          </w:tcPr>
          <w:p w:rsidR="00241465" w:rsidRDefault="00F71057">
            <w:pPr>
              <w:pStyle w:val="TableParagraph"/>
              <w:spacing w:line="244" w:lineRule="exact"/>
              <w:ind w:right="42"/>
              <w:jc w:val="center"/>
              <w:rPr>
                <w:rFonts w:ascii="Symbol" w:hAnsi="Symbol"/>
                <w:sz w:val="20"/>
              </w:rPr>
            </w:pPr>
            <w:r>
              <w:rPr>
                <w:rFonts w:ascii="Symbol" w:hAnsi="Symbol"/>
                <w:spacing w:val="-10"/>
                <w:sz w:val="20"/>
              </w:rPr>
              <w:t></w:t>
            </w:r>
          </w:p>
        </w:tc>
        <w:tc>
          <w:tcPr>
            <w:tcW w:w="7091" w:type="dxa"/>
          </w:tcPr>
          <w:p w:rsidR="00241465" w:rsidRDefault="00F71057">
            <w:pPr>
              <w:pStyle w:val="TableParagraph"/>
              <w:spacing w:line="229" w:lineRule="exact"/>
              <w:ind w:left="125"/>
              <w:rPr>
                <w:sz w:val="20"/>
              </w:rPr>
            </w:pPr>
            <w:r>
              <w:rPr>
                <w:spacing w:val="-2"/>
                <w:sz w:val="20"/>
              </w:rPr>
              <w:t>Teklifiniz</w:t>
            </w:r>
            <w:r>
              <w:rPr>
                <w:spacing w:val="-7"/>
                <w:sz w:val="20"/>
              </w:rPr>
              <w:t xml:space="preserve"> </w:t>
            </w:r>
            <w:r>
              <w:rPr>
                <w:spacing w:val="-2"/>
                <w:sz w:val="20"/>
              </w:rPr>
              <w:t>son</w:t>
            </w:r>
            <w:r>
              <w:rPr>
                <w:spacing w:val="-10"/>
                <w:sz w:val="20"/>
              </w:rPr>
              <w:t xml:space="preserve"> </w:t>
            </w:r>
            <w:r>
              <w:rPr>
                <w:spacing w:val="-2"/>
                <w:sz w:val="20"/>
              </w:rPr>
              <w:t>teslim</w:t>
            </w:r>
            <w:r>
              <w:rPr>
                <w:spacing w:val="-8"/>
                <w:sz w:val="20"/>
              </w:rPr>
              <w:t xml:space="preserve"> </w:t>
            </w:r>
            <w:r>
              <w:rPr>
                <w:spacing w:val="-2"/>
                <w:sz w:val="20"/>
              </w:rPr>
              <w:t>tarihinden</w:t>
            </w:r>
            <w:r>
              <w:rPr>
                <w:spacing w:val="-7"/>
                <w:sz w:val="20"/>
              </w:rPr>
              <w:t xml:space="preserve"> </w:t>
            </w:r>
            <w:r>
              <w:rPr>
                <w:spacing w:val="-2"/>
                <w:sz w:val="20"/>
              </w:rPr>
              <w:t>önce</w:t>
            </w:r>
            <w:r>
              <w:rPr>
                <w:spacing w:val="-8"/>
                <w:sz w:val="20"/>
              </w:rPr>
              <w:t xml:space="preserve"> </w:t>
            </w:r>
            <w:r>
              <w:rPr>
                <w:spacing w:val="-2"/>
                <w:sz w:val="20"/>
              </w:rPr>
              <w:t>elimize</w:t>
            </w:r>
            <w:r>
              <w:rPr>
                <w:spacing w:val="-6"/>
                <w:sz w:val="20"/>
              </w:rPr>
              <w:t xml:space="preserve"> </w:t>
            </w:r>
            <w:r>
              <w:rPr>
                <w:spacing w:val="-2"/>
                <w:sz w:val="20"/>
              </w:rPr>
              <w:t>ulaşmamıştır.</w:t>
            </w:r>
          </w:p>
        </w:tc>
      </w:tr>
      <w:tr w:rsidR="00241465">
        <w:trPr>
          <w:trHeight w:val="426"/>
        </w:trPr>
        <w:tc>
          <w:tcPr>
            <w:tcW w:w="316" w:type="dxa"/>
          </w:tcPr>
          <w:p w:rsidR="00241465" w:rsidRDefault="00F71057">
            <w:pPr>
              <w:pStyle w:val="TableParagraph"/>
              <w:spacing w:before="89"/>
              <w:ind w:right="42"/>
              <w:jc w:val="center"/>
              <w:rPr>
                <w:rFonts w:ascii="Symbol" w:hAnsi="Symbol"/>
                <w:sz w:val="20"/>
              </w:rPr>
            </w:pPr>
            <w:r>
              <w:rPr>
                <w:rFonts w:ascii="Symbol" w:hAnsi="Symbol"/>
                <w:spacing w:val="-10"/>
                <w:sz w:val="20"/>
              </w:rPr>
              <w:t></w:t>
            </w:r>
          </w:p>
        </w:tc>
        <w:tc>
          <w:tcPr>
            <w:tcW w:w="7091" w:type="dxa"/>
          </w:tcPr>
          <w:p w:rsidR="00241465" w:rsidRDefault="00F71057">
            <w:pPr>
              <w:pStyle w:val="TableParagraph"/>
              <w:spacing w:before="89"/>
              <w:ind w:left="125"/>
              <w:rPr>
                <w:sz w:val="20"/>
              </w:rPr>
            </w:pPr>
            <w:r>
              <w:rPr>
                <w:spacing w:val="-2"/>
                <w:sz w:val="20"/>
              </w:rPr>
              <w:t>Teklifiniz</w:t>
            </w:r>
            <w:r>
              <w:rPr>
                <w:spacing w:val="-11"/>
                <w:sz w:val="20"/>
              </w:rPr>
              <w:t xml:space="preserve"> </w:t>
            </w:r>
            <w:r>
              <w:rPr>
                <w:spacing w:val="-2"/>
                <w:sz w:val="20"/>
              </w:rPr>
              <w:t>idari</w:t>
            </w:r>
            <w:r>
              <w:rPr>
                <w:spacing w:val="-10"/>
                <w:sz w:val="20"/>
              </w:rPr>
              <w:t xml:space="preserve"> </w:t>
            </w:r>
            <w:r>
              <w:rPr>
                <w:spacing w:val="-2"/>
                <w:sz w:val="20"/>
              </w:rPr>
              <w:t>uygunluk</w:t>
            </w:r>
            <w:r>
              <w:rPr>
                <w:spacing w:val="-10"/>
                <w:sz w:val="20"/>
              </w:rPr>
              <w:t xml:space="preserve"> </w:t>
            </w:r>
            <w:r>
              <w:rPr>
                <w:spacing w:val="-2"/>
                <w:sz w:val="20"/>
              </w:rPr>
              <w:t>şartlarını</w:t>
            </w:r>
            <w:r>
              <w:rPr>
                <w:spacing w:val="-11"/>
                <w:sz w:val="20"/>
              </w:rPr>
              <w:t xml:space="preserve"> </w:t>
            </w:r>
            <w:r>
              <w:rPr>
                <w:spacing w:val="-2"/>
                <w:sz w:val="20"/>
              </w:rPr>
              <w:t>karşılamamaktadır.</w:t>
            </w:r>
          </w:p>
        </w:tc>
      </w:tr>
      <w:tr w:rsidR="00241465">
        <w:trPr>
          <w:trHeight w:val="425"/>
        </w:trPr>
        <w:tc>
          <w:tcPr>
            <w:tcW w:w="316" w:type="dxa"/>
          </w:tcPr>
          <w:p w:rsidR="00241465" w:rsidRDefault="00F71057">
            <w:pPr>
              <w:pStyle w:val="TableParagraph"/>
              <w:spacing w:before="90"/>
              <w:ind w:right="104"/>
              <w:jc w:val="center"/>
              <w:rPr>
                <w:rFonts w:ascii="Symbol" w:hAnsi="Symbol"/>
                <w:sz w:val="20"/>
              </w:rPr>
            </w:pPr>
            <w:r>
              <w:rPr>
                <w:rFonts w:ascii="Symbol" w:hAnsi="Symbol"/>
                <w:spacing w:val="-10"/>
                <w:sz w:val="20"/>
              </w:rPr>
              <w:t></w:t>
            </w:r>
          </w:p>
        </w:tc>
        <w:tc>
          <w:tcPr>
            <w:tcW w:w="7091" w:type="dxa"/>
          </w:tcPr>
          <w:p w:rsidR="00241465" w:rsidRDefault="00F71057">
            <w:pPr>
              <w:pStyle w:val="TableParagraph"/>
              <w:spacing w:before="90"/>
              <w:ind w:left="125"/>
              <w:rPr>
                <w:sz w:val="20"/>
              </w:rPr>
            </w:pPr>
            <w:r>
              <w:rPr>
                <w:sz w:val="20"/>
              </w:rPr>
              <w:t>Teknik</w:t>
            </w:r>
            <w:r>
              <w:rPr>
                <w:spacing w:val="-10"/>
                <w:sz w:val="20"/>
              </w:rPr>
              <w:t xml:space="preserve"> </w:t>
            </w:r>
            <w:r>
              <w:rPr>
                <w:sz w:val="20"/>
              </w:rPr>
              <w:t>teklifiniz</w:t>
            </w:r>
            <w:r>
              <w:rPr>
                <w:spacing w:val="-7"/>
                <w:sz w:val="20"/>
              </w:rPr>
              <w:t xml:space="preserve"> </w:t>
            </w:r>
            <w:r>
              <w:rPr>
                <w:sz w:val="20"/>
              </w:rPr>
              <w:t>şartnamede</w:t>
            </w:r>
            <w:r>
              <w:rPr>
                <w:spacing w:val="-7"/>
                <w:sz w:val="20"/>
              </w:rPr>
              <w:t xml:space="preserve"> </w:t>
            </w:r>
            <w:r>
              <w:rPr>
                <w:sz w:val="20"/>
              </w:rPr>
              <w:t>belirtilen</w:t>
            </w:r>
            <w:r>
              <w:rPr>
                <w:spacing w:val="-10"/>
                <w:sz w:val="20"/>
              </w:rPr>
              <w:t xml:space="preserve"> </w:t>
            </w:r>
            <w:r>
              <w:rPr>
                <w:sz w:val="20"/>
              </w:rPr>
              <w:t>özellikleri</w:t>
            </w:r>
            <w:r>
              <w:rPr>
                <w:spacing w:val="-8"/>
                <w:sz w:val="20"/>
              </w:rPr>
              <w:t xml:space="preserve"> </w:t>
            </w:r>
            <w:r>
              <w:rPr>
                <w:spacing w:val="-2"/>
                <w:sz w:val="20"/>
              </w:rPr>
              <w:t>taşımamaktadır.</w:t>
            </w:r>
          </w:p>
        </w:tc>
      </w:tr>
      <w:tr w:rsidR="00241465">
        <w:trPr>
          <w:trHeight w:val="424"/>
        </w:trPr>
        <w:tc>
          <w:tcPr>
            <w:tcW w:w="316" w:type="dxa"/>
          </w:tcPr>
          <w:p w:rsidR="00241465" w:rsidRDefault="00F71057">
            <w:pPr>
              <w:pStyle w:val="TableParagraph"/>
              <w:spacing w:before="89"/>
              <w:ind w:right="104"/>
              <w:jc w:val="center"/>
              <w:rPr>
                <w:rFonts w:ascii="Symbol" w:hAnsi="Symbol"/>
                <w:sz w:val="20"/>
              </w:rPr>
            </w:pPr>
            <w:r>
              <w:rPr>
                <w:rFonts w:ascii="Symbol" w:hAnsi="Symbol"/>
                <w:spacing w:val="-10"/>
                <w:sz w:val="20"/>
              </w:rPr>
              <w:t></w:t>
            </w:r>
          </w:p>
        </w:tc>
        <w:tc>
          <w:tcPr>
            <w:tcW w:w="7091" w:type="dxa"/>
          </w:tcPr>
          <w:p w:rsidR="00241465" w:rsidRDefault="00F71057">
            <w:pPr>
              <w:pStyle w:val="TableParagraph"/>
              <w:spacing w:before="89"/>
              <w:ind w:left="125"/>
              <w:rPr>
                <w:sz w:val="20"/>
              </w:rPr>
            </w:pPr>
            <w:r>
              <w:rPr>
                <w:sz w:val="20"/>
              </w:rPr>
              <w:t>Mali</w:t>
            </w:r>
            <w:r>
              <w:rPr>
                <w:spacing w:val="-7"/>
                <w:sz w:val="20"/>
              </w:rPr>
              <w:t xml:space="preserve"> </w:t>
            </w:r>
            <w:r>
              <w:rPr>
                <w:sz w:val="20"/>
              </w:rPr>
              <w:t>teklifiniz,</w:t>
            </w:r>
            <w:r>
              <w:rPr>
                <w:spacing w:val="-7"/>
                <w:sz w:val="20"/>
              </w:rPr>
              <w:t xml:space="preserve"> </w:t>
            </w:r>
            <w:r>
              <w:rPr>
                <w:sz w:val="20"/>
              </w:rPr>
              <w:t>sözleşme</w:t>
            </w:r>
            <w:r>
              <w:rPr>
                <w:spacing w:val="-6"/>
                <w:sz w:val="20"/>
              </w:rPr>
              <w:t xml:space="preserve"> </w:t>
            </w:r>
            <w:r>
              <w:rPr>
                <w:sz w:val="20"/>
              </w:rPr>
              <w:t>için</w:t>
            </w:r>
            <w:r>
              <w:rPr>
                <w:spacing w:val="-6"/>
                <w:sz w:val="20"/>
              </w:rPr>
              <w:t xml:space="preserve"> </w:t>
            </w:r>
            <w:r>
              <w:rPr>
                <w:sz w:val="20"/>
              </w:rPr>
              <w:t>mevcut</w:t>
            </w:r>
            <w:r>
              <w:rPr>
                <w:spacing w:val="-7"/>
                <w:sz w:val="20"/>
              </w:rPr>
              <w:t xml:space="preserve"> </w:t>
            </w:r>
            <w:r>
              <w:rPr>
                <w:sz w:val="20"/>
              </w:rPr>
              <w:t>azami</w:t>
            </w:r>
            <w:r>
              <w:rPr>
                <w:spacing w:val="-7"/>
                <w:sz w:val="20"/>
              </w:rPr>
              <w:t xml:space="preserve"> </w:t>
            </w:r>
            <w:r>
              <w:rPr>
                <w:sz w:val="20"/>
              </w:rPr>
              <w:t>bütçeyi</w:t>
            </w:r>
            <w:r>
              <w:rPr>
                <w:spacing w:val="-8"/>
                <w:sz w:val="20"/>
              </w:rPr>
              <w:t xml:space="preserve"> </w:t>
            </w:r>
            <w:r>
              <w:rPr>
                <w:spacing w:val="-2"/>
                <w:sz w:val="20"/>
              </w:rPr>
              <w:t>aşmaktadır.</w:t>
            </w:r>
          </w:p>
        </w:tc>
      </w:tr>
      <w:tr w:rsidR="00241465">
        <w:trPr>
          <w:trHeight w:val="425"/>
        </w:trPr>
        <w:tc>
          <w:tcPr>
            <w:tcW w:w="316" w:type="dxa"/>
          </w:tcPr>
          <w:p w:rsidR="00241465" w:rsidRDefault="00F71057">
            <w:pPr>
              <w:pStyle w:val="TableParagraph"/>
              <w:spacing w:before="89"/>
              <w:ind w:right="104"/>
              <w:jc w:val="center"/>
              <w:rPr>
                <w:rFonts w:ascii="Symbol" w:hAnsi="Symbol"/>
                <w:sz w:val="20"/>
              </w:rPr>
            </w:pPr>
            <w:r>
              <w:rPr>
                <w:rFonts w:ascii="Symbol" w:hAnsi="Symbol"/>
                <w:spacing w:val="-10"/>
                <w:sz w:val="20"/>
              </w:rPr>
              <w:t></w:t>
            </w:r>
          </w:p>
        </w:tc>
        <w:tc>
          <w:tcPr>
            <w:tcW w:w="7091" w:type="dxa"/>
          </w:tcPr>
          <w:p w:rsidR="00241465" w:rsidRDefault="00F71057">
            <w:pPr>
              <w:pStyle w:val="TableParagraph"/>
              <w:spacing w:before="89"/>
              <w:ind w:left="125"/>
              <w:rPr>
                <w:sz w:val="20"/>
              </w:rPr>
            </w:pPr>
            <w:r>
              <w:rPr>
                <w:sz w:val="20"/>
              </w:rPr>
              <w:t>Teklifiniz</w:t>
            </w:r>
            <w:r>
              <w:rPr>
                <w:spacing w:val="-6"/>
                <w:sz w:val="20"/>
              </w:rPr>
              <w:t xml:space="preserve"> </w:t>
            </w:r>
            <w:r>
              <w:rPr>
                <w:sz w:val="20"/>
              </w:rPr>
              <w:t>teknik</w:t>
            </w:r>
            <w:r>
              <w:rPr>
                <w:spacing w:val="-7"/>
                <w:sz w:val="20"/>
              </w:rPr>
              <w:t xml:space="preserve"> </w:t>
            </w:r>
            <w:r>
              <w:rPr>
                <w:sz w:val="20"/>
              </w:rPr>
              <w:t>olarak</w:t>
            </w:r>
            <w:r>
              <w:rPr>
                <w:spacing w:val="-7"/>
                <w:sz w:val="20"/>
              </w:rPr>
              <w:t xml:space="preserve"> </w:t>
            </w:r>
            <w:r>
              <w:rPr>
                <w:sz w:val="20"/>
              </w:rPr>
              <w:t>uygun</w:t>
            </w:r>
            <w:r>
              <w:rPr>
                <w:spacing w:val="-5"/>
                <w:sz w:val="20"/>
              </w:rPr>
              <w:t xml:space="preserve"> </w:t>
            </w:r>
            <w:r>
              <w:rPr>
                <w:sz w:val="20"/>
              </w:rPr>
              <w:t>bulunan</w:t>
            </w:r>
            <w:r>
              <w:rPr>
                <w:spacing w:val="-7"/>
                <w:sz w:val="20"/>
              </w:rPr>
              <w:t xml:space="preserve"> </w:t>
            </w:r>
            <w:r>
              <w:rPr>
                <w:sz w:val="20"/>
              </w:rPr>
              <w:t>teklifler</w:t>
            </w:r>
            <w:r>
              <w:rPr>
                <w:spacing w:val="-5"/>
                <w:sz w:val="20"/>
              </w:rPr>
              <w:t xml:space="preserve"> </w:t>
            </w:r>
            <w:r>
              <w:rPr>
                <w:sz w:val="20"/>
              </w:rPr>
              <w:t>içerisinde</w:t>
            </w:r>
            <w:r>
              <w:rPr>
                <w:spacing w:val="-6"/>
                <w:sz w:val="20"/>
              </w:rPr>
              <w:t xml:space="preserve"> </w:t>
            </w:r>
            <w:r>
              <w:rPr>
                <w:sz w:val="20"/>
              </w:rPr>
              <w:t>en</w:t>
            </w:r>
            <w:r>
              <w:rPr>
                <w:spacing w:val="-5"/>
                <w:sz w:val="20"/>
              </w:rPr>
              <w:t xml:space="preserve"> </w:t>
            </w:r>
            <w:r>
              <w:rPr>
                <w:sz w:val="20"/>
              </w:rPr>
              <w:t>ekonomik</w:t>
            </w:r>
            <w:r>
              <w:rPr>
                <w:spacing w:val="-6"/>
                <w:sz w:val="20"/>
              </w:rPr>
              <w:t xml:space="preserve"> </w:t>
            </w:r>
            <w:r>
              <w:rPr>
                <w:sz w:val="20"/>
              </w:rPr>
              <w:t>teklif</w:t>
            </w:r>
            <w:r>
              <w:rPr>
                <w:spacing w:val="-8"/>
                <w:sz w:val="20"/>
              </w:rPr>
              <w:t xml:space="preserve"> </w:t>
            </w:r>
            <w:r>
              <w:rPr>
                <w:spacing w:val="-2"/>
                <w:sz w:val="20"/>
              </w:rPr>
              <w:t>değildir.</w:t>
            </w:r>
          </w:p>
        </w:tc>
      </w:tr>
      <w:tr w:rsidR="00241465">
        <w:trPr>
          <w:trHeight w:val="425"/>
        </w:trPr>
        <w:tc>
          <w:tcPr>
            <w:tcW w:w="316" w:type="dxa"/>
          </w:tcPr>
          <w:p w:rsidR="00241465" w:rsidRDefault="00F71057">
            <w:pPr>
              <w:pStyle w:val="TableParagraph"/>
              <w:spacing w:before="89"/>
              <w:ind w:right="104"/>
              <w:jc w:val="center"/>
              <w:rPr>
                <w:rFonts w:ascii="Symbol" w:hAnsi="Symbol"/>
                <w:sz w:val="20"/>
              </w:rPr>
            </w:pPr>
            <w:r>
              <w:rPr>
                <w:rFonts w:ascii="Symbol" w:hAnsi="Symbol"/>
                <w:spacing w:val="-10"/>
                <w:sz w:val="20"/>
              </w:rPr>
              <w:t></w:t>
            </w:r>
          </w:p>
        </w:tc>
        <w:tc>
          <w:tcPr>
            <w:tcW w:w="7091" w:type="dxa"/>
          </w:tcPr>
          <w:p w:rsidR="00241465" w:rsidRDefault="00F71057">
            <w:pPr>
              <w:pStyle w:val="TableParagraph"/>
              <w:spacing w:before="89"/>
              <w:ind w:left="125"/>
              <w:rPr>
                <w:sz w:val="20"/>
              </w:rPr>
            </w:pPr>
            <w:r>
              <w:rPr>
                <w:sz w:val="20"/>
              </w:rPr>
              <w:t>Teklifiniz</w:t>
            </w:r>
            <w:r>
              <w:rPr>
                <w:spacing w:val="-6"/>
                <w:sz w:val="20"/>
              </w:rPr>
              <w:t xml:space="preserve"> </w:t>
            </w:r>
            <w:r>
              <w:rPr>
                <w:sz w:val="20"/>
              </w:rPr>
              <w:t>teknik</w:t>
            </w:r>
            <w:r>
              <w:rPr>
                <w:spacing w:val="-7"/>
                <w:sz w:val="20"/>
              </w:rPr>
              <w:t xml:space="preserve"> </w:t>
            </w:r>
            <w:r>
              <w:rPr>
                <w:sz w:val="20"/>
              </w:rPr>
              <w:t>olarak</w:t>
            </w:r>
            <w:r>
              <w:rPr>
                <w:spacing w:val="-6"/>
                <w:sz w:val="20"/>
              </w:rPr>
              <w:t xml:space="preserve"> </w:t>
            </w:r>
            <w:r>
              <w:rPr>
                <w:sz w:val="20"/>
              </w:rPr>
              <w:t>uygun</w:t>
            </w:r>
            <w:r>
              <w:rPr>
                <w:spacing w:val="-5"/>
                <w:sz w:val="20"/>
              </w:rPr>
              <w:t xml:space="preserve"> </w:t>
            </w:r>
            <w:r>
              <w:rPr>
                <w:sz w:val="20"/>
              </w:rPr>
              <w:t>bulunan</w:t>
            </w:r>
            <w:r>
              <w:rPr>
                <w:spacing w:val="-7"/>
                <w:sz w:val="20"/>
              </w:rPr>
              <w:t xml:space="preserve"> </w:t>
            </w:r>
            <w:r>
              <w:rPr>
                <w:sz w:val="20"/>
              </w:rPr>
              <w:t>teklifler</w:t>
            </w:r>
            <w:r>
              <w:rPr>
                <w:spacing w:val="-4"/>
                <w:sz w:val="20"/>
              </w:rPr>
              <w:t xml:space="preserve"> </w:t>
            </w:r>
            <w:r>
              <w:rPr>
                <w:sz w:val="20"/>
              </w:rPr>
              <w:t>içerisinde</w:t>
            </w:r>
            <w:r>
              <w:rPr>
                <w:spacing w:val="-6"/>
                <w:sz w:val="20"/>
              </w:rPr>
              <w:t xml:space="preserve"> </w:t>
            </w:r>
            <w:r>
              <w:rPr>
                <w:sz w:val="20"/>
              </w:rPr>
              <w:t>en</w:t>
            </w:r>
            <w:r>
              <w:rPr>
                <w:spacing w:val="-5"/>
                <w:sz w:val="20"/>
              </w:rPr>
              <w:t xml:space="preserve"> </w:t>
            </w:r>
            <w:r>
              <w:rPr>
                <w:sz w:val="20"/>
              </w:rPr>
              <w:t>ucuz</w:t>
            </w:r>
            <w:r>
              <w:rPr>
                <w:spacing w:val="-5"/>
                <w:sz w:val="20"/>
              </w:rPr>
              <w:t xml:space="preserve"> </w:t>
            </w:r>
            <w:r>
              <w:rPr>
                <w:sz w:val="20"/>
              </w:rPr>
              <w:t>teklif</w:t>
            </w:r>
            <w:r>
              <w:rPr>
                <w:spacing w:val="-8"/>
                <w:sz w:val="20"/>
              </w:rPr>
              <w:t xml:space="preserve"> </w:t>
            </w:r>
            <w:r>
              <w:rPr>
                <w:spacing w:val="-2"/>
                <w:sz w:val="20"/>
              </w:rPr>
              <w:t>değildir.</w:t>
            </w:r>
          </w:p>
        </w:tc>
      </w:tr>
      <w:tr w:rsidR="00241465">
        <w:trPr>
          <w:trHeight w:val="334"/>
        </w:trPr>
        <w:tc>
          <w:tcPr>
            <w:tcW w:w="316" w:type="dxa"/>
          </w:tcPr>
          <w:p w:rsidR="00241465" w:rsidRDefault="00F71057">
            <w:pPr>
              <w:pStyle w:val="TableParagraph"/>
              <w:spacing w:before="89" w:line="225" w:lineRule="exact"/>
              <w:ind w:right="104"/>
              <w:jc w:val="center"/>
              <w:rPr>
                <w:rFonts w:ascii="Symbol" w:hAnsi="Symbol"/>
                <w:sz w:val="20"/>
              </w:rPr>
            </w:pPr>
            <w:r>
              <w:rPr>
                <w:rFonts w:ascii="Symbol" w:hAnsi="Symbol"/>
                <w:spacing w:val="-10"/>
                <w:sz w:val="20"/>
              </w:rPr>
              <w:t></w:t>
            </w:r>
          </w:p>
        </w:tc>
        <w:tc>
          <w:tcPr>
            <w:tcW w:w="7091" w:type="dxa"/>
          </w:tcPr>
          <w:p w:rsidR="00241465" w:rsidRDefault="00F71057">
            <w:pPr>
              <w:pStyle w:val="TableParagraph"/>
              <w:spacing w:before="89" w:line="225" w:lineRule="exact"/>
              <w:ind w:left="125"/>
              <w:rPr>
                <w:sz w:val="20"/>
              </w:rPr>
            </w:pPr>
            <w:r>
              <w:rPr>
                <w:sz w:val="20"/>
              </w:rPr>
              <w:t>…</w:t>
            </w:r>
            <w:r>
              <w:rPr>
                <w:spacing w:val="-2"/>
                <w:sz w:val="20"/>
              </w:rPr>
              <w:t xml:space="preserve"> </w:t>
            </w:r>
            <w:r>
              <w:rPr>
                <w:sz w:val="20"/>
              </w:rPr>
              <w:t>…</w:t>
            </w:r>
            <w:r>
              <w:rPr>
                <w:spacing w:val="-2"/>
                <w:sz w:val="20"/>
              </w:rPr>
              <w:t xml:space="preserve"> </w:t>
            </w:r>
            <w:r>
              <w:rPr>
                <w:sz w:val="20"/>
              </w:rPr>
              <w:t>…</w:t>
            </w:r>
            <w:r>
              <w:rPr>
                <w:spacing w:val="-2"/>
                <w:sz w:val="20"/>
              </w:rPr>
              <w:t xml:space="preserve"> </w:t>
            </w:r>
            <w:r>
              <w:rPr>
                <w:sz w:val="20"/>
              </w:rPr>
              <w:t>…</w:t>
            </w:r>
            <w:r>
              <w:rPr>
                <w:spacing w:val="-2"/>
                <w:sz w:val="20"/>
              </w:rPr>
              <w:t xml:space="preserve"> </w:t>
            </w:r>
            <w:r>
              <w:rPr>
                <w:sz w:val="20"/>
              </w:rPr>
              <w:t>…</w:t>
            </w:r>
            <w:r>
              <w:rPr>
                <w:spacing w:val="-2"/>
                <w:sz w:val="20"/>
              </w:rPr>
              <w:t xml:space="preserve"> </w:t>
            </w:r>
            <w:r>
              <w:rPr>
                <w:sz w:val="20"/>
              </w:rPr>
              <w:t>…</w:t>
            </w:r>
            <w:r>
              <w:rPr>
                <w:spacing w:val="-1"/>
                <w:sz w:val="20"/>
              </w:rPr>
              <w:t xml:space="preserve"> </w:t>
            </w:r>
            <w:r>
              <w:rPr>
                <w:sz w:val="20"/>
              </w:rPr>
              <w:t>…</w:t>
            </w:r>
            <w:r>
              <w:rPr>
                <w:spacing w:val="-1"/>
                <w:sz w:val="20"/>
              </w:rPr>
              <w:t xml:space="preserve"> </w:t>
            </w:r>
            <w:r>
              <w:rPr>
                <w:sz w:val="20"/>
              </w:rPr>
              <w:t>…</w:t>
            </w:r>
            <w:r>
              <w:rPr>
                <w:spacing w:val="-1"/>
                <w:sz w:val="20"/>
              </w:rPr>
              <w:t xml:space="preserve"> </w:t>
            </w:r>
            <w:r>
              <w:rPr>
                <w:spacing w:val="-10"/>
                <w:sz w:val="20"/>
              </w:rPr>
              <w:t>…</w:t>
            </w:r>
          </w:p>
        </w:tc>
      </w:tr>
    </w:tbl>
    <w:p w:rsidR="00241465" w:rsidRDefault="00241465">
      <w:pPr>
        <w:pStyle w:val="GvdeMetni"/>
      </w:pPr>
    </w:p>
    <w:p w:rsidR="00241465" w:rsidRDefault="00241465">
      <w:pPr>
        <w:pStyle w:val="GvdeMetni"/>
        <w:spacing w:before="133"/>
      </w:pPr>
    </w:p>
    <w:p w:rsidR="00241465" w:rsidRDefault="00F71057">
      <w:pPr>
        <w:pStyle w:val="GvdeMetni"/>
        <w:tabs>
          <w:tab w:val="left" w:leader="dot" w:pos="2198"/>
        </w:tabs>
        <w:ind w:left="283"/>
      </w:pPr>
      <w:r>
        <w:rPr>
          <w:spacing w:val="-2"/>
        </w:rPr>
        <w:t>İhalenin</w:t>
      </w:r>
      <w:r>
        <w:tab/>
      </w:r>
      <w:r>
        <w:rPr>
          <w:spacing w:val="-2"/>
        </w:rPr>
        <w:t>…</w:t>
      </w:r>
      <w:r>
        <w:rPr>
          <w:spacing w:val="-8"/>
        </w:rPr>
        <w:t xml:space="preserve"> </w:t>
      </w:r>
      <w:r>
        <w:rPr>
          <w:spacing w:val="-2"/>
        </w:rPr>
        <w:t>.-TL</w:t>
      </w:r>
      <w:r>
        <w:rPr>
          <w:spacing w:val="-9"/>
        </w:rPr>
        <w:t xml:space="preserve"> </w:t>
      </w:r>
      <w:r>
        <w:rPr>
          <w:spacing w:val="-2"/>
        </w:rPr>
        <w:t>tutarında</w:t>
      </w:r>
      <w:r>
        <w:rPr>
          <w:spacing w:val="-7"/>
        </w:rPr>
        <w:t xml:space="preserve"> </w:t>
      </w:r>
      <w:r>
        <w:rPr>
          <w:spacing w:val="-2"/>
        </w:rPr>
        <w:t>teklif</w:t>
      </w:r>
      <w:r>
        <w:rPr>
          <w:spacing w:val="-9"/>
        </w:rPr>
        <w:t xml:space="preserve"> </w:t>
      </w:r>
      <w:r>
        <w:rPr>
          <w:spacing w:val="-2"/>
        </w:rPr>
        <w:t>veren</w:t>
      </w:r>
      <w:r>
        <w:rPr>
          <w:spacing w:val="-8"/>
        </w:rPr>
        <w:t xml:space="preserve"> </w:t>
      </w:r>
      <w:r>
        <w:rPr>
          <w:spacing w:val="-2"/>
        </w:rPr>
        <w:t>&lt;</w:t>
      </w:r>
      <w:r>
        <w:rPr>
          <w:color w:val="000000"/>
          <w:spacing w:val="-2"/>
          <w:highlight w:val="lightGray"/>
        </w:rPr>
        <w:t>seçilen</w:t>
      </w:r>
      <w:r>
        <w:rPr>
          <w:color w:val="000000"/>
          <w:spacing w:val="-9"/>
          <w:highlight w:val="lightGray"/>
        </w:rPr>
        <w:t xml:space="preserve"> </w:t>
      </w:r>
      <w:r>
        <w:rPr>
          <w:color w:val="000000"/>
          <w:spacing w:val="-2"/>
          <w:highlight w:val="lightGray"/>
        </w:rPr>
        <w:t>isteklinin</w:t>
      </w:r>
      <w:r>
        <w:rPr>
          <w:color w:val="000000"/>
          <w:spacing w:val="-8"/>
          <w:highlight w:val="lightGray"/>
        </w:rPr>
        <w:t xml:space="preserve"> </w:t>
      </w:r>
      <w:r>
        <w:rPr>
          <w:color w:val="000000"/>
          <w:spacing w:val="-2"/>
          <w:highlight w:val="lightGray"/>
        </w:rPr>
        <w:t>adı</w:t>
      </w:r>
      <w:r>
        <w:rPr>
          <w:color w:val="000000"/>
          <w:spacing w:val="-2"/>
        </w:rPr>
        <w:t>&gt;</w:t>
      </w:r>
      <w:r>
        <w:rPr>
          <w:color w:val="000000"/>
          <w:spacing w:val="-5"/>
        </w:rPr>
        <w:t xml:space="preserve"> </w:t>
      </w:r>
      <w:r>
        <w:rPr>
          <w:color w:val="000000"/>
          <w:spacing w:val="-2"/>
        </w:rPr>
        <w:t>üzerine</w:t>
      </w:r>
      <w:r>
        <w:rPr>
          <w:color w:val="000000"/>
          <w:spacing w:val="-6"/>
        </w:rPr>
        <w:t xml:space="preserve"> </w:t>
      </w:r>
      <w:r>
        <w:rPr>
          <w:color w:val="000000"/>
          <w:spacing w:val="-2"/>
        </w:rPr>
        <w:t>kaldığı</w:t>
      </w:r>
      <w:r>
        <w:rPr>
          <w:color w:val="000000"/>
          <w:spacing w:val="-7"/>
        </w:rPr>
        <w:t xml:space="preserve"> </w:t>
      </w:r>
      <w:r>
        <w:rPr>
          <w:color w:val="000000"/>
          <w:spacing w:val="-2"/>
        </w:rPr>
        <w:t>bilginize</w:t>
      </w:r>
      <w:r>
        <w:rPr>
          <w:color w:val="000000"/>
          <w:spacing w:val="-5"/>
        </w:rPr>
        <w:t xml:space="preserve"> </w:t>
      </w:r>
      <w:r>
        <w:rPr>
          <w:color w:val="000000"/>
          <w:spacing w:val="-2"/>
        </w:rPr>
        <w:t>sunulur.</w:t>
      </w:r>
    </w:p>
    <w:p w:rsidR="00241465" w:rsidRDefault="00241465">
      <w:pPr>
        <w:pStyle w:val="GvdeMetni"/>
      </w:pPr>
    </w:p>
    <w:p w:rsidR="00241465" w:rsidRDefault="00241465">
      <w:pPr>
        <w:pStyle w:val="GvdeMetni"/>
        <w:spacing w:before="8"/>
      </w:pPr>
    </w:p>
    <w:p w:rsidR="00241465" w:rsidRDefault="00F71057">
      <w:pPr>
        <w:pStyle w:val="GvdeMetni"/>
        <w:ind w:left="283"/>
      </w:pPr>
      <w:r>
        <w:rPr>
          <w:spacing w:val="-2"/>
        </w:rPr>
        <w:t>Bundan</w:t>
      </w:r>
      <w:r>
        <w:rPr>
          <w:spacing w:val="-10"/>
        </w:rPr>
        <w:t xml:space="preserve"> </w:t>
      </w:r>
      <w:r>
        <w:rPr>
          <w:spacing w:val="-2"/>
        </w:rPr>
        <w:t>sonraki</w:t>
      </w:r>
      <w:r>
        <w:rPr>
          <w:spacing w:val="-10"/>
        </w:rPr>
        <w:t xml:space="preserve"> </w:t>
      </w:r>
      <w:r>
        <w:rPr>
          <w:spacing w:val="-2"/>
        </w:rPr>
        <w:t>projelerimizdeki</w:t>
      </w:r>
      <w:r>
        <w:rPr>
          <w:spacing w:val="-8"/>
        </w:rPr>
        <w:t xml:space="preserve"> </w:t>
      </w:r>
      <w:r>
        <w:rPr>
          <w:spacing w:val="-2"/>
        </w:rPr>
        <w:t>girişimlerimize</w:t>
      </w:r>
      <w:r>
        <w:rPr>
          <w:spacing w:val="-9"/>
        </w:rPr>
        <w:t xml:space="preserve"> </w:t>
      </w:r>
      <w:r>
        <w:rPr>
          <w:spacing w:val="-2"/>
        </w:rPr>
        <w:t>aktif</w:t>
      </w:r>
      <w:r>
        <w:rPr>
          <w:spacing w:val="-10"/>
        </w:rPr>
        <w:t xml:space="preserve"> </w:t>
      </w:r>
      <w:r>
        <w:rPr>
          <w:spacing w:val="-2"/>
        </w:rPr>
        <w:t>olarak</w:t>
      </w:r>
      <w:r>
        <w:rPr>
          <w:spacing w:val="-11"/>
        </w:rPr>
        <w:t xml:space="preserve"> </w:t>
      </w:r>
      <w:r>
        <w:rPr>
          <w:spacing w:val="-2"/>
        </w:rPr>
        <w:t>ilgi</w:t>
      </w:r>
      <w:r>
        <w:rPr>
          <w:spacing w:val="-8"/>
        </w:rPr>
        <w:t xml:space="preserve"> </w:t>
      </w:r>
      <w:r>
        <w:rPr>
          <w:spacing w:val="-2"/>
        </w:rPr>
        <w:t>göstermeye</w:t>
      </w:r>
      <w:r>
        <w:rPr>
          <w:spacing w:val="-9"/>
        </w:rPr>
        <w:t xml:space="preserve"> </w:t>
      </w:r>
      <w:r>
        <w:rPr>
          <w:spacing w:val="-2"/>
        </w:rPr>
        <w:t>devam</w:t>
      </w:r>
      <w:r>
        <w:rPr>
          <w:spacing w:val="-10"/>
        </w:rPr>
        <w:t xml:space="preserve"> </w:t>
      </w:r>
      <w:r>
        <w:rPr>
          <w:spacing w:val="-2"/>
        </w:rPr>
        <w:t>etmenizi</w:t>
      </w:r>
      <w:r>
        <w:rPr>
          <w:spacing w:val="-7"/>
        </w:rPr>
        <w:t xml:space="preserve"> </w:t>
      </w:r>
      <w:r>
        <w:rPr>
          <w:spacing w:val="-2"/>
        </w:rPr>
        <w:t>temenni</w:t>
      </w:r>
      <w:r>
        <w:rPr>
          <w:spacing w:val="-10"/>
        </w:rPr>
        <w:t xml:space="preserve"> </w:t>
      </w:r>
      <w:r>
        <w:rPr>
          <w:spacing w:val="-2"/>
        </w:rPr>
        <w:t>ederiz.</w:t>
      </w:r>
    </w:p>
    <w:p w:rsidR="00241465" w:rsidRDefault="00241465">
      <w:pPr>
        <w:pStyle w:val="GvdeMetni"/>
      </w:pPr>
    </w:p>
    <w:p w:rsidR="00241465" w:rsidRDefault="00241465">
      <w:pPr>
        <w:pStyle w:val="GvdeMetni"/>
        <w:spacing w:before="11"/>
      </w:pPr>
    </w:p>
    <w:p w:rsidR="00241465" w:rsidRDefault="00F71057">
      <w:pPr>
        <w:pStyle w:val="GvdeMetni"/>
        <w:ind w:left="283"/>
      </w:pPr>
      <w:r>
        <w:rPr>
          <w:spacing w:val="-2"/>
        </w:rPr>
        <w:t>Saygılarımla,</w:t>
      </w:r>
    </w:p>
    <w:p w:rsidR="00241465" w:rsidRDefault="00F71057">
      <w:pPr>
        <w:pStyle w:val="GvdeMetni"/>
        <w:spacing w:before="120"/>
        <w:ind w:left="283"/>
      </w:pPr>
      <w:r>
        <w:t>Sözleşme</w:t>
      </w:r>
      <w:r>
        <w:rPr>
          <w:spacing w:val="-9"/>
        </w:rPr>
        <w:t xml:space="preserve"> </w:t>
      </w:r>
      <w:r>
        <w:t>Makamı</w:t>
      </w:r>
      <w:r>
        <w:rPr>
          <w:spacing w:val="-8"/>
        </w:rPr>
        <w:t xml:space="preserve"> </w:t>
      </w:r>
      <w:r>
        <w:rPr>
          <w:spacing w:val="-4"/>
        </w:rPr>
        <w:t>Adına</w:t>
      </w:r>
    </w:p>
    <w:p w:rsidR="00241465" w:rsidRDefault="00241465">
      <w:pPr>
        <w:pStyle w:val="GvdeMetni"/>
      </w:pPr>
    </w:p>
    <w:p w:rsidR="00241465" w:rsidRDefault="00241465">
      <w:pPr>
        <w:pStyle w:val="GvdeMetni"/>
        <w:spacing w:before="9"/>
      </w:pPr>
    </w:p>
    <w:p w:rsidR="00241465" w:rsidRDefault="00F71057">
      <w:pPr>
        <w:pStyle w:val="GvdeMetni"/>
        <w:ind w:left="283"/>
      </w:pPr>
      <w:r>
        <w:t>&lt;</w:t>
      </w:r>
      <w:r>
        <w:rPr>
          <w:spacing w:val="-2"/>
        </w:rPr>
        <w:t xml:space="preserve"> </w:t>
      </w:r>
      <w:r>
        <w:t>isim</w:t>
      </w:r>
      <w:r>
        <w:rPr>
          <w:spacing w:val="-6"/>
        </w:rPr>
        <w:t xml:space="preserve"> </w:t>
      </w:r>
      <w:r>
        <w:rPr>
          <w:spacing w:val="-10"/>
        </w:rPr>
        <w:t>&gt;</w:t>
      </w:r>
    </w:p>
    <w:p w:rsidR="00241465" w:rsidRDefault="00F71057">
      <w:pPr>
        <w:pStyle w:val="GvdeMetni"/>
        <w:spacing w:before="121"/>
        <w:ind w:left="283"/>
      </w:pPr>
      <w:r>
        <w:t>&lt;</w:t>
      </w:r>
      <w:r>
        <w:rPr>
          <w:spacing w:val="-4"/>
        </w:rPr>
        <w:t xml:space="preserve"> </w:t>
      </w:r>
      <w:r>
        <w:t>imza</w:t>
      </w:r>
      <w:r>
        <w:rPr>
          <w:spacing w:val="-4"/>
        </w:rPr>
        <w:t xml:space="preserve"> </w:t>
      </w:r>
      <w:r>
        <w:rPr>
          <w:spacing w:val="-10"/>
        </w:rPr>
        <w:t>&gt;</w:t>
      </w:r>
    </w:p>
    <w:p w:rsidR="00241465" w:rsidRDefault="00241465">
      <w:pPr>
        <w:pStyle w:val="GvdeMetni"/>
        <w:sectPr w:rsidR="00241465">
          <w:type w:val="continuous"/>
          <w:pgSz w:w="11910" w:h="16840"/>
          <w:pgMar w:top="1920" w:right="141" w:bottom="280" w:left="1133" w:header="838" w:footer="1169" w:gutter="0"/>
          <w:cols w:space="708"/>
        </w:sectPr>
      </w:pPr>
    </w:p>
    <w:p w:rsidR="00241465" w:rsidRDefault="00241465">
      <w:pPr>
        <w:pStyle w:val="GvdeMetni"/>
        <w:rPr>
          <w:sz w:val="24"/>
        </w:rPr>
      </w:pPr>
    </w:p>
    <w:p w:rsidR="00241465" w:rsidRDefault="00F71057">
      <w:pPr>
        <w:pStyle w:val="Balk2"/>
        <w:ind w:left="3406"/>
        <w:jc w:val="left"/>
      </w:pPr>
      <w:r>
        <w:t>Sözleşmeye</w:t>
      </w:r>
      <w:r>
        <w:rPr>
          <w:spacing w:val="-3"/>
        </w:rPr>
        <w:t xml:space="preserve"> </w:t>
      </w:r>
      <w:r>
        <w:t xml:space="preserve">Davet </w:t>
      </w:r>
      <w:r>
        <w:rPr>
          <w:spacing w:val="-2"/>
        </w:rPr>
        <w:t>Mektubu</w:t>
      </w:r>
    </w:p>
    <w:p w:rsidR="00241465" w:rsidRDefault="00241465">
      <w:pPr>
        <w:pStyle w:val="GvdeMetni"/>
        <w:rPr>
          <w:b/>
          <w:sz w:val="16"/>
        </w:rPr>
      </w:pPr>
    </w:p>
    <w:p w:rsidR="00241465" w:rsidRDefault="00241465">
      <w:pPr>
        <w:pStyle w:val="GvdeMetni"/>
        <w:spacing w:before="150"/>
        <w:rPr>
          <w:b/>
          <w:sz w:val="16"/>
        </w:rPr>
      </w:pPr>
    </w:p>
    <w:p w:rsidR="00241465" w:rsidRDefault="00F71057">
      <w:pPr>
        <w:ind w:left="151" w:right="1142"/>
        <w:jc w:val="center"/>
        <w:rPr>
          <w:i/>
          <w:sz w:val="16"/>
        </w:rPr>
      </w:pPr>
      <w:r>
        <w:rPr>
          <w:rFonts w:ascii="Arial" w:hAnsi="Arial"/>
          <w:i/>
          <w:color w:val="000000"/>
          <w:sz w:val="16"/>
          <w:highlight w:val="lightGray"/>
        </w:rPr>
        <w:t>[</w:t>
      </w:r>
      <w:r>
        <w:rPr>
          <w:i/>
          <w:color w:val="000000"/>
          <w:sz w:val="16"/>
          <w:highlight w:val="lightGray"/>
        </w:rPr>
        <w:t>Sözleşme</w:t>
      </w:r>
      <w:r>
        <w:rPr>
          <w:i/>
          <w:color w:val="000000"/>
          <w:spacing w:val="-10"/>
          <w:sz w:val="16"/>
          <w:highlight w:val="lightGray"/>
        </w:rPr>
        <w:t xml:space="preserve"> </w:t>
      </w:r>
      <w:r>
        <w:rPr>
          <w:i/>
          <w:color w:val="000000"/>
          <w:sz w:val="16"/>
          <w:highlight w:val="lightGray"/>
        </w:rPr>
        <w:t>Makamının</w:t>
      </w:r>
      <w:r>
        <w:rPr>
          <w:i/>
          <w:color w:val="000000"/>
          <w:spacing w:val="-7"/>
          <w:sz w:val="16"/>
          <w:highlight w:val="lightGray"/>
        </w:rPr>
        <w:t xml:space="preserve"> </w:t>
      </w:r>
      <w:r>
        <w:rPr>
          <w:i/>
          <w:color w:val="000000"/>
          <w:spacing w:val="-2"/>
          <w:sz w:val="16"/>
          <w:highlight w:val="lightGray"/>
        </w:rPr>
        <w:t>Anteti]</w:t>
      </w:r>
    </w:p>
    <w:p w:rsidR="00241465" w:rsidRDefault="00241465">
      <w:pPr>
        <w:pStyle w:val="GvdeMetni"/>
        <w:rPr>
          <w:i/>
        </w:rPr>
      </w:pPr>
    </w:p>
    <w:p w:rsidR="00241465" w:rsidRDefault="00241465">
      <w:pPr>
        <w:pStyle w:val="GvdeMetni"/>
        <w:spacing w:before="211" w:after="1"/>
        <w:rPr>
          <w:i/>
        </w:rPr>
      </w:pPr>
    </w:p>
    <w:tbl>
      <w:tblPr>
        <w:tblStyle w:val="TableNormal"/>
        <w:tblW w:w="0" w:type="auto"/>
        <w:tblInd w:w="312" w:type="dxa"/>
        <w:tblLayout w:type="fixed"/>
        <w:tblLook w:val="01E0" w:firstRow="1" w:lastRow="1" w:firstColumn="1" w:lastColumn="1" w:noHBand="0" w:noVBand="0"/>
      </w:tblPr>
      <w:tblGrid>
        <w:gridCol w:w="1316"/>
        <w:gridCol w:w="1559"/>
        <w:gridCol w:w="6155"/>
      </w:tblGrid>
      <w:tr w:rsidR="00241465">
        <w:trPr>
          <w:trHeight w:val="225"/>
        </w:trPr>
        <w:tc>
          <w:tcPr>
            <w:tcW w:w="1316" w:type="dxa"/>
          </w:tcPr>
          <w:p w:rsidR="00241465" w:rsidRDefault="00F71057">
            <w:pPr>
              <w:pStyle w:val="TableParagraph"/>
              <w:spacing w:line="205" w:lineRule="exact"/>
              <w:ind w:left="50"/>
              <w:rPr>
                <w:sz w:val="20"/>
              </w:rPr>
            </w:pPr>
            <w:r>
              <w:rPr>
                <w:spacing w:val="-4"/>
                <w:sz w:val="20"/>
              </w:rPr>
              <w:t>SAYI</w:t>
            </w:r>
          </w:p>
        </w:tc>
        <w:tc>
          <w:tcPr>
            <w:tcW w:w="1559" w:type="dxa"/>
          </w:tcPr>
          <w:p w:rsidR="00241465" w:rsidRDefault="00241465">
            <w:pPr>
              <w:pStyle w:val="TableParagraph"/>
              <w:rPr>
                <w:sz w:val="16"/>
              </w:rPr>
            </w:pPr>
          </w:p>
        </w:tc>
        <w:tc>
          <w:tcPr>
            <w:tcW w:w="6155" w:type="dxa"/>
          </w:tcPr>
          <w:p w:rsidR="00241465" w:rsidRDefault="00F71057">
            <w:pPr>
              <w:pStyle w:val="TableParagraph"/>
              <w:spacing w:line="205" w:lineRule="exact"/>
              <w:ind w:left="48"/>
              <w:rPr>
                <w:sz w:val="20"/>
              </w:rPr>
            </w:pPr>
            <w:r>
              <w:rPr>
                <w:spacing w:val="-10"/>
                <w:sz w:val="20"/>
              </w:rPr>
              <w:t>:</w:t>
            </w:r>
          </w:p>
        </w:tc>
      </w:tr>
      <w:tr w:rsidR="00241465">
        <w:trPr>
          <w:trHeight w:val="230"/>
        </w:trPr>
        <w:tc>
          <w:tcPr>
            <w:tcW w:w="1316" w:type="dxa"/>
          </w:tcPr>
          <w:p w:rsidR="00241465" w:rsidRDefault="00F71057">
            <w:pPr>
              <w:pStyle w:val="TableParagraph"/>
              <w:spacing w:line="210" w:lineRule="exact"/>
              <w:ind w:left="50"/>
              <w:rPr>
                <w:sz w:val="20"/>
              </w:rPr>
            </w:pPr>
            <w:r>
              <w:rPr>
                <w:spacing w:val="-4"/>
                <w:sz w:val="20"/>
              </w:rPr>
              <w:t>KONU</w:t>
            </w:r>
          </w:p>
        </w:tc>
        <w:tc>
          <w:tcPr>
            <w:tcW w:w="1559" w:type="dxa"/>
          </w:tcPr>
          <w:p w:rsidR="00241465" w:rsidRDefault="00241465">
            <w:pPr>
              <w:pStyle w:val="TableParagraph"/>
              <w:rPr>
                <w:sz w:val="16"/>
              </w:rPr>
            </w:pPr>
          </w:p>
        </w:tc>
        <w:tc>
          <w:tcPr>
            <w:tcW w:w="6155" w:type="dxa"/>
          </w:tcPr>
          <w:p w:rsidR="00241465" w:rsidRDefault="00F71057">
            <w:pPr>
              <w:pStyle w:val="TableParagraph"/>
              <w:spacing w:line="210" w:lineRule="exact"/>
              <w:ind w:left="48"/>
              <w:rPr>
                <w:sz w:val="20"/>
              </w:rPr>
            </w:pPr>
            <w:r>
              <w:rPr>
                <w:sz w:val="20"/>
              </w:rPr>
              <w:t>:</w:t>
            </w:r>
            <w:r>
              <w:rPr>
                <w:spacing w:val="-9"/>
                <w:sz w:val="20"/>
              </w:rPr>
              <w:t xml:space="preserve"> </w:t>
            </w:r>
            <w:r>
              <w:rPr>
                <w:sz w:val="20"/>
              </w:rPr>
              <w:t>Sözleşmeye</w:t>
            </w:r>
            <w:r>
              <w:rPr>
                <w:spacing w:val="-8"/>
                <w:sz w:val="20"/>
              </w:rPr>
              <w:t xml:space="preserve"> </w:t>
            </w:r>
            <w:r>
              <w:rPr>
                <w:spacing w:val="-2"/>
                <w:sz w:val="20"/>
              </w:rPr>
              <w:t>davet</w:t>
            </w:r>
          </w:p>
        </w:tc>
      </w:tr>
      <w:tr w:rsidR="00241465">
        <w:trPr>
          <w:trHeight w:val="345"/>
        </w:trPr>
        <w:tc>
          <w:tcPr>
            <w:tcW w:w="2875" w:type="dxa"/>
            <w:gridSpan w:val="2"/>
          </w:tcPr>
          <w:p w:rsidR="00241465" w:rsidRDefault="00F71057">
            <w:pPr>
              <w:pStyle w:val="TableParagraph"/>
              <w:spacing w:line="226" w:lineRule="exact"/>
              <w:ind w:left="50"/>
              <w:rPr>
                <w:sz w:val="20"/>
              </w:rPr>
            </w:pPr>
            <w:r>
              <w:rPr>
                <w:sz w:val="20"/>
              </w:rPr>
              <w:t>İhale</w:t>
            </w:r>
            <w:r>
              <w:rPr>
                <w:spacing w:val="-9"/>
                <w:sz w:val="20"/>
              </w:rPr>
              <w:t xml:space="preserve"> </w:t>
            </w:r>
            <w:r>
              <w:rPr>
                <w:sz w:val="20"/>
              </w:rPr>
              <w:t>kararının</w:t>
            </w:r>
            <w:r>
              <w:rPr>
                <w:spacing w:val="-10"/>
                <w:sz w:val="20"/>
              </w:rPr>
              <w:t xml:space="preserve"> </w:t>
            </w:r>
            <w:r>
              <w:rPr>
                <w:sz w:val="20"/>
              </w:rPr>
              <w:t>onaylandığı</w:t>
            </w:r>
            <w:r>
              <w:rPr>
                <w:spacing w:val="-9"/>
                <w:sz w:val="20"/>
              </w:rPr>
              <w:t xml:space="preserve"> </w:t>
            </w:r>
            <w:r>
              <w:rPr>
                <w:spacing w:val="-4"/>
                <w:sz w:val="20"/>
              </w:rPr>
              <w:t>tarih</w:t>
            </w:r>
          </w:p>
        </w:tc>
        <w:tc>
          <w:tcPr>
            <w:tcW w:w="6155" w:type="dxa"/>
          </w:tcPr>
          <w:p w:rsidR="00241465" w:rsidRDefault="00F71057">
            <w:pPr>
              <w:pStyle w:val="TableParagraph"/>
              <w:spacing w:line="226" w:lineRule="exact"/>
              <w:ind w:left="48"/>
              <w:rPr>
                <w:sz w:val="20"/>
              </w:rPr>
            </w:pPr>
            <w:r>
              <w:rPr>
                <w:sz w:val="20"/>
              </w:rPr>
              <w:t>:</w:t>
            </w:r>
            <w:r>
              <w:rPr>
                <w:spacing w:val="-3"/>
                <w:sz w:val="20"/>
              </w:rPr>
              <w:t xml:space="preserve"> </w:t>
            </w:r>
            <w:r>
              <w:rPr>
                <w:sz w:val="20"/>
              </w:rPr>
              <w:t>_ _/_</w:t>
            </w:r>
            <w:r>
              <w:rPr>
                <w:spacing w:val="-3"/>
                <w:sz w:val="20"/>
              </w:rPr>
              <w:t xml:space="preserve"> </w:t>
            </w:r>
            <w:r>
              <w:rPr>
                <w:sz w:val="20"/>
              </w:rPr>
              <w:t>_/_ _</w:t>
            </w:r>
            <w:r>
              <w:rPr>
                <w:spacing w:val="-2"/>
                <w:sz w:val="20"/>
              </w:rPr>
              <w:t xml:space="preserve"> </w:t>
            </w:r>
            <w:r>
              <w:rPr>
                <w:sz w:val="20"/>
              </w:rPr>
              <w:t xml:space="preserve">_ </w:t>
            </w:r>
            <w:r>
              <w:rPr>
                <w:spacing w:val="-10"/>
                <w:sz w:val="20"/>
              </w:rPr>
              <w:t>_</w:t>
            </w:r>
          </w:p>
        </w:tc>
      </w:tr>
      <w:tr w:rsidR="00241465">
        <w:trPr>
          <w:trHeight w:val="1374"/>
        </w:trPr>
        <w:tc>
          <w:tcPr>
            <w:tcW w:w="9030" w:type="dxa"/>
            <w:gridSpan w:val="3"/>
          </w:tcPr>
          <w:p w:rsidR="00241465" w:rsidRDefault="00F71057">
            <w:pPr>
              <w:pStyle w:val="TableParagraph"/>
              <w:tabs>
                <w:tab w:val="left" w:leader="underscore" w:pos="1872"/>
              </w:tabs>
              <w:spacing w:before="111" w:line="229" w:lineRule="exact"/>
              <w:ind w:left="50"/>
              <w:rPr>
                <w:i/>
                <w:sz w:val="20"/>
              </w:rPr>
            </w:pPr>
            <w:r>
              <w:rPr>
                <w:spacing w:val="-10"/>
                <w:sz w:val="20"/>
              </w:rPr>
              <w:t>Bu</w:t>
            </w:r>
            <w:r>
              <w:rPr>
                <w:spacing w:val="-23"/>
                <w:sz w:val="20"/>
              </w:rPr>
              <w:t xml:space="preserve"> </w:t>
            </w:r>
            <w:r>
              <w:rPr>
                <w:spacing w:val="-10"/>
                <w:sz w:val="20"/>
              </w:rPr>
              <w:t>mektup</w:t>
            </w:r>
            <w:r>
              <w:rPr>
                <w:spacing w:val="-24"/>
                <w:sz w:val="20"/>
              </w:rPr>
              <w:t xml:space="preserve"> </w:t>
            </w:r>
            <w:r>
              <w:rPr>
                <w:spacing w:val="-10"/>
                <w:sz w:val="20"/>
              </w:rPr>
              <w:t>_</w:t>
            </w:r>
            <w:r>
              <w:rPr>
                <w:spacing w:val="-23"/>
                <w:sz w:val="20"/>
              </w:rPr>
              <w:t xml:space="preserve"> </w:t>
            </w:r>
            <w:r>
              <w:rPr>
                <w:spacing w:val="-10"/>
                <w:sz w:val="20"/>
              </w:rPr>
              <w:t>_/_</w:t>
            </w:r>
            <w:r>
              <w:rPr>
                <w:spacing w:val="-22"/>
                <w:sz w:val="20"/>
              </w:rPr>
              <w:t xml:space="preserve"> </w:t>
            </w:r>
            <w:r>
              <w:rPr>
                <w:spacing w:val="-10"/>
                <w:sz w:val="20"/>
              </w:rPr>
              <w:t>_/</w:t>
            </w:r>
            <w:r>
              <w:rPr>
                <w:sz w:val="20"/>
              </w:rPr>
              <w:tab/>
            </w:r>
            <w:r>
              <w:rPr>
                <w:spacing w:val="-4"/>
                <w:sz w:val="20"/>
              </w:rPr>
              <w:t>tarihinde</w:t>
            </w:r>
            <w:r>
              <w:rPr>
                <w:spacing w:val="-22"/>
                <w:sz w:val="20"/>
              </w:rPr>
              <w:t xml:space="preserve"> </w:t>
            </w:r>
            <w:r>
              <w:rPr>
                <w:spacing w:val="-4"/>
                <w:sz w:val="20"/>
              </w:rPr>
              <w:t>tarafınıza</w:t>
            </w:r>
            <w:r>
              <w:rPr>
                <w:spacing w:val="-19"/>
                <w:sz w:val="20"/>
              </w:rPr>
              <w:t xml:space="preserve"> </w:t>
            </w:r>
            <w:r>
              <w:rPr>
                <w:i/>
                <w:color w:val="808080"/>
                <w:spacing w:val="-4"/>
                <w:sz w:val="20"/>
                <w:highlight w:val="lightGray"/>
              </w:rPr>
              <w:t>[</w:t>
            </w:r>
            <w:r>
              <w:rPr>
                <w:i/>
                <w:color w:val="000000"/>
                <w:spacing w:val="-4"/>
                <w:sz w:val="20"/>
                <w:highlight w:val="lightGray"/>
              </w:rPr>
              <w:t>elden</w:t>
            </w:r>
            <w:r>
              <w:rPr>
                <w:i/>
                <w:color w:val="000000"/>
                <w:spacing w:val="5"/>
                <w:sz w:val="20"/>
                <w:highlight w:val="lightGray"/>
              </w:rPr>
              <w:t xml:space="preserve"> </w:t>
            </w:r>
            <w:r>
              <w:rPr>
                <w:i/>
                <w:color w:val="000000"/>
                <w:spacing w:val="-4"/>
                <w:sz w:val="20"/>
                <w:highlight w:val="lightGray"/>
              </w:rPr>
              <w:t>verilmiştir</w:t>
            </w:r>
            <w:r>
              <w:rPr>
                <w:i/>
                <w:color w:val="000000"/>
                <w:spacing w:val="2"/>
                <w:sz w:val="20"/>
                <w:highlight w:val="lightGray"/>
              </w:rPr>
              <w:t xml:space="preserve"> </w:t>
            </w:r>
            <w:r>
              <w:rPr>
                <w:i/>
                <w:color w:val="000000"/>
                <w:spacing w:val="-4"/>
                <w:sz w:val="20"/>
                <w:highlight w:val="lightGray"/>
              </w:rPr>
              <w:t>/</w:t>
            </w:r>
            <w:r>
              <w:rPr>
                <w:i/>
                <w:color w:val="000000"/>
                <w:spacing w:val="2"/>
                <w:sz w:val="20"/>
                <w:highlight w:val="lightGray"/>
              </w:rPr>
              <w:t xml:space="preserve"> </w:t>
            </w:r>
            <w:r>
              <w:rPr>
                <w:i/>
                <w:color w:val="000000"/>
                <w:spacing w:val="-4"/>
                <w:sz w:val="20"/>
                <w:highlight w:val="lightGray"/>
              </w:rPr>
              <w:t>iadeli</w:t>
            </w:r>
            <w:r>
              <w:rPr>
                <w:i/>
                <w:color w:val="000000"/>
                <w:spacing w:val="3"/>
                <w:sz w:val="20"/>
                <w:highlight w:val="lightGray"/>
              </w:rPr>
              <w:t xml:space="preserve"> </w:t>
            </w:r>
            <w:r>
              <w:rPr>
                <w:i/>
                <w:color w:val="000000"/>
                <w:spacing w:val="-4"/>
                <w:sz w:val="20"/>
                <w:highlight w:val="lightGray"/>
              </w:rPr>
              <w:t>taahhütlü</w:t>
            </w:r>
            <w:r>
              <w:rPr>
                <w:i/>
                <w:color w:val="000000"/>
                <w:spacing w:val="3"/>
                <w:sz w:val="20"/>
                <w:highlight w:val="lightGray"/>
              </w:rPr>
              <w:t xml:space="preserve"> </w:t>
            </w:r>
            <w:r>
              <w:rPr>
                <w:i/>
                <w:color w:val="000000"/>
                <w:spacing w:val="-4"/>
                <w:sz w:val="20"/>
                <w:highlight w:val="lightGray"/>
              </w:rPr>
              <w:t>olarak</w:t>
            </w:r>
            <w:r>
              <w:rPr>
                <w:i/>
                <w:color w:val="000000"/>
                <w:spacing w:val="3"/>
                <w:sz w:val="20"/>
                <w:highlight w:val="lightGray"/>
              </w:rPr>
              <w:t xml:space="preserve"> </w:t>
            </w:r>
            <w:r>
              <w:rPr>
                <w:i/>
                <w:color w:val="000000"/>
                <w:spacing w:val="-4"/>
                <w:sz w:val="20"/>
                <w:highlight w:val="lightGray"/>
              </w:rPr>
              <w:t>posta</w:t>
            </w:r>
            <w:r>
              <w:rPr>
                <w:i/>
                <w:color w:val="000000"/>
                <w:spacing w:val="3"/>
                <w:sz w:val="20"/>
                <w:highlight w:val="lightGray"/>
              </w:rPr>
              <w:t xml:space="preserve"> </w:t>
            </w:r>
            <w:r>
              <w:rPr>
                <w:i/>
                <w:color w:val="000000"/>
                <w:spacing w:val="-4"/>
                <w:sz w:val="20"/>
                <w:highlight w:val="lightGray"/>
              </w:rPr>
              <w:t>yoluyla</w:t>
            </w:r>
            <w:r>
              <w:rPr>
                <w:i/>
                <w:color w:val="000000"/>
                <w:spacing w:val="5"/>
                <w:sz w:val="20"/>
                <w:highlight w:val="lightGray"/>
              </w:rPr>
              <w:t xml:space="preserve"> </w:t>
            </w:r>
            <w:r>
              <w:rPr>
                <w:i/>
                <w:color w:val="000000"/>
                <w:spacing w:val="-4"/>
                <w:sz w:val="20"/>
                <w:highlight w:val="lightGray"/>
              </w:rPr>
              <w:t>gönderilmiştir</w:t>
            </w:r>
            <w:r>
              <w:rPr>
                <w:i/>
                <w:color w:val="000000"/>
                <w:spacing w:val="2"/>
                <w:sz w:val="20"/>
                <w:highlight w:val="lightGray"/>
              </w:rPr>
              <w:t xml:space="preserve"> </w:t>
            </w:r>
            <w:r>
              <w:rPr>
                <w:i/>
                <w:color w:val="000000"/>
                <w:spacing w:val="-10"/>
                <w:sz w:val="20"/>
                <w:highlight w:val="lightGray"/>
              </w:rPr>
              <w:t>/</w:t>
            </w:r>
          </w:p>
          <w:p w:rsidR="00241465" w:rsidRDefault="00F71057">
            <w:pPr>
              <w:pStyle w:val="TableParagraph"/>
              <w:spacing w:line="229" w:lineRule="exact"/>
              <w:ind w:left="50"/>
              <w:rPr>
                <w:sz w:val="20"/>
              </w:rPr>
            </w:pPr>
            <w:proofErr w:type="gramStart"/>
            <w:r>
              <w:rPr>
                <w:i/>
                <w:color w:val="000000"/>
                <w:sz w:val="20"/>
                <w:highlight w:val="lightGray"/>
              </w:rPr>
              <w:t>faks</w:t>
            </w:r>
            <w:proofErr w:type="gramEnd"/>
            <w:r>
              <w:rPr>
                <w:i/>
                <w:color w:val="000000"/>
                <w:spacing w:val="-5"/>
                <w:sz w:val="20"/>
                <w:highlight w:val="lightGray"/>
              </w:rPr>
              <w:t xml:space="preserve"> </w:t>
            </w:r>
            <w:r>
              <w:rPr>
                <w:i/>
                <w:color w:val="000000"/>
                <w:sz w:val="20"/>
                <w:highlight w:val="lightGray"/>
              </w:rPr>
              <w:t>ile</w:t>
            </w:r>
            <w:r>
              <w:rPr>
                <w:i/>
                <w:color w:val="000000"/>
                <w:spacing w:val="-3"/>
                <w:sz w:val="20"/>
                <w:highlight w:val="lightGray"/>
              </w:rPr>
              <w:t xml:space="preserve"> </w:t>
            </w:r>
            <w:r>
              <w:rPr>
                <w:i/>
                <w:color w:val="000000"/>
                <w:spacing w:val="-2"/>
                <w:sz w:val="20"/>
                <w:highlight w:val="lightGray"/>
              </w:rPr>
              <w:t>iletilmiştir</w:t>
            </w:r>
            <w:r>
              <w:rPr>
                <w:i/>
                <w:color w:val="000000"/>
                <w:spacing w:val="-2"/>
                <w:sz w:val="20"/>
              </w:rPr>
              <w:t>]</w:t>
            </w:r>
            <w:r>
              <w:rPr>
                <w:color w:val="000000"/>
                <w:spacing w:val="-2"/>
                <w:sz w:val="20"/>
              </w:rPr>
              <w:t>.</w:t>
            </w:r>
          </w:p>
        </w:tc>
      </w:tr>
      <w:tr w:rsidR="00241465">
        <w:trPr>
          <w:trHeight w:val="1035"/>
        </w:trPr>
        <w:tc>
          <w:tcPr>
            <w:tcW w:w="1316" w:type="dxa"/>
          </w:tcPr>
          <w:p w:rsidR="00241465" w:rsidRDefault="00241465">
            <w:pPr>
              <w:pStyle w:val="TableParagraph"/>
              <w:rPr>
                <w:sz w:val="18"/>
              </w:rPr>
            </w:pPr>
          </w:p>
        </w:tc>
        <w:tc>
          <w:tcPr>
            <w:tcW w:w="1559" w:type="dxa"/>
          </w:tcPr>
          <w:p w:rsidR="00241465" w:rsidRDefault="00241465">
            <w:pPr>
              <w:pStyle w:val="TableParagraph"/>
              <w:rPr>
                <w:i/>
                <w:sz w:val="20"/>
              </w:rPr>
            </w:pPr>
          </w:p>
          <w:p w:rsidR="00241465" w:rsidRDefault="00241465">
            <w:pPr>
              <w:pStyle w:val="TableParagraph"/>
              <w:rPr>
                <w:i/>
                <w:sz w:val="20"/>
              </w:rPr>
            </w:pPr>
          </w:p>
          <w:p w:rsidR="00241465" w:rsidRDefault="00241465">
            <w:pPr>
              <w:pStyle w:val="TableParagraph"/>
              <w:spacing w:before="116"/>
              <w:rPr>
                <w:i/>
                <w:sz w:val="20"/>
              </w:rPr>
            </w:pPr>
          </w:p>
          <w:p w:rsidR="00241465" w:rsidRDefault="00F71057">
            <w:pPr>
              <w:pStyle w:val="TableParagraph"/>
              <w:spacing w:line="210" w:lineRule="exact"/>
              <w:ind w:left="70"/>
              <w:rPr>
                <w:i/>
                <w:sz w:val="20"/>
              </w:rPr>
            </w:pPr>
            <w:r>
              <w:rPr>
                <w:i/>
                <w:color w:val="000000"/>
                <w:sz w:val="20"/>
                <w:highlight w:val="lightGray"/>
              </w:rPr>
              <w:t>[</w:t>
            </w:r>
            <w:proofErr w:type="gramStart"/>
            <w:r>
              <w:rPr>
                <w:i/>
                <w:color w:val="000000"/>
                <w:sz w:val="20"/>
                <w:highlight w:val="lightGray"/>
              </w:rPr>
              <w:t>isteklinin</w:t>
            </w:r>
            <w:proofErr w:type="gramEnd"/>
            <w:r>
              <w:rPr>
                <w:i/>
                <w:color w:val="000000"/>
                <w:spacing w:val="-7"/>
                <w:sz w:val="20"/>
                <w:highlight w:val="lightGray"/>
              </w:rPr>
              <w:t xml:space="preserve"> </w:t>
            </w:r>
            <w:r>
              <w:rPr>
                <w:i/>
                <w:color w:val="000000"/>
                <w:spacing w:val="-2"/>
                <w:sz w:val="20"/>
                <w:highlight w:val="lightGray"/>
              </w:rPr>
              <w:t>adresi]</w:t>
            </w:r>
          </w:p>
        </w:tc>
        <w:tc>
          <w:tcPr>
            <w:tcW w:w="6155" w:type="dxa"/>
          </w:tcPr>
          <w:p w:rsidR="00241465" w:rsidRDefault="00241465">
            <w:pPr>
              <w:pStyle w:val="TableParagraph"/>
              <w:rPr>
                <w:sz w:val="18"/>
              </w:rPr>
            </w:pPr>
          </w:p>
        </w:tc>
      </w:tr>
      <w:tr w:rsidR="00241465">
        <w:trPr>
          <w:trHeight w:val="349"/>
        </w:trPr>
        <w:tc>
          <w:tcPr>
            <w:tcW w:w="1316" w:type="dxa"/>
          </w:tcPr>
          <w:p w:rsidR="00241465" w:rsidRDefault="00F71057">
            <w:pPr>
              <w:pStyle w:val="TableParagraph"/>
              <w:ind w:left="791"/>
              <w:rPr>
                <w:sz w:val="20"/>
              </w:rPr>
            </w:pPr>
            <w:r>
              <w:rPr>
                <w:spacing w:val="-2"/>
                <w:sz w:val="20"/>
              </w:rPr>
              <w:t>Sayın</w:t>
            </w:r>
          </w:p>
        </w:tc>
        <w:tc>
          <w:tcPr>
            <w:tcW w:w="7714" w:type="dxa"/>
            <w:gridSpan w:val="2"/>
          </w:tcPr>
          <w:p w:rsidR="00241465" w:rsidRDefault="00F71057">
            <w:pPr>
              <w:pStyle w:val="TableParagraph"/>
              <w:ind w:left="70"/>
              <w:rPr>
                <w:sz w:val="20"/>
              </w:rPr>
            </w:pPr>
            <w:r>
              <w:rPr>
                <w:i/>
                <w:color w:val="000000"/>
                <w:sz w:val="20"/>
                <w:highlight w:val="lightGray"/>
              </w:rPr>
              <w:t>[</w:t>
            </w:r>
            <w:proofErr w:type="gramStart"/>
            <w:r>
              <w:rPr>
                <w:i/>
                <w:color w:val="000000"/>
                <w:sz w:val="20"/>
                <w:highlight w:val="lightGray"/>
              </w:rPr>
              <w:t>isteklinin</w:t>
            </w:r>
            <w:proofErr w:type="gramEnd"/>
            <w:r>
              <w:rPr>
                <w:i/>
                <w:color w:val="000000"/>
                <w:spacing w:val="-4"/>
                <w:sz w:val="20"/>
                <w:highlight w:val="lightGray"/>
              </w:rPr>
              <w:t xml:space="preserve"> </w:t>
            </w:r>
            <w:r>
              <w:rPr>
                <w:i/>
                <w:color w:val="000000"/>
                <w:sz w:val="20"/>
                <w:highlight w:val="lightGray"/>
              </w:rPr>
              <w:t>adı</w:t>
            </w:r>
            <w:r>
              <w:rPr>
                <w:i/>
                <w:color w:val="000000"/>
                <w:spacing w:val="-5"/>
                <w:sz w:val="20"/>
                <w:highlight w:val="lightGray"/>
              </w:rPr>
              <w:t xml:space="preserve"> </w:t>
            </w:r>
            <w:r>
              <w:rPr>
                <w:i/>
                <w:color w:val="000000"/>
                <w:sz w:val="20"/>
                <w:highlight w:val="lightGray"/>
              </w:rPr>
              <w:t>veya</w:t>
            </w:r>
            <w:r>
              <w:rPr>
                <w:i/>
                <w:color w:val="000000"/>
                <w:spacing w:val="-4"/>
                <w:sz w:val="20"/>
                <w:highlight w:val="lightGray"/>
              </w:rPr>
              <w:t xml:space="preserve"> </w:t>
            </w:r>
            <w:r>
              <w:rPr>
                <w:i/>
                <w:color w:val="000000"/>
                <w:sz w:val="20"/>
                <w:highlight w:val="lightGray"/>
              </w:rPr>
              <w:t>ticaret</w:t>
            </w:r>
            <w:r>
              <w:rPr>
                <w:i/>
                <w:color w:val="000000"/>
                <w:spacing w:val="-4"/>
                <w:sz w:val="20"/>
                <w:highlight w:val="lightGray"/>
              </w:rPr>
              <w:t xml:space="preserve"> </w:t>
            </w:r>
            <w:r>
              <w:rPr>
                <w:i/>
                <w:color w:val="000000"/>
                <w:spacing w:val="-2"/>
                <w:sz w:val="20"/>
                <w:highlight w:val="lightGray"/>
              </w:rPr>
              <w:t>unvanı]</w:t>
            </w:r>
            <w:r>
              <w:rPr>
                <w:color w:val="000000"/>
                <w:spacing w:val="-2"/>
                <w:sz w:val="20"/>
                <w:highlight w:val="lightGray"/>
              </w:rPr>
              <w:t>,</w:t>
            </w:r>
          </w:p>
        </w:tc>
      </w:tr>
      <w:tr w:rsidR="00241465">
        <w:trPr>
          <w:trHeight w:val="339"/>
        </w:trPr>
        <w:tc>
          <w:tcPr>
            <w:tcW w:w="1316" w:type="dxa"/>
          </w:tcPr>
          <w:p w:rsidR="00241465" w:rsidRDefault="00F71057">
            <w:pPr>
              <w:pStyle w:val="TableParagraph"/>
              <w:spacing w:before="109" w:line="210" w:lineRule="exact"/>
              <w:ind w:left="50"/>
              <w:rPr>
                <w:sz w:val="20"/>
              </w:rPr>
            </w:pPr>
            <w:r>
              <w:rPr>
                <w:spacing w:val="-4"/>
                <w:sz w:val="20"/>
              </w:rPr>
              <w:t>İLGİ</w:t>
            </w:r>
          </w:p>
        </w:tc>
        <w:tc>
          <w:tcPr>
            <w:tcW w:w="7714" w:type="dxa"/>
            <w:gridSpan w:val="2"/>
          </w:tcPr>
          <w:p w:rsidR="00241465" w:rsidRDefault="00F71057">
            <w:pPr>
              <w:pStyle w:val="TableParagraph"/>
              <w:tabs>
                <w:tab w:val="left" w:leader="dot" w:pos="2332"/>
              </w:tabs>
              <w:spacing w:before="109" w:line="210" w:lineRule="exact"/>
              <w:ind w:left="70"/>
              <w:rPr>
                <w:sz w:val="20"/>
              </w:rPr>
            </w:pPr>
            <w:r>
              <w:rPr>
                <w:spacing w:val="-4"/>
                <w:sz w:val="20"/>
              </w:rPr>
              <w:t>:</w:t>
            </w:r>
            <w:r>
              <w:rPr>
                <w:spacing w:val="-7"/>
                <w:sz w:val="20"/>
              </w:rPr>
              <w:t xml:space="preserve"> </w:t>
            </w:r>
            <w:r>
              <w:rPr>
                <w:spacing w:val="-4"/>
                <w:sz w:val="20"/>
              </w:rPr>
              <w:t>_</w:t>
            </w:r>
            <w:r>
              <w:rPr>
                <w:spacing w:val="-18"/>
                <w:sz w:val="20"/>
              </w:rPr>
              <w:t xml:space="preserve"> </w:t>
            </w:r>
            <w:r>
              <w:rPr>
                <w:spacing w:val="-4"/>
                <w:sz w:val="20"/>
              </w:rPr>
              <w:t>_/_</w:t>
            </w:r>
            <w:r>
              <w:rPr>
                <w:spacing w:val="-20"/>
                <w:sz w:val="20"/>
              </w:rPr>
              <w:t xml:space="preserve"> </w:t>
            </w:r>
            <w:r>
              <w:rPr>
                <w:spacing w:val="-4"/>
                <w:sz w:val="20"/>
              </w:rPr>
              <w:t>_/_</w:t>
            </w:r>
            <w:r>
              <w:rPr>
                <w:spacing w:val="-20"/>
                <w:sz w:val="20"/>
              </w:rPr>
              <w:t xml:space="preserve"> </w:t>
            </w:r>
            <w:r>
              <w:rPr>
                <w:spacing w:val="-4"/>
                <w:sz w:val="20"/>
              </w:rPr>
              <w:t>_</w:t>
            </w:r>
            <w:r>
              <w:rPr>
                <w:spacing w:val="-21"/>
                <w:sz w:val="20"/>
              </w:rPr>
              <w:t xml:space="preserve"> </w:t>
            </w:r>
            <w:r>
              <w:rPr>
                <w:spacing w:val="-4"/>
                <w:sz w:val="20"/>
              </w:rPr>
              <w:t>_</w:t>
            </w:r>
            <w:r>
              <w:rPr>
                <w:spacing w:val="-20"/>
                <w:sz w:val="20"/>
              </w:rPr>
              <w:t xml:space="preserve"> </w:t>
            </w:r>
            <w:r>
              <w:rPr>
                <w:spacing w:val="-4"/>
                <w:sz w:val="20"/>
              </w:rPr>
              <w:t>_</w:t>
            </w:r>
            <w:r>
              <w:rPr>
                <w:spacing w:val="-18"/>
                <w:sz w:val="20"/>
              </w:rPr>
              <w:t xml:space="preserve"> </w:t>
            </w:r>
            <w:r>
              <w:rPr>
                <w:spacing w:val="-4"/>
                <w:sz w:val="20"/>
              </w:rPr>
              <w:t>tarihinde,</w:t>
            </w:r>
            <w:r>
              <w:rPr>
                <w:sz w:val="20"/>
              </w:rPr>
              <w:tab/>
            </w:r>
            <w:r>
              <w:rPr>
                <w:spacing w:val="-10"/>
                <w:sz w:val="20"/>
              </w:rPr>
              <w:t>sıra</w:t>
            </w:r>
            <w:r>
              <w:rPr>
                <w:spacing w:val="-16"/>
                <w:sz w:val="20"/>
              </w:rPr>
              <w:t xml:space="preserve"> </w:t>
            </w:r>
            <w:r>
              <w:rPr>
                <w:spacing w:val="-10"/>
                <w:sz w:val="20"/>
              </w:rPr>
              <w:t>numarası</w:t>
            </w:r>
            <w:r>
              <w:rPr>
                <w:spacing w:val="-15"/>
                <w:sz w:val="20"/>
              </w:rPr>
              <w:t xml:space="preserve"> </w:t>
            </w:r>
            <w:r>
              <w:rPr>
                <w:spacing w:val="-10"/>
                <w:sz w:val="20"/>
              </w:rPr>
              <w:t>ile</w:t>
            </w:r>
            <w:r>
              <w:rPr>
                <w:spacing w:val="-15"/>
                <w:sz w:val="20"/>
              </w:rPr>
              <w:t xml:space="preserve"> </w:t>
            </w:r>
            <w:r>
              <w:rPr>
                <w:spacing w:val="-10"/>
                <w:sz w:val="20"/>
              </w:rPr>
              <w:t>kayda</w:t>
            </w:r>
            <w:r>
              <w:rPr>
                <w:spacing w:val="-15"/>
                <w:sz w:val="20"/>
              </w:rPr>
              <w:t xml:space="preserve"> </w:t>
            </w:r>
            <w:r>
              <w:rPr>
                <w:spacing w:val="-10"/>
                <w:sz w:val="20"/>
              </w:rPr>
              <w:t>alınan</w:t>
            </w:r>
            <w:r>
              <w:rPr>
                <w:spacing w:val="-16"/>
                <w:sz w:val="20"/>
              </w:rPr>
              <w:t xml:space="preserve"> </w:t>
            </w:r>
            <w:r>
              <w:rPr>
                <w:spacing w:val="-10"/>
                <w:sz w:val="20"/>
              </w:rPr>
              <w:t>teklifiniz.</w:t>
            </w:r>
          </w:p>
        </w:tc>
      </w:tr>
    </w:tbl>
    <w:p w:rsidR="00241465" w:rsidRDefault="00241465">
      <w:pPr>
        <w:pStyle w:val="GvdeMetni"/>
        <w:rPr>
          <w:i/>
        </w:rPr>
      </w:pPr>
    </w:p>
    <w:p w:rsidR="00241465" w:rsidRDefault="00241465">
      <w:pPr>
        <w:pStyle w:val="GvdeMetni"/>
        <w:rPr>
          <w:i/>
        </w:rPr>
      </w:pPr>
    </w:p>
    <w:p w:rsidR="00241465" w:rsidRDefault="00241465">
      <w:pPr>
        <w:pStyle w:val="GvdeMetni"/>
        <w:rPr>
          <w:i/>
        </w:rPr>
      </w:pPr>
    </w:p>
    <w:p w:rsidR="00241465" w:rsidRDefault="00241465">
      <w:pPr>
        <w:pStyle w:val="GvdeMetni"/>
        <w:spacing w:before="228"/>
        <w:rPr>
          <w:i/>
        </w:rPr>
      </w:pPr>
    </w:p>
    <w:p w:rsidR="00241465" w:rsidRDefault="00F71057">
      <w:pPr>
        <w:pStyle w:val="GvdeMetni"/>
        <w:spacing w:line="237" w:lineRule="auto"/>
        <w:ind w:left="283" w:right="1274"/>
        <w:jc w:val="both"/>
      </w:pPr>
      <w:r>
        <w:rPr>
          <w:i/>
          <w:color w:val="000000"/>
          <w:highlight w:val="lightGray"/>
        </w:rPr>
        <w:t>[</w:t>
      </w:r>
      <w:proofErr w:type="gramStart"/>
      <w:r>
        <w:rPr>
          <w:i/>
          <w:color w:val="000000"/>
          <w:highlight w:val="lightGray"/>
        </w:rPr>
        <w:t>işin</w:t>
      </w:r>
      <w:proofErr w:type="gramEnd"/>
      <w:r>
        <w:rPr>
          <w:i/>
          <w:color w:val="000000"/>
          <w:highlight w:val="lightGray"/>
        </w:rPr>
        <w:t xml:space="preserve"> adı]</w:t>
      </w:r>
      <w:r>
        <w:rPr>
          <w:i/>
          <w:color w:val="000000"/>
        </w:rPr>
        <w:t xml:space="preserve"> </w:t>
      </w:r>
      <w:r>
        <w:rPr>
          <w:color w:val="000000"/>
        </w:rPr>
        <w:t>işine ait ihale uhdenizde kalmıştır. Tebliğ tarihinden itibaren en geç yedi (7) gün içinde ihale tarihi itibarıyla idari şartnamede sayılan ihaleye katılamayacak olanlar kapsamında olmadığınıza dair belgeler ile sözleşme</w:t>
      </w:r>
      <w:r>
        <w:rPr>
          <w:color w:val="000000"/>
          <w:spacing w:val="-5"/>
        </w:rPr>
        <w:t xml:space="preserve"> </w:t>
      </w:r>
      <w:r>
        <w:rPr>
          <w:color w:val="000000"/>
        </w:rPr>
        <w:t>aşamasında</w:t>
      </w:r>
      <w:r>
        <w:rPr>
          <w:color w:val="000000"/>
          <w:spacing w:val="-5"/>
        </w:rPr>
        <w:t xml:space="preserve"> </w:t>
      </w:r>
      <w:r>
        <w:rPr>
          <w:color w:val="000000"/>
        </w:rPr>
        <w:t>getirilmesi</w:t>
      </w:r>
      <w:r>
        <w:rPr>
          <w:color w:val="000000"/>
          <w:spacing w:val="-6"/>
        </w:rPr>
        <w:t xml:space="preserve"> </w:t>
      </w:r>
      <w:r>
        <w:rPr>
          <w:color w:val="000000"/>
        </w:rPr>
        <w:t>gereken</w:t>
      </w:r>
      <w:r>
        <w:rPr>
          <w:color w:val="000000"/>
          <w:spacing w:val="-4"/>
        </w:rPr>
        <w:t xml:space="preserve"> </w:t>
      </w:r>
      <w:r>
        <w:rPr>
          <w:color w:val="000000"/>
        </w:rPr>
        <w:t>diğer</w:t>
      </w:r>
      <w:r>
        <w:rPr>
          <w:color w:val="000000"/>
          <w:spacing w:val="-4"/>
        </w:rPr>
        <w:t xml:space="preserve"> </w:t>
      </w:r>
      <w:r>
        <w:rPr>
          <w:color w:val="000000"/>
        </w:rPr>
        <w:t>belgeler</w:t>
      </w:r>
      <w:r>
        <w:rPr>
          <w:color w:val="000000"/>
          <w:spacing w:val="-4"/>
        </w:rPr>
        <w:t xml:space="preserve"> </w:t>
      </w:r>
      <w:r>
        <w:rPr>
          <w:color w:val="000000"/>
        </w:rPr>
        <w:t>teslim</w:t>
      </w:r>
      <w:r>
        <w:rPr>
          <w:color w:val="000000"/>
          <w:spacing w:val="-9"/>
        </w:rPr>
        <w:t xml:space="preserve"> </w:t>
      </w:r>
      <w:r>
        <w:rPr>
          <w:color w:val="000000"/>
        </w:rPr>
        <w:t>edilmek</w:t>
      </w:r>
      <w:r>
        <w:rPr>
          <w:color w:val="000000"/>
          <w:spacing w:val="-6"/>
        </w:rPr>
        <w:t xml:space="preserve"> </w:t>
      </w:r>
      <w:proofErr w:type="gramStart"/>
      <w:r>
        <w:rPr>
          <w:i/>
          <w:color w:val="000000"/>
          <w:highlight w:val="lightGray"/>
        </w:rPr>
        <w:t>[</w:t>
      </w:r>
      <w:r>
        <w:rPr>
          <w:i/>
          <w:color w:val="000000"/>
          <w:spacing w:val="-4"/>
          <w:highlight w:val="lightGray"/>
        </w:rPr>
        <w:t xml:space="preserve"> </w:t>
      </w:r>
      <w:r>
        <w:rPr>
          <w:i/>
          <w:color w:val="000000"/>
          <w:highlight w:val="lightGray"/>
        </w:rPr>
        <w:t>ile</w:t>
      </w:r>
      <w:proofErr w:type="gramEnd"/>
      <w:r>
        <w:rPr>
          <w:i/>
          <w:color w:val="000000"/>
          <w:spacing w:val="-5"/>
          <w:highlight w:val="lightGray"/>
        </w:rPr>
        <w:t xml:space="preserve"> </w:t>
      </w:r>
      <w:r>
        <w:rPr>
          <w:i/>
          <w:color w:val="000000"/>
          <w:highlight w:val="lightGray"/>
        </w:rPr>
        <w:t>ihale</w:t>
      </w:r>
      <w:r>
        <w:rPr>
          <w:i/>
          <w:color w:val="000000"/>
          <w:spacing w:val="-5"/>
          <w:highlight w:val="lightGray"/>
        </w:rPr>
        <w:t xml:space="preserve"> </w:t>
      </w:r>
      <w:r>
        <w:rPr>
          <w:i/>
          <w:color w:val="000000"/>
          <w:highlight w:val="lightGray"/>
        </w:rPr>
        <w:t>bedelinin</w:t>
      </w:r>
      <w:r>
        <w:rPr>
          <w:i/>
          <w:color w:val="000000"/>
          <w:spacing w:val="-4"/>
          <w:highlight w:val="lightGray"/>
        </w:rPr>
        <w:t xml:space="preserve"> </w:t>
      </w:r>
      <w:r>
        <w:rPr>
          <w:i/>
          <w:color w:val="000000"/>
          <w:highlight w:val="lightGray"/>
        </w:rPr>
        <w:t>%</w:t>
      </w:r>
      <w:r>
        <w:rPr>
          <w:i/>
          <w:color w:val="000000"/>
          <w:spacing w:val="-6"/>
          <w:highlight w:val="lightGray"/>
        </w:rPr>
        <w:t xml:space="preserve"> </w:t>
      </w:r>
      <w:r>
        <w:rPr>
          <w:i/>
          <w:color w:val="000000"/>
          <w:highlight w:val="lightGray"/>
        </w:rPr>
        <w:t>6’sı</w:t>
      </w:r>
      <w:r>
        <w:rPr>
          <w:i/>
          <w:color w:val="000000"/>
          <w:spacing w:val="-6"/>
          <w:highlight w:val="lightGray"/>
        </w:rPr>
        <w:t xml:space="preserve"> </w:t>
      </w:r>
      <w:r>
        <w:rPr>
          <w:i/>
          <w:color w:val="000000"/>
          <w:highlight w:val="lightGray"/>
        </w:rPr>
        <w:t>oranında</w:t>
      </w:r>
      <w:r>
        <w:rPr>
          <w:i/>
          <w:color w:val="000000"/>
          <w:spacing w:val="-7"/>
          <w:highlight w:val="lightGray"/>
        </w:rPr>
        <w:t xml:space="preserve"> </w:t>
      </w:r>
      <w:r>
        <w:rPr>
          <w:i/>
          <w:color w:val="000000"/>
          <w:highlight w:val="lightGray"/>
        </w:rPr>
        <w:t>kesin</w:t>
      </w:r>
      <w:r>
        <w:rPr>
          <w:i/>
          <w:color w:val="000000"/>
        </w:rPr>
        <w:t xml:space="preserve"> </w:t>
      </w:r>
      <w:r>
        <w:rPr>
          <w:i/>
          <w:color w:val="000000"/>
          <w:highlight w:val="lightGray"/>
        </w:rPr>
        <w:t>teminatı vermek]</w:t>
      </w:r>
      <w:r>
        <w:rPr>
          <w:i/>
          <w:color w:val="000000"/>
          <w:spacing w:val="16"/>
        </w:rPr>
        <w:t xml:space="preserve"> </w:t>
      </w:r>
      <w:r>
        <w:rPr>
          <w:color w:val="000000"/>
        </w:rPr>
        <w:t>ve gerekli diğer işlemler de tamamlanmak</w:t>
      </w:r>
      <w:r>
        <w:rPr>
          <w:color w:val="000000"/>
          <w:spacing w:val="8"/>
        </w:rPr>
        <w:t xml:space="preserve"> </w:t>
      </w:r>
      <w:r>
        <w:rPr>
          <w:color w:val="000000"/>
        </w:rPr>
        <w:t>suretiyle</w:t>
      </w:r>
      <w:r>
        <w:rPr>
          <w:color w:val="000000"/>
          <w:spacing w:val="9"/>
        </w:rPr>
        <w:t xml:space="preserve"> </w:t>
      </w:r>
      <w:r>
        <w:rPr>
          <w:color w:val="000000"/>
        </w:rPr>
        <w:t>ihale</w:t>
      </w:r>
      <w:r>
        <w:rPr>
          <w:color w:val="000000"/>
          <w:spacing w:val="9"/>
        </w:rPr>
        <w:t xml:space="preserve"> </w:t>
      </w:r>
      <w:r>
        <w:rPr>
          <w:color w:val="000000"/>
        </w:rPr>
        <w:t>konusu işe</w:t>
      </w:r>
      <w:r>
        <w:rPr>
          <w:color w:val="000000"/>
          <w:spacing w:val="9"/>
        </w:rPr>
        <w:t xml:space="preserve"> </w:t>
      </w:r>
      <w:r>
        <w:rPr>
          <w:color w:val="000000"/>
        </w:rPr>
        <w:t>ilişkin sözleşmeyi en geç</w:t>
      </w:r>
      <w:r>
        <w:rPr>
          <w:color w:val="000000"/>
          <w:spacing w:val="40"/>
        </w:rPr>
        <w:t xml:space="preserve"> </w:t>
      </w:r>
      <w:r>
        <w:rPr>
          <w:color w:val="000000"/>
        </w:rPr>
        <w:t>(</w:t>
      </w:r>
      <w:r>
        <w:rPr>
          <w:color w:val="000000"/>
          <w:spacing w:val="80"/>
        </w:rPr>
        <w:t xml:space="preserve">  </w:t>
      </w:r>
      <w:r>
        <w:rPr>
          <w:color w:val="000000"/>
        </w:rPr>
        <w:t>)</w:t>
      </w:r>
      <w:r>
        <w:rPr>
          <w:color w:val="000000"/>
          <w:spacing w:val="-3"/>
        </w:rPr>
        <w:t xml:space="preserve"> </w:t>
      </w:r>
      <w:r>
        <w:rPr>
          <w:color w:val="000000"/>
        </w:rPr>
        <w:t>gün</w:t>
      </w:r>
      <w:r>
        <w:rPr>
          <w:color w:val="000000"/>
          <w:position w:val="9"/>
          <w:sz w:val="16"/>
        </w:rPr>
        <w:t xml:space="preserve">6 </w:t>
      </w:r>
      <w:r>
        <w:rPr>
          <w:color w:val="000000"/>
        </w:rPr>
        <w:t>içerisinde</w:t>
      </w:r>
      <w:r>
        <w:rPr>
          <w:color w:val="000000"/>
          <w:spacing w:val="-3"/>
        </w:rPr>
        <w:t xml:space="preserve"> </w:t>
      </w:r>
      <w:r>
        <w:rPr>
          <w:color w:val="000000"/>
        </w:rPr>
        <w:t>imzalamanız</w:t>
      </w:r>
      <w:r>
        <w:rPr>
          <w:color w:val="000000"/>
          <w:spacing w:val="-1"/>
        </w:rPr>
        <w:t xml:space="preserve"> </w:t>
      </w:r>
      <w:r>
        <w:rPr>
          <w:color w:val="000000"/>
        </w:rPr>
        <w:t>gerekmektedir. Aksi</w:t>
      </w:r>
      <w:r>
        <w:rPr>
          <w:color w:val="000000"/>
          <w:spacing w:val="-1"/>
        </w:rPr>
        <w:t xml:space="preserve"> </w:t>
      </w:r>
      <w:r>
        <w:rPr>
          <w:color w:val="000000"/>
        </w:rPr>
        <w:t>halde</w:t>
      </w:r>
      <w:r>
        <w:rPr>
          <w:color w:val="000000"/>
          <w:spacing w:val="-1"/>
        </w:rPr>
        <w:t xml:space="preserve"> </w:t>
      </w:r>
      <w:r>
        <w:rPr>
          <w:color w:val="000000"/>
        </w:rPr>
        <w:t>teminatınız</w:t>
      </w:r>
      <w:r>
        <w:rPr>
          <w:color w:val="000000"/>
          <w:spacing w:val="-1"/>
        </w:rPr>
        <w:t xml:space="preserve"> </w:t>
      </w:r>
      <w:r>
        <w:rPr>
          <w:color w:val="000000"/>
        </w:rPr>
        <w:t>irat</w:t>
      </w:r>
      <w:r>
        <w:rPr>
          <w:color w:val="000000"/>
          <w:spacing w:val="-3"/>
        </w:rPr>
        <w:t xml:space="preserve"> </w:t>
      </w:r>
      <w:r>
        <w:rPr>
          <w:color w:val="000000"/>
        </w:rPr>
        <w:t>kaydedilecek ve</w:t>
      </w:r>
      <w:r>
        <w:rPr>
          <w:color w:val="000000"/>
          <w:spacing w:val="-3"/>
        </w:rPr>
        <w:t xml:space="preserve"> </w:t>
      </w:r>
      <w:r>
        <w:rPr>
          <w:color w:val="000000"/>
        </w:rPr>
        <w:t>sözleşme</w:t>
      </w:r>
      <w:r>
        <w:rPr>
          <w:color w:val="000000"/>
          <w:spacing w:val="-1"/>
        </w:rPr>
        <w:t xml:space="preserve"> </w:t>
      </w:r>
      <w:r>
        <w:rPr>
          <w:color w:val="000000"/>
        </w:rPr>
        <w:t>hakkınız</w:t>
      </w:r>
    </w:p>
    <w:p w:rsidR="00241465" w:rsidRDefault="00F71057">
      <w:pPr>
        <w:pStyle w:val="GvdeMetni"/>
        <w:spacing w:before="5"/>
        <w:ind w:left="283"/>
      </w:pPr>
      <w:proofErr w:type="gramStart"/>
      <w:r>
        <w:rPr>
          <w:spacing w:val="-2"/>
        </w:rPr>
        <w:t>kaybolacaktır</w:t>
      </w:r>
      <w:proofErr w:type="gramEnd"/>
      <w:r>
        <w:rPr>
          <w:spacing w:val="-2"/>
        </w:rPr>
        <w:t>.</w:t>
      </w:r>
    </w:p>
    <w:p w:rsidR="00241465" w:rsidRDefault="00241465">
      <w:pPr>
        <w:pStyle w:val="GvdeMetni"/>
      </w:pPr>
    </w:p>
    <w:p w:rsidR="00241465" w:rsidRDefault="00241465">
      <w:pPr>
        <w:pStyle w:val="GvdeMetni"/>
        <w:spacing w:before="173"/>
      </w:pPr>
    </w:p>
    <w:p w:rsidR="00241465" w:rsidRDefault="00F71057">
      <w:pPr>
        <w:ind w:left="849"/>
        <w:rPr>
          <w:sz w:val="24"/>
        </w:rPr>
      </w:pPr>
      <w:r>
        <w:rPr>
          <w:spacing w:val="-2"/>
          <w:sz w:val="24"/>
        </w:rPr>
        <w:t>Saygılarımızla.</w:t>
      </w:r>
    </w:p>
    <w:p w:rsidR="00241465" w:rsidRDefault="00241465">
      <w:pPr>
        <w:pStyle w:val="GvdeMetni"/>
      </w:pPr>
    </w:p>
    <w:p w:rsidR="00241465" w:rsidRDefault="00241465">
      <w:pPr>
        <w:pStyle w:val="GvdeMetni"/>
      </w:pPr>
    </w:p>
    <w:p w:rsidR="00241465" w:rsidRDefault="00241465">
      <w:pPr>
        <w:pStyle w:val="GvdeMetni"/>
      </w:pPr>
    </w:p>
    <w:p w:rsidR="00241465" w:rsidRDefault="00241465">
      <w:pPr>
        <w:pStyle w:val="GvdeMetni"/>
      </w:pPr>
    </w:p>
    <w:p w:rsidR="00241465" w:rsidRDefault="00241465">
      <w:pPr>
        <w:pStyle w:val="GvdeMetni"/>
        <w:spacing w:before="168"/>
      </w:pPr>
    </w:p>
    <w:tbl>
      <w:tblPr>
        <w:tblStyle w:val="TableNormal"/>
        <w:tblW w:w="0" w:type="auto"/>
        <w:tblInd w:w="6407" w:type="dxa"/>
        <w:tblLayout w:type="fixed"/>
        <w:tblLook w:val="01E0" w:firstRow="1" w:lastRow="1" w:firstColumn="1" w:lastColumn="1" w:noHBand="0" w:noVBand="0"/>
      </w:tblPr>
      <w:tblGrid>
        <w:gridCol w:w="2767"/>
      </w:tblGrid>
      <w:tr w:rsidR="00241465">
        <w:trPr>
          <w:trHeight w:val="330"/>
        </w:trPr>
        <w:tc>
          <w:tcPr>
            <w:tcW w:w="2767" w:type="dxa"/>
          </w:tcPr>
          <w:p w:rsidR="00241465" w:rsidRDefault="00F71057">
            <w:pPr>
              <w:pStyle w:val="TableParagraph"/>
              <w:spacing w:line="266" w:lineRule="exact"/>
              <w:ind w:left="1" w:right="1"/>
              <w:jc w:val="center"/>
              <w:rPr>
                <w:sz w:val="24"/>
              </w:rPr>
            </w:pPr>
            <w:r>
              <w:rPr>
                <w:sz w:val="24"/>
              </w:rPr>
              <w:t>Sözleşme</w:t>
            </w:r>
            <w:r>
              <w:rPr>
                <w:spacing w:val="-2"/>
                <w:sz w:val="24"/>
              </w:rPr>
              <w:t xml:space="preserve"> </w:t>
            </w:r>
            <w:r>
              <w:rPr>
                <w:sz w:val="24"/>
              </w:rPr>
              <w:t xml:space="preserve">Makamı </w:t>
            </w:r>
            <w:r>
              <w:rPr>
                <w:spacing w:val="-2"/>
                <w:sz w:val="24"/>
              </w:rPr>
              <w:t>Yetkilisi</w:t>
            </w:r>
          </w:p>
        </w:tc>
      </w:tr>
      <w:tr w:rsidR="00241465">
        <w:trPr>
          <w:trHeight w:val="396"/>
        </w:trPr>
        <w:tc>
          <w:tcPr>
            <w:tcW w:w="2767" w:type="dxa"/>
          </w:tcPr>
          <w:p w:rsidR="00241465" w:rsidRDefault="00F71057">
            <w:pPr>
              <w:pStyle w:val="TableParagraph"/>
              <w:spacing w:before="55"/>
              <w:ind w:left="1" w:right="1"/>
              <w:jc w:val="center"/>
              <w:rPr>
                <w:sz w:val="24"/>
              </w:rPr>
            </w:pPr>
            <w:r>
              <w:rPr>
                <w:sz w:val="24"/>
              </w:rPr>
              <w:t xml:space="preserve">Adı </w:t>
            </w:r>
            <w:r>
              <w:rPr>
                <w:spacing w:val="-2"/>
                <w:sz w:val="24"/>
              </w:rPr>
              <w:t>SOYADI</w:t>
            </w:r>
          </w:p>
        </w:tc>
      </w:tr>
      <w:tr w:rsidR="00241465">
        <w:trPr>
          <w:trHeight w:val="396"/>
        </w:trPr>
        <w:tc>
          <w:tcPr>
            <w:tcW w:w="2767" w:type="dxa"/>
          </w:tcPr>
          <w:p w:rsidR="00241465" w:rsidRDefault="00F71057">
            <w:pPr>
              <w:pStyle w:val="TableParagraph"/>
              <w:spacing w:before="55"/>
              <w:ind w:right="1"/>
              <w:jc w:val="center"/>
              <w:rPr>
                <w:sz w:val="24"/>
              </w:rPr>
            </w:pPr>
            <w:r>
              <w:rPr>
                <w:spacing w:val="-2"/>
                <w:sz w:val="24"/>
              </w:rPr>
              <w:t>Görevi</w:t>
            </w:r>
          </w:p>
        </w:tc>
      </w:tr>
      <w:tr w:rsidR="00241465">
        <w:trPr>
          <w:trHeight w:val="331"/>
        </w:trPr>
        <w:tc>
          <w:tcPr>
            <w:tcW w:w="2767" w:type="dxa"/>
          </w:tcPr>
          <w:p w:rsidR="00241465" w:rsidRDefault="00F71057">
            <w:pPr>
              <w:pStyle w:val="TableParagraph"/>
              <w:spacing w:before="55" w:line="256" w:lineRule="exact"/>
              <w:ind w:left="1" w:right="1"/>
              <w:jc w:val="center"/>
              <w:rPr>
                <w:sz w:val="24"/>
              </w:rPr>
            </w:pPr>
            <w:r>
              <w:rPr>
                <w:spacing w:val="-4"/>
                <w:sz w:val="24"/>
              </w:rPr>
              <w:t>İmza</w:t>
            </w:r>
          </w:p>
        </w:tc>
      </w:tr>
    </w:tbl>
    <w:p w:rsidR="00241465" w:rsidRDefault="00241465">
      <w:pPr>
        <w:pStyle w:val="GvdeMetni"/>
      </w:pPr>
    </w:p>
    <w:p w:rsidR="00241465" w:rsidRDefault="00241465">
      <w:pPr>
        <w:pStyle w:val="GvdeMetni"/>
      </w:pPr>
    </w:p>
    <w:p w:rsidR="00241465" w:rsidRDefault="00F71057">
      <w:pPr>
        <w:pStyle w:val="GvdeMetni"/>
        <w:spacing w:before="58"/>
      </w:pPr>
      <w:r>
        <w:rPr>
          <w:noProof/>
        </w:rPr>
        <mc:AlternateContent>
          <mc:Choice Requires="wps">
            <w:drawing>
              <wp:anchor distT="0" distB="0" distL="0" distR="0" simplePos="0" relativeHeight="487608832" behindDoc="1" locked="0" layoutInCell="1" allowOverlap="1">
                <wp:simplePos x="0" y="0"/>
                <wp:positionH relativeFrom="page">
                  <wp:posOffset>1356613</wp:posOffset>
                </wp:positionH>
                <wp:positionV relativeFrom="paragraph">
                  <wp:posOffset>198567</wp:posOffset>
                </wp:positionV>
                <wp:extent cx="1829435" cy="7620"/>
                <wp:effectExtent l="0" t="0" r="0" b="0"/>
                <wp:wrapTopAndBottom/>
                <wp:docPr id="665" name="Graphic 6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ED1F4A8" id="Graphic 665" o:spid="_x0000_s1026" style="position:absolute;margin-left:106.8pt;margin-top:15.65pt;width:144.05pt;height:.6pt;z-index:-1570764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" path="m1829054,l,,,7620r1829054,l1829054,xe" fillcolor="black" stroked="f">
                <v:path arrowok="t"/>
                <w10:wrap type="topAndBottom" anchorx="page"/>
              </v:shape>
            </w:pict>
          </mc:Fallback>
        </mc:AlternateContent>
      </w:r>
    </w:p>
    <w:p w:rsidR="00241465" w:rsidRDefault="00241465">
      <w:pPr>
        <w:pStyle w:val="GvdeMetni"/>
        <w:spacing w:before="35"/>
        <w:rPr>
          <w:sz w:val="16"/>
        </w:rPr>
      </w:pPr>
    </w:p>
    <w:p w:rsidR="00241465" w:rsidRDefault="00F71057">
      <w:pPr>
        <w:spacing w:line="249" w:lineRule="auto"/>
        <w:ind w:left="283" w:right="1275"/>
        <w:rPr>
          <w:sz w:val="16"/>
        </w:rPr>
      </w:pPr>
      <w:r>
        <w:rPr>
          <w:position w:val="7"/>
          <w:sz w:val="13"/>
        </w:rPr>
        <w:t>6</w:t>
      </w:r>
      <w:r>
        <w:rPr>
          <w:spacing w:val="24"/>
          <w:position w:val="7"/>
          <w:sz w:val="13"/>
        </w:rPr>
        <w:t xml:space="preserve"> </w:t>
      </w:r>
      <w:r>
        <w:rPr>
          <w:sz w:val="16"/>
        </w:rPr>
        <w:t>İşin niteliği, teminat istenip istenmediği, isteklinin uyruğu vb. hususlar göz önünde bulundurularak 15 günü geçmeyecek şekilde makul bir</w:t>
      </w:r>
      <w:r>
        <w:rPr>
          <w:spacing w:val="40"/>
          <w:sz w:val="16"/>
        </w:rPr>
        <w:t xml:space="preserve"> </w:t>
      </w:r>
      <w:r>
        <w:rPr>
          <w:sz w:val="16"/>
        </w:rPr>
        <w:t>süre</w:t>
      </w:r>
      <w:r>
        <w:rPr>
          <w:spacing w:val="-5"/>
          <w:sz w:val="16"/>
        </w:rPr>
        <w:t xml:space="preserve"> </w:t>
      </w:r>
      <w:r>
        <w:rPr>
          <w:sz w:val="16"/>
        </w:rPr>
        <w:t>tanımlanacaktır.</w:t>
      </w:r>
    </w:p>
    <w:p w:rsidR="00241465" w:rsidRDefault="00241465">
      <w:pPr>
        <w:spacing w:line="249" w:lineRule="auto"/>
        <w:rPr>
          <w:sz w:val="16"/>
        </w:rPr>
        <w:sectPr w:rsidR="00241465">
          <w:headerReference w:type="default" r:id="rId17"/>
          <w:footerReference w:type="default" r:id="rId18"/>
          <w:pgSz w:w="11910" w:h="16840"/>
          <w:pgMar w:top="1040" w:right="141" w:bottom="1360" w:left="1133" w:header="838" w:footer="1169" w:gutter="0"/>
          <w:cols w:space="708"/>
        </w:sectPr>
      </w:pPr>
    </w:p>
    <w:p w:rsidR="00241465" w:rsidRDefault="00241465">
      <w:pPr>
        <w:pStyle w:val="GvdeMetni"/>
        <w:spacing w:before="83"/>
        <w:rPr>
          <w:sz w:val="24"/>
        </w:rPr>
      </w:pPr>
    </w:p>
    <w:p w:rsidR="00241465" w:rsidRDefault="00F71057">
      <w:pPr>
        <w:pStyle w:val="Balk2"/>
        <w:ind w:left="150" w:right="1142"/>
        <w:jc w:val="center"/>
      </w:pPr>
      <w:r>
        <w:t>Zeyilname</w:t>
      </w:r>
      <w:r>
        <w:rPr>
          <w:spacing w:val="-6"/>
        </w:rPr>
        <w:t xml:space="preserve"> </w:t>
      </w:r>
      <w:r>
        <w:rPr>
          <w:spacing w:val="-4"/>
        </w:rPr>
        <w:t>Formu</w:t>
      </w:r>
    </w:p>
    <w:p w:rsidR="00241465" w:rsidRDefault="00241465">
      <w:pPr>
        <w:pStyle w:val="GvdeMetni"/>
        <w:rPr>
          <w:b/>
        </w:rPr>
      </w:pPr>
    </w:p>
    <w:p w:rsidR="00241465" w:rsidRDefault="00241465">
      <w:pPr>
        <w:pStyle w:val="GvdeMetni"/>
        <w:spacing w:before="46"/>
        <w:rPr>
          <w:b/>
        </w:rPr>
      </w:pPr>
    </w:p>
    <w:p w:rsidR="00241465" w:rsidRDefault="00F71057">
      <w:pPr>
        <w:pStyle w:val="GvdeMetni"/>
        <w:ind w:left="285" w:right="8610"/>
      </w:pPr>
      <w:r>
        <w:rPr>
          <w:spacing w:val="-2"/>
        </w:rPr>
        <w:t>Zeyilname</w:t>
      </w:r>
      <w:r>
        <w:rPr>
          <w:spacing w:val="4"/>
        </w:rPr>
        <w:t xml:space="preserve"> </w:t>
      </w:r>
      <w:r>
        <w:rPr>
          <w:spacing w:val="-2"/>
        </w:rPr>
        <w:t>Tarihi:</w:t>
      </w:r>
    </w:p>
    <w:p w:rsidR="00241465" w:rsidRDefault="00241465">
      <w:pPr>
        <w:pStyle w:val="GvdeMetni"/>
      </w:pPr>
    </w:p>
    <w:p w:rsidR="00241465" w:rsidRDefault="00F71057">
      <w:pPr>
        <w:pStyle w:val="GvdeMetni"/>
        <w:spacing w:before="1"/>
        <w:ind w:left="285" w:right="8610"/>
      </w:pPr>
      <w:r>
        <w:rPr>
          <w:spacing w:val="-2"/>
        </w:rPr>
        <w:t>Zeyilname</w:t>
      </w:r>
      <w:r>
        <w:rPr>
          <w:spacing w:val="4"/>
        </w:rPr>
        <w:t xml:space="preserve"> </w:t>
      </w:r>
      <w:r>
        <w:rPr>
          <w:spacing w:val="-2"/>
        </w:rPr>
        <w:t>Numarası:</w:t>
      </w:r>
    </w:p>
    <w:p w:rsidR="00241465" w:rsidRDefault="00241465">
      <w:pPr>
        <w:pStyle w:val="GvdeMetni"/>
      </w:pPr>
    </w:p>
    <w:p w:rsidR="00241465" w:rsidRDefault="00F71057">
      <w:pPr>
        <w:ind w:left="285"/>
        <w:rPr>
          <w:i/>
          <w:sz w:val="20"/>
        </w:rPr>
      </w:pPr>
      <w:r>
        <w:rPr>
          <w:sz w:val="20"/>
        </w:rPr>
        <w:t>Zeyilname</w:t>
      </w:r>
      <w:r>
        <w:rPr>
          <w:spacing w:val="-5"/>
          <w:sz w:val="20"/>
        </w:rPr>
        <w:t xml:space="preserve"> </w:t>
      </w:r>
      <w:r>
        <w:rPr>
          <w:sz w:val="20"/>
        </w:rPr>
        <w:t>Amacı:</w:t>
      </w:r>
      <w:r>
        <w:rPr>
          <w:spacing w:val="-5"/>
          <w:sz w:val="20"/>
        </w:rPr>
        <w:t xml:space="preserve"> </w:t>
      </w:r>
      <w:r>
        <w:rPr>
          <w:i/>
          <w:color w:val="000000"/>
          <w:sz w:val="20"/>
          <w:highlight w:val="lightGray"/>
        </w:rPr>
        <w:t>Maliyet</w:t>
      </w:r>
      <w:r>
        <w:rPr>
          <w:i/>
          <w:color w:val="000000"/>
          <w:spacing w:val="-7"/>
          <w:sz w:val="20"/>
          <w:highlight w:val="lightGray"/>
        </w:rPr>
        <w:t xml:space="preserve"> </w:t>
      </w:r>
      <w:r>
        <w:rPr>
          <w:i/>
          <w:color w:val="000000"/>
          <w:sz w:val="20"/>
          <w:highlight w:val="lightGray"/>
        </w:rPr>
        <w:t>ve</w:t>
      </w:r>
      <w:r>
        <w:rPr>
          <w:i/>
          <w:color w:val="000000"/>
          <w:spacing w:val="-4"/>
          <w:sz w:val="20"/>
          <w:highlight w:val="lightGray"/>
        </w:rPr>
        <w:t xml:space="preserve"> </w:t>
      </w:r>
      <w:r>
        <w:rPr>
          <w:i/>
          <w:color w:val="000000"/>
          <w:sz w:val="20"/>
          <w:highlight w:val="lightGray"/>
        </w:rPr>
        <w:t>sözleşme</w:t>
      </w:r>
      <w:r>
        <w:rPr>
          <w:i/>
          <w:color w:val="000000"/>
          <w:spacing w:val="-5"/>
          <w:sz w:val="20"/>
          <w:highlight w:val="lightGray"/>
        </w:rPr>
        <w:t xml:space="preserve"> </w:t>
      </w:r>
      <w:r>
        <w:rPr>
          <w:i/>
          <w:color w:val="000000"/>
          <w:sz w:val="20"/>
          <w:highlight w:val="lightGray"/>
        </w:rPr>
        <w:t>süresinin</w:t>
      </w:r>
      <w:r>
        <w:rPr>
          <w:i/>
          <w:color w:val="000000"/>
          <w:spacing w:val="-6"/>
          <w:sz w:val="20"/>
          <w:highlight w:val="lightGray"/>
        </w:rPr>
        <w:t xml:space="preserve"> </w:t>
      </w:r>
      <w:r>
        <w:rPr>
          <w:i/>
          <w:color w:val="000000"/>
          <w:sz w:val="20"/>
          <w:highlight w:val="lightGray"/>
        </w:rPr>
        <w:t>değişikliği</w:t>
      </w:r>
      <w:r>
        <w:rPr>
          <w:i/>
          <w:color w:val="000000"/>
          <w:spacing w:val="-5"/>
          <w:sz w:val="20"/>
          <w:highlight w:val="lightGray"/>
        </w:rPr>
        <w:t xml:space="preserve"> </w:t>
      </w:r>
      <w:r>
        <w:rPr>
          <w:i/>
          <w:color w:val="000000"/>
          <w:sz w:val="20"/>
          <w:highlight w:val="lightGray"/>
        </w:rPr>
        <w:t>vb.</w:t>
      </w:r>
      <w:r>
        <w:rPr>
          <w:i/>
          <w:color w:val="000000"/>
          <w:spacing w:val="-7"/>
          <w:sz w:val="20"/>
          <w:highlight w:val="lightGray"/>
        </w:rPr>
        <w:t xml:space="preserve"> </w:t>
      </w:r>
      <w:r>
        <w:rPr>
          <w:i/>
          <w:color w:val="000000"/>
          <w:sz w:val="20"/>
          <w:highlight w:val="lightGray"/>
        </w:rPr>
        <w:t>zeyilname</w:t>
      </w:r>
      <w:r>
        <w:rPr>
          <w:i/>
          <w:color w:val="000000"/>
          <w:spacing w:val="-7"/>
          <w:sz w:val="20"/>
          <w:highlight w:val="lightGray"/>
        </w:rPr>
        <w:t xml:space="preserve"> </w:t>
      </w:r>
      <w:r>
        <w:rPr>
          <w:i/>
          <w:color w:val="000000"/>
          <w:sz w:val="20"/>
          <w:highlight w:val="lightGray"/>
        </w:rPr>
        <w:t>talebine</w:t>
      </w:r>
      <w:r>
        <w:rPr>
          <w:i/>
          <w:color w:val="000000"/>
          <w:spacing w:val="-6"/>
          <w:sz w:val="20"/>
          <w:highlight w:val="lightGray"/>
        </w:rPr>
        <w:t xml:space="preserve"> </w:t>
      </w:r>
      <w:r>
        <w:rPr>
          <w:i/>
          <w:color w:val="000000"/>
          <w:sz w:val="20"/>
          <w:highlight w:val="lightGray"/>
        </w:rPr>
        <w:t>konu</w:t>
      </w:r>
      <w:r>
        <w:rPr>
          <w:i/>
          <w:color w:val="000000"/>
          <w:spacing w:val="-8"/>
          <w:sz w:val="20"/>
          <w:highlight w:val="lightGray"/>
        </w:rPr>
        <w:t xml:space="preserve"> </w:t>
      </w:r>
      <w:r>
        <w:rPr>
          <w:i/>
          <w:color w:val="000000"/>
          <w:sz w:val="20"/>
          <w:highlight w:val="lightGray"/>
        </w:rPr>
        <w:t>hususları</w:t>
      </w:r>
      <w:r>
        <w:rPr>
          <w:i/>
          <w:color w:val="000000"/>
          <w:spacing w:val="-8"/>
          <w:sz w:val="20"/>
          <w:highlight w:val="lightGray"/>
        </w:rPr>
        <w:t xml:space="preserve"> </w:t>
      </w:r>
      <w:r>
        <w:rPr>
          <w:i/>
          <w:color w:val="000000"/>
          <w:spacing w:val="-2"/>
          <w:sz w:val="20"/>
          <w:highlight w:val="lightGray"/>
        </w:rPr>
        <w:t>belirtiniz.</w:t>
      </w:r>
    </w:p>
    <w:p w:rsidR="00241465" w:rsidRDefault="00F71057">
      <w:pPr>
        <w:pStyle w:val="GvdeMetni"/>
        <w:spacing w:before="229"/>
        <w:ind w:left="285" w:right="8698"/>
      </w:pPr>
      <w:r>
        <w:rPr>
          <w:spacing w:val="-2"/>
        </w:rPr>
        <w:t>Sözleşme</w:t>
      </w:r>
      <w:r>
        <w:rPr>
          <w:spacing w:val="2"/>
        </w:rPr>
        <w:t xml:space="preserve"> </w:t>
      </w:r>
      <w:r>
        <w:rPr>
          <w:spacing w:val="-2"/>
        </w:rPr>
        <w:t>Numarası:</w:t>
      </w:r>
    </w:p>
    <w:p w:rsidR="00241465" w:rsidRDefault="00241465">
      <w:pPr>
        <w:pStyle w:val="GvdeMetni"/>
        <w:spacing w:before="1"/>
      </w:pPr>
    </w:p>
    <w:p w:rsidR="00241465" w:rsidRDefault="00F71057">
      <w:pPr>
        <w:pStyle w:val="GvdeMetni"/>
        <w:ind w:left="285" w:right="8698"/>
      </w:pPr>
      <w:r>
        <w:rPr>
          <w:spacing w:val="-2"/>
        </w:rPr>
        <w:t>Sözleşme</w:t>
      </w:r>
      <w:r>
        <w:rPr>
          <w:spacing w:val="2"/>
        </w:rPr>
        <w:t xml:space="preserve"> </w:t>
      </w:r>
      <w:r>
        <w:rPr>
          <w:spacing w:val="-2"/>
        </w:rPr>
        <w:t>Tarihi:</w:t>
      </w:r>
    </w:p>
    <w:p w:rsidR="00241465" w:rsidRDefault="00241465">
      <w:pPr>
        <w:pStyle w:val="GvdeMetni"/>
      </w:pPr>
    </w:p>
    <w:p w:rsidR="00241465" w:rsidRDefault="00F71057">
      <w:pPr>
        <w:pStyle w:val="GvdeMetni"/>
        <w:spacing w:before="1"/>
        <w:ind w:left="285" w:right="8698"/>
      </w:pPr>
      <w:r>
        <w:rPr>
          <w:spacing w:val="-2"/>
        </w:rPr>
        <w:t>Sözleşme</w:t>
      </w:r>
      <w:r>
        <w:rPr>
          <w:spacing w:val="2"/>
        </w:rPr>
        <w:t xml:space="preserve"> </w:t>
      </w:r>
      <w:r>
        <w:rPr>
          <w:spacing w:val="-2"/>
        </w:rPr>
        <w:t>Makamı:</w:t>
      </w:r>
    </w:p>
    <w:p w:rsidR="00241465" w:rsidRDefault="00F71057">
      <w:pPr>
        <w:pStyle w:val="GvdeMetni"/>
        <w:spacing w:before="228"/>
        <w:ind w:left="285" w:right="8698"/>
      </w:pPr>
      <w:r>
        <w:rPr>
          <w:spacing w:val="-2"/>
        </w:rPr>
        <w:t>Yüklenici:</w:t>
      </w:r>
    </w:p>
    <w:p w:rsidR="00241465" w:rsidRDefault="00241465">
      <w:pPr>
        <w:pStyle w:val="GvdeMetni"/>
        <w:spacing w:before="1"/>
      </w:pPr>
    </w:p>
    <w:p w:rsidR="00241465" w:rsidRDefault="00F71057">
      <w:pPr>
        <w:pStyle w:val="GvdeMetni"/>
        <w:ind w:left="285"/>
      </w:pPr>
      <w:r>
        <w:rPr>
          <w:spacing w:val="-2"/>
        </w:rPr>
        <w:t>Projenin/İşin/Faaliyetin</w:t>
      </w:r>
      <w:r>
        <w:rPr>
          <w:spacing w:val="29"/>
        </w:rPr>
        <w:t xml:space="preserve"> </w:t>
      </w:r>
      <w:r>
        <w:rPr>
          <w:spacing w:val="-4"/>
        </w:rPr>
        <w:t>Adı:</w:t>
      </w:r>
    </w:p>
    <w:p w:rsidR="00241465" w:rsidRDefault="00241465">
      <w:pPr>
        <w:pStyle w:val="GvdeMetni"/>
        <w:spacing w:before="1"/>
      </w:pPr>
    </w:p>
    <w:p w:rsidR="00241465" w:rsidRDefault="00F71057">
      <w:pPr>
        <w:ind w:left="285"/>
        <w:rPr>
          <w:i/>
          <w:sz w:val="20"/>
        </w:rPr>
      </w:pPr>
      <w:r>
        <w:rPr>
          <w:sz w:val="20"/>
        </w:rPr>
        <w:t>Değişiklik</w:t>
      </w:r>
      <w:r>
        <w:rPr>
          <w:spacing w:val="-7"/>
          <w:sz w:val="20"/>
        </w:rPr>
        <w:t xml:space="preserve"> </w:t>
      </w:r>
      <w:r>
        <w:rPr>
          <w:sz w:val="20"/>
        </w:rPr>
        <w:t>ve</w:t>
      </w:r>
      <w:r>
        <w:rPr>
          <w:spacing w:val="-7"/>
          <w:sz w:val="20"/>
        </w:rPr>
        <w:t xml:space="preserve"> </w:t>
      </w:r>
      <w:r>
        <w:rPr>
          <w:sz w:val="20"/>
        </w:rPr>
        <w:t>Gerekçelendirme:</w:t>
      </w:r>
      <w:r>
        <w:rPr>
          <w:spacing w:val="-6"/>
          <w:sz w:val="20"/>
        </w:rPr>
        <w:t xml:space="preserve"> </w:t>
      </w:r>
      <w:r>
        <w:rPr>
          <w:i/>
          <w:color w:val="000000"/>
          <w:sz w:val="20"/>
          <w:highlight w:val="lightGray"/>
        </w:rPr>
        <w:t>Değişikliğin</w:t>
      </w:r>
      <w:r>
        <w:rPr>
          <w:i/>
          <w:color w:val="000000"/>
          <w:spacing w:val="-7"/>
          <w:sz w:val="20"/>
          <w:highlight w:val="lightGray"/>
        </w:rPr>
        <w:t xml:space="preserve"> </w:t>
      </w:r>
      <w:r>
        <w:rPr>
          <w:i/>
          <w:color w:val="000000"/>
          <w:sz w:val="20"/>
          <w:highlight w:val="lightGray"/>
        </w:rPr>
        <w:t>detaylı</w:t>
      </w:r>
      <w:r>
        <w:rPr>
          <w:i/>
          <w:color w:val="000000"/>
          <w:spacing w:val="-8"/>
          <w:sz w:val="20"/>
          <w:highlight w:val="lightGray"/>
        </w:rPr>
        <w:t xml:space="preserve"> </w:t>
      </w:r>
      <w:r>
        <w:rPr>
          <w:i/>
          <w:color w:val="000000"/>
          <w:sz w:val="20"/>
          <w:highlight w:val="lightGray"/>
        </w:rPr>
        <w:t>açıklamasını</w:t>
      </w:r>
      <w:r>
        <w:rPr>
          <w:i/>
          <w:color w:val="000000"/>
          <w:spacing w:val="-8"/>
          <w:sz w:val="20"/>
          <w:highlight w:val="lightGray"/>
        </w:rPr>
        <w:t xml:space="preserve"> </w:t>
      </w:r>
      <w:r>
        <w:rPr>
          <w:i/>
          <w:color w:val="000000"/>
          <w:sz w:val="20"/>
          <w:highlight w:val="lightGray"/>
        </w:rPr>
        <w:t>ve</w:t>
      </w:r>
      <w:r>
        <w:rPr>
          <w:i/>
          <w:color w:val="000000"/>
          <w:spacing w:val="-8"/>
          <w:sz w:val="20"/>
          <w:highlight w:val="lightGray"/>
        </w:rPr>
        <w:t xml:space="preserve"> </w:t>
      </w:r>
      <w:r>
        <w:rPr>
          <w:i/>
          <w:color w:val="000000"/>
          <w:sz w:val="20"/>
          <w:highlight w:val="lightGray"/>
        </w:rPr>
        <w:t>gerekçelendirmesini</w:t>
      </w:r>
      <w:r>
        <w:rPr>
          <w:i/>
          <w:color w:val="000000"/>
          <w:spacing w:val="-8"/>
          <w:sz w:val="20"/>
          <w:highlight w:val="lightGray"/>
        </w:rPr>
        <w:t xml:space="preserve"> </w:t>
      </w:r>
      <w:r>
        <w:rPr>
          <w:i/>
          <w:color w:val="000000"/>
          <w:sz w:val="20"/>
          <w:highlight w:val="lightGray"/>
        </w:rPr>
        <w:t>lütfen</w:t>
      </w:r>
      <w:r>
        <w:rPr>
          <w:i/>
          <w:color w:val="000000"/>
          <w:spacing w:val="-7"/>
          <w:sz w:val="20"/>
          <w:highlight w:val="lightGray"/>
        </w:rPr>
        <w:t xml:space="preserve"> </w:t>
      </w:r>
      <w:r>
        <w:rPr>
          <w:i/>
          <w:color w:val="000000"/>
          <w:spacing w:val="-2"/>
          <w:sz w:val="20"/>
          <w:highlight w:val="lightGray"/>
        </w:rPr>
        <w:t>yapınız.</w:t>
      </w:r>
    </w:p>
    <w:p w:rsidR="00241465" w:rsidRDefault="00241465">
      <w:pPr>
        <w:pStyle w:val="GvdeMetni"/>
        <w:spacing w:before="229"/>
        <w:rPr>
          <w:i/>
        </w:rPr>
      </w:pPr>
    </w:p>
    <w:p w:rsidR="00241465" w:rsidRDefault="00F71057">
      <w:pPr>
        <w:ind w:left="285" w:right="1129"/>
        <w:rPr>
          <w:i/>
          <w:sz w:val="20"/>
        </w:rPr>
      </w:pPr>
      <w:r>
        <w:rPr>
          <w:i/>
          <w:color w:val="000000"/>
          <w:sz w:val="20"/>
          <w:highlight w:val="lightGray"/>
        </w:rPr>
        <w:t>Bütçe</w:t>
      </w:r>
      <w:r>
        <w:rPr>
          <w:i/>
          <w:color w:val="000000"/>
          <w:spacing w:val="28"/>
          <w:sz w:val="20"/>
          <w:highlight w:val="lightGray"/>
        </w:rPr>
        <w:t xml:space="preserve"> </w:t>
      </w:r>
      <w:r>
        <w:rPr>
          <w:i/>
          <w:color w:val="000000"/>
          <w:sz w:val="20"/>
          <w:highlight w:val="lightGray"/>
        </w:rPr>
        <w:t>değişikliği</w:t>
      </w:r>
      <w:r>
        <w:rPr>
          <w:i/>
          <w:color w:val="000000"/>
          <w:spacing w:val="28"/>
          <w:sz w:val="20"/>
          <w:highlight w:val="lightGray"/>
        </w:rPr>
        <w:t xml:space="preserve"> </w:t>
      </w:r>
      <w:r>
        <w:rPr>
          <w:i/>
          <w:color w:val="000000"/>
          <w:sz w:val="20"/>
          <w:highlight w:val="lightGray"/>
        </w:rPr>
        <w:t>olması</w:t>
      </w:r>
      <w:r>
        <w:rPr>
          <w:i/>
          <w:color w:val="000000"/>
          <w:spacing w:val="28"/>
          <w:sz w:val="20"/>
          <w:highlight w:val="lightGray"/>
        </w:rPr>
        <w:t xml:space="preserve"> </w:t>
      </w:r>
      <w:r>
        <w:rPr>
          <w:i/>
          <w:color w:val="000000"/>
          <w:sz w:val="20"/>
          <w:highlight w:val="lightGray"/>
        </w:rPr>
        <w:t>durumunda</w:t>
      </w:r>
      <w:r>
        <w:rPr>
          <w:i/>
          <w:color w:val="000000"/>
          <w:spacing w:val="29"/>
          <w:sz w:val="20"/>
          <w:highlight w:val="lightGray"/>
        </w:rPr>
        <w:t xml:space="preserve"> </w:t>
      </w:r>
      <w:r>
        <w:rPr>
          <w:i/>
          <w:color w:val="000000"/>
          <w:sz w:val="20"/>
          <w:highlight w:val="lightGray"/>
        </w:rPr>
        <w:t>aşağıdaki</w:t>
      </w:r>
      <w:r>
        <w:rPr>
          <w:i/>
          <w:color w:val="000000"/>
          <w:spacing w:val="28"/>
          <w:sz w:val="20"/>
          <w:highlight w:val="lightGray"/>
        </w:rPr>
        <w:t xml:space="preserve"> </w:t>
      </w:r>
      <w:r>
        <w:rPr>
          <w:i/>
          <w:color w:val="000000"/>
          <w:sz w:val="20"/>
          <w:highlight w:val="lightGray"/>
        </w:rPr>
        <w:t>tablo</w:t>
      </w:r>
      <w:r>
        <w:rPr>
          <w:i/>
          <w:color w:val="000000"/>
          <w:spacing w:val="29"/>
          <w:sz w:val="20"/>
          <w:highlight w:val="lightGray"/>
        </w:rPr>
        <w:t xml:space="preserve"> </w:t>
      </w:r>
      <w:r>
        <w:rPr>
          <w:i/>
          <w:color w:val="000000"/>
          <w:sz w:val="20"/>
          <w:highlight w:val="lightGray"/>
        </w:rPr>
        <w:t>doldurulacaktır.</w:t>
      </w:r>
      <w:r>
        <w:rPr>
          <w:i/>
          <w:color w:val="000000"/>
          <w:spacing w:val="28"/>
          <w:sz w:val="20"/>
          <w:highlight w:val="lightGray"/>
        </w:rPr>
        <w:t xml:space="preserve"> </w:t>
      </w:r>
      <w:r>
        <w:rPr>
          <w:i/>
          <w:color w:val="000000"/>
          <w:sz w:val="20"/>
          <w:highlight w:val="lightGray"/>
        </w:rPr>
        <w:t>Bütçe</w:t>
      </w:r>
      <w:r>
        <w:rPr>
          <w:i/>
          <w:color w:val="000000"/>
          <w:spacing w:val="28"/>
          <w:sz w:val="20"/>
          <w:highlight w:val="lightGray"/>
        </w:rPr>
        <w:t xml:space="preserve"> </w:t>
      </w:r>
      <w:r>
        <w:rPr>
          <w:i/>
          <w:color w:val="000000"/>
          <w:sz w:val="20"/>
          <w:highlight w:val="lightGray"/>
        </w:rPr>
        <w:t>değişikliği</w:t>
      </w:r>
      <w:r>
        <w:rPr>
          <w:i/>
          <w:color w:val="000000"/>
          <w:spacing w:val="30"/>
          <w:sz w:val="20"/>
          <w:highlight w:val="lightGray"/>
        </w:rPr>
        <w:t xml:space="preserve"> </w:t>
      </w:r>
      <w:r>
        <w:rPr>
          <w:i/>
          <w:color w:val="000000"/>
          <w:sz w:val="20"/>
          <w:highlight w:val="lightGray"/>
        </w:rPr>
        <w:t>yok</w:t>
      </w:r>
      <w:r>
        <w:rPr>
          <w:i/>
          <w:color w:val="000000"/>
          <w:spacing w:val="28"/>
          <w:sz w:val="20"/>
          <w:highlight w:val="lightGray"/>
        </w:rPr>
        <w:t xml:space="preserve"> </w:t>
      </w:r>
      <w:r>
        <w:rPr>
          <w:i/>
          <w:color w:val="000000"/>
          <w:sz w:val="20"/>
          <w:highlight w:val="lightGray"/>
        </w:rPr>
        <w:t>ise</w:t>
      </w:r>
      <w:r>
        <w:rPr>
          <w:i/>
          <w:color w:val="000000"/>
          <w:spacing w:val="28"/>
          <w:sz w:val="20"/>
          <w:highlight w:val="lightGray"/>
        </w:rPr>
        <w:t xml:space="preserve"> </w:t>
      </w:r>
      <w:r>
        <w:rPr>
          <w:i/>
          <w:color w:val="000000"/>
          <w:sz w:val="20"/>
          <w:highlight w:val="lightGray"/>
        </w:rPr>
        <w:t>tabloyu</w:t>
      </w:r>
      <w:r>
        <w:rPr>
          <w:i/>
          <w:color w:val="000000"/>
          <w:spacing w:val="40"/>
          <w:sz w:val="20"/>
          <w:highlight w:val="lightGray"/>
        </w:rPr>
        <w:t xml:space="preserve"> </w:t>
      </w:r>
      <w:r>
        <w:rPr>
          <w:i/>
          <w:color w:val="000000"/>
          <w:sz w:val="20"/>
          <w:highlight w:val="lightGray"/>
        </w:rPr>
        <w:t>lütfen</w:t>
      </w:r>
      <w:r>
        <w:rPr>
          <w:i/>
          <w:color w:val="000000"/>
          <w:sz w:val="20"/>
        </w:rPr>
        <w:t xml:space="preserve"> </w:t>
      </w:r>
      <w:r>
        <w:rPr>
          <w:i/>
          <w:color w:val="000000"/>
          <w:spacing w:val="-2"/>
          <w:sz w:val="20"/>
          <w:highlight w:val="lightGray"/>
        </w:rPr>
        <w:t>siliniz.</w:t>
      </w:r>
    </w:p>
    <w:tbl>
      <w:tblPr>
        <w:tblStyle w:val="TableNormal"/>
        <w:tblW w:w="0" w:type="auto"/>
        <w:tblInd w:w="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9"/>
        <w:gridCol w:w="709"/>
        <w:gridCol w:w="728"/>
        <w:gridCol w:w="824"/>
        <w:gridCol w:w="860"/>
        <w:gridCol w:w="671"/>
        <w:gridCol w:w="740"/>
        <w:gridCol w:w="853"/>
        <w:gridCol w:w="993"/>
        <w:gridCol w:w="985"/>
      </w:tblGrid>
      <w:tr w:rsidR="00241465">
        <w:trPr>
          <w:trHeight w:val="460"/>
        </w:trPr>
        <w:tc>
          <w:tcPr>
            <w:tcW w:w="2009" w:type="dxa"/>
            <w:shd w:val="clear" w:color="auto" w:fill="F3F3F3"/>
          </w:tcPr>
          <w:p w:rsidR="00241465" w:rsidRDefault="00F71057">
            <w:pPr>
              <w:pStyle w:val="TableParagraph"/>
              <w:spacing w:line="230" w:lineRule="exact"/>
              <w:ind w:left="6" w:right="323"/>
              <w:rPr>
                <w:b/>
                <w:sz w:val="20"/>
              </w:rPr>
            </w:pPr>
            <w:r>
              <w:rPr>
                <w:b/>
                <w:sz w:val="20"/>
              </w:rPr>
              <w:t>Bütçe</w:t>
            </w:r>
            <w:r>
              <w:rPr>
                <w:b/>
                <w:spacing w:val="-13"/>
                <w:sz w:val="20"/>
              </w:rPr>
              <w:t xml:space="preserve"> </w:t>
            </w:r>
            <w:r>
              <w:rPr>
                <w:b/>
                <w:sz w:val="20"/>
              </w:rPr>
              <w:t xml:space="preserve">Başlığı/Bütçe </w:t>
            </w:r>
            <w:r>
              <w:rPr>
                <w:b/>
                <w:spacing w:val="-2"/>
                <w:sz w:val="20"/>
              </w:rPr>
              <w:t>Kalemi</w:t>
            </w:r>
          </w:p>
        </w:tc>
        <w:tc>
          <w:tcPr>
            <w:tcW w:w="3121" w:type="dxa"/>
            <w:gridSpan w:val="4"/>
            <w:shd w:val="clear" w:color="auto" w:fill="F3F3F3"/>
          </w:tcPr>
          <w:p w:rsidR="00241465" w:rsidRDefault="00F71057">
            <w:pPr>
              <w:pStyle w:val="TableParagraph"/>
              <w:ind w:left="-1"/>
              <w:rPr>
                <w:b/>
                <w:sz w:val="20"/>
              </w:rPr>
            </w:pPr>
            <w:r>
              <w:rPr>
                <w:b/>
                <w:spacing w:val="-2"/>
                <w:sz w:val="20"/>
              </w:rPr>
              <w:t>Başlangıçtaki</w:t>
            </w:r>
            <w:r>
              <w:rPr>
                <w:b/>
                <w:spacing w:val="7"/>
                <w:sz w:val="20"/>
              </w:rPr>
              <w:t xml:space="preserve"> </w:t>
            </w:r>
            <w:r>
              <w:rPr>
                <w:b/>
                <w:spacing w:val="-2"/>
                <w:sz w:val="20"/>
              </w:rPr>
              <w:t>Sözleşme</w:t>
            </w:r>
            <w:r>
              <w:rPr>
                <w:b/>
                <w:spacing w:val="9"/>
                <w:sz w:val="20"/>
              </w:rPr>
              <w:t xml:space="preserve"> </w:t>
            </w:r>
            <w:r>
              <w:rPr>
                <w:b/>
                <w:spacing w:val="-2"/>
                <w:sz w:val="20"/>
              </w:rPr>
              <w:t>Bütçesi</w:t>
            </w:r>
          </w:p>
        </w:tc>
        <w:tc>
          <w:tcPr>
            <w:tcW w:w="1411" w:type="dxa"/>
            <w:gridSpan w:val="2"/>
            <w:shd w:val="clear" w:color="auto" w:fill="F3F3F3"/>
          </w:tcPr>
          <w:p w:rsidR="00241465" w:rsidRDefault="00F71057">
            <w:pPr>
              <w:pStyle w:val="TableParagraph"/>
              <w:ind w:left="-4"/>
              <w:rPr>
                <w:b/>
                <w:sz w:val="20"/>
              </w:rPr>
            </w:pPr>
            <w:r>
              <w:rPr>
                <w:b/>
                <w:spacing w:val="-2"/>
                <w:sz w:val="20"/>
              </w:rPr>
              <w:t>Değişiklik</w:t>
            </w:r>
          </w:p>
        </w:tc>
        <w:tc>
          <w:tcPr>
            <w:tcW w:w="2831" w:type="dxa"/>
            <w:gridSpan w:val="3"/>
            <w:shd w:val="clear" w:color="auto" w:fill="F3F3F3"/>
          </w:tcPr>
          <w:p w:rsidR="00241465" w:rsidRDefault="00F71057">
            <w:pPr>
              <w:pStyle w:val="TableParagraph"/>
              <w:ind w:left="-6"/>
              <w:rPr>
                <w:b/>
                <w:sz w:val="20"/>
              </w:rPr>
            </w:pPr>
            <w:r>
              <w:rPr>
                <w:b/>
                <w:sz w:val="20"/>
              </w:rPr>
              <w:t>Değiştirilmiş</w:t>
            </w:r>
            <w:r>
              <w:rPr>
                <w:b/>
                <w:spacing w:val="-12"/>
                <w:sz w:val="20"/>
              </w:rPr>
              <w:t xml:space="preserve"> </w:t>
            </w:r>
            <w:r>
              <w:rPr>
                <w:b/>
                <w:spacing w:val="-2"/>
                <w:sz w:val="20"/>
              </w:rPr>
              <w:t>Bütçe</w:t>
            </w:r>
          </w:p>
        </w:tc>
      </w:tr>
      <w:tr w:rsidR="00241465">
        <w:trPr>
          <w:trHeight w:val="690"/>
        </w:trPr>
        <w:tc>
          <w:tcPr>
            <w:tcW w:w="2009" w:type="dxa"/>
            <w:shd w:val="clear" w:color="auto" w:fill="F3F3F3"/>
          </w:tcPr>
          <w:p w:rsidR="00241465" w:rsidRDefault="00241465">
            <w:pPr>
              <w:pStyle w:val="TableParagraph"/>
              <w:rPr>
                <w:sz w:val="20"/>
              </w:rPr>
            </w:pPr>
          </w:p>
        </w:tc>
        <w:tc>
          <w:tcPr>
            <w:tcW w:w="709" w:type="dxa"/>
            <w:shd w:val="clear" w:color="auto" w:fill="F3F3F3"/>
          </w:tcPr>
          <w:p w:rsidR="00241465" w:rsidRDefault="00F71057">
            <w:pPr>
              <w:pStyle w:val="TableParagraph"/>
              <w:ind w:left="6"/>
              <w:rPr>
                <w:b/>
                <w:sz w:val="20"/>
              </w:rPr>
            </w:pPr>
            <w:r>
              <w:rPr>
                <w:b/>
                <w:spacing w:val="-2"/>
                <w:sz w:val="20"/>
              </w:rPr>
              <w:t>Birim</w:t>
            </w:r>
          </w:p>
        </w:tc>
        <w:tc>
          <w:tcPr>
            <w:tcW w:w="728" w:type="dxa"/>
            <w:shd w:val="clear" w:color="auto" w:fill="F3F3F3"/>
          </w:tcPr>
          <w:p w:rsidR="00241465" w:rsidRDefault="00F71057">
            <w:pPr>
              <w:pStyle w:val="TableParagraph"/>
              <w:ind w:left="6" w:right="203"/>
              <w:rPr>
                <w:b/>
                <w:sz w:val="20"/>
              </w:rPr>
            </w:pPr>
            <w:r>
              <w:rPr>
                <w:b/>
                <w:spacing w:val="-2"/>
                <w:sz w:val="20"/>
              </w:rPr>
              <w:t>Birim adedi</w:t>
            </w:r>
          </w:p>
        </w:tc>
        <w:tc>
          <w:tcPr>
            <w:tcW w:w="824" w:type="dxa"/>
            <w:shd w:val="clear" w:color="auto" w:fill="F3F3F3"/>
          </w:tcPr>
          <w:p w:rsidR="00241465" w:rsidRDefault="00F71057">
            <w:pPr>
              <w:pStyle w:val="TableParagraph"/>
              <w:spacing w:line="230" w:lineRule="exact"/>
              <w:ind w:left="3" w:right="302"/>
              <w:jc w:val="both"/>
              <w:rPr>
                <w:b/>
                <w:sz w:val="20"/>
              </w:rPr>
            </w:pPr>
            <w:r>
              <w:rPr>
                <w:b/>
                <w:spacing w:val="-2"/>
                <w:sz w:val="20"/>
              </w:rPr>
              <w:t xml:space="preserve">Birim fiyatı </w:t>
            </w:r>
            <w:r>
              <w:rPr>
                <w:b/>
                <w:spacing w:val="-4"/>
                <w:sz w:val="20"/>
              </w:rPr>
              <w:t>(TL)</w:t>
            </w:r>
          </w:p>
        </w:tc>
        <w:tc>
          <w:tcPr>
            <w:tcW w:w="860" w:type="dxa"/>
            <w:shd w:val="clear" w:color="auto" w:fill="F3F3F3"/>
          </w:tcPr>
          <w:p w:rsidR="00241465" w:rsidRDefault="00F71057">
            <w:pPr>
              <w:pStyle w:val="TableParagraph"/>
              <w:ind w:left="4" w:right="179"/>
              <w:rPr>
                <w:b/>
                <w:sz w:val="20"/>
              </w:rPr>
            </w:pPr>
            <w:r>
              <w:rPr>
                <w:b/>
                <w:spacing w:val="-2"/>
                <w:sz w:val="20"/>
              </w:rPr>
              <w:t xml:space="preserve">Maliyet </w:t>
            </w:r>
            <w:r>
              <w:rPr>
                <w:b/>
                <w:spacing w:val="-4"/>
                <w:sz w:val="20"/>
              </w:rPr>
              <w:t>(TL)</w:t>
            </w:r>
          </w:p>
        </w:tc>
        <w:tc>
          <w:tcPr>
            <w:tcW w:w="671" w:type="dxa"/>
            <w:shd w:val="clear" w:color="auto" w:fill="F3F3F3"/>
          </w:tcPr>
          <w:p w:rsidR="00241465" w:rsidRDefault="00F71057">
            <w:pPr>
              <w:pStyle w:val="TableParagraph"/>
              <w:ind w:left="3"/>
              <w:rPr>
                <w:b/>
                <w:sz w:val="20"/>
              </w:rPr>
            </w:pPr>
            <w:r>
              <w:rPr>
                <w:b/>
                <w:spacing w:val="-4"/>
                <w:sz w:val="20"/>
              </w:rPr>
              <w:t>(TL)</w:t>
            </w:r>
          </w:p>
        </w:tc>
        <w:tc>
          <w:tcPr>
            <w:tcW w:w="740" w:type="dxa"/>
            <w:shd w:val="clear" w:color="auto" w:fill="F3F3F3"/>
          </w:tcPr>
          <w:p w:rsidR="00241465" w:rsidRDefault="00F71057">
            <w:pPr>
              <w:pStyle w:val="TableParagraph"/>
              <w:ind w:right="141"/>
              <w:rPr>
                <w:b/>
                <w:sz w:val="20"/>
              </w:rPr>
            </w:pPr>
            <w:r>
              <w:rPr>
                <w:b/>
                <w:spacing w:val="-2"/>
                <w:sz w:val="20"/>
              </w:rPr>
              <w:t>Bütçe Başlığı</w:t>
            </w:r>
          </w:p>
          <w:p w:rsidR="00241465" w:rsidRDefault="00F71057">
            <w:pPr>
              <w:pStyle w:val="TableParagraph"/>
              <w:spacing w:before="1" w:line="210" w:lineRule="exact"/>
              <w:rPr>
                <w:b/>
                <w:sz w:val="20"/>
              </w:rPr>
            </w:pPr>
            <w:r>
              <w:rPr>
                <w:b/>
                <w:spacing w:val="-10"/>
                <w:sz w:val="20"/>
              </w:rPr>
              <w:t>%</w:t>
            </w:r>
          </w:p>
        </w:tc>
        <w:tc>
          <w:tcPr>
            <w:tcW w:w="853" w:type="dxa"/>
            <w:shd w:val="clear" w:color="auto" w:fill="F3F3F3"/>
          </w:tcPr>
          <w:p w:rsidR="00241465" w:rsidRDefault="00F71057">
            <w:pPr>
              <w:pStyle w:val="TableParagraph"/>
              <w:ind w:left="2" w:right="332"/>
              <w:rPr>
                <w:b/>
                <w:sz w:val="20"/>
              </w:rPr>
            </w:pPr>
            <w:r>
              <w:rPr>
                <w:b/>
                <w:spacing w:val="-2"/>
                <w:sz w:val="20"/>
              </w:rPr>
              <w:t>Birim adedi</w:t>
            </w:r>
          </w:p>
        </w:tc>
        <w:tc>
          <w:tcPr>
            <w:tcW w:w="993" w:type="dxa"/>
            <w:shd w:val="clear" w:color="auto" w:fill="F3F3F3"/>
          </w:tcPr>
          <w:p w:rsidR="00241465" w:rsidRDefault="00F71057">
            <w:pPr>
              <w:pStyle w:val="TableParagraph"/>
              <w:ind w:left="-2" w:right="29"/>
              <w:rPr>
                <w:b/>
                <w:sz w:val="20"/>
              </w:rPr>
            </w:pPr>
            <w:r>
              <w:rPr>
                <w:b/>
                <w:spacing w:val="-2"/>
                <w:sz w:val="20"/>
              </w:rPr>
              <w:t xml:space="preserve">Birim </w:t>
            </w:r>
            <w:r>
              <w:rPr>
                <w:b/>
                <w:sz w:val="20"/>
              </w:rPr>
              <w:t>Fiyatı</w:t>
            </w:r>
            <w:r>
              <w:rPr>
                <w:b/>
                <w:spacing w:val="-13"/>
                <w:sz w:val="20"/>
              </w:rPr>
              <w:t xml:space="preserve"> </w:t>
            </w:r>
            <w:r>
              <w:rPr>
                <w:b/>
                <w:sz w:val="20"/>
              </w:rPr>
              <w:t>(TL)</w:t>
            </w:r>
          </w:p>
        </w:tc>
        <w:tc>
          <w:tcPr>
            <w:tcW w:w="985" w:type="dxa"/>
            <w:shd w:val="clear" w:color="auto" w:fill="F3F3F3"/>
          </w:tcPr>
          <w:p w:rsidR="00241465" w:rsidRDefault="00F71057">
            <w:pPr>
              <w:pStyle w:val="TableParagraph"/>
              <w:ind w:left="-1" w:right="312"/>
              <w:rPr>
                <w:b/>
                <w:sz w:val="20"/>
              </w:rPr>
            </w:pPr>
            <w:r>
              <w:rPr>
                <w:b/>
                <w:spacing w:val="-2"/>
                <w:sz w:val="20"/>
              </w:rPr>
              <w:t xml:space="preserve">Maliyet </w:t>
            </w:r>
            <w:r>
              <w:rPr>
                <w:b/>
                <w:spacing w:val="-4"/>
                <w:sz w:val="20"/>
              </w:rPr>
              <w:t>(TL)</w:t>
            </w:r>
          </w:p>
        </w:tc>
      </w:tr>
      <w:tr w:rsidR="00241465">
        <w:trPr>
          <w:trHeight w:val="229"/>
        </w:trPr>
        <w:tc>
          <w:tcPr>
            <w:tcW w:w="2009" w:type="dxa"/>
          </w:tcPr>
          <w:p w:rsidR="00241465" w:rsidRDefault="00241465">
            <w:pPr>
              <w:pStyle w:val="TableParagraph"/>
              <w:rPr>
                <w:sz w:val="16"/>
              </w:rPr>
            </w:pPr>
          </w:p>
        </w:tc>
        <w:tc>
          <w:tcPr>
            <w:tcW w:w="709" w:type="dxa"/>
          </w:tcPr>
          <w:p w:rsidR="00241465" w:rsidRDefault="00241465">
            <w:pPr>
              <w:pStyle w:val="TableParagraph"/>
              <w:rPr>
                <w:sz w:val="16"/>
              </w:rPr>
            </w:pPr>
          </w:p>
        </w:tc>
        <w:tc>
          <w:tcPr>
            <w:tcW w:w="728" w:type="dxa"/>
          </w:tcPr>
          <w:p w:rsidR="00241465" w:rsidRDefault="00241465">
            <w:pPr>
              <w:pStyle w:val="TableParagraph"/>
              <w:rPr>
                <w:sz w:val="16"/>
              </w:rPr>
            </w:pPr>
          </w:p>
        </w:tc>
        <w:tc>
          <w:tcPr>
            <w:tcW w:w="824" w:type="dxa"/>
          </w:tcPr>
          <w:p w:rsidR="00241465" w:rsidRDefault="00241465">
            <w:pPr>
              <w:pStyle w:val="TableParagraph"/>
              <w:rPr>
                <w:sz w:val="16"/>
              </w:rPr>
            </w:pPr>
          </w:p>
        </w:tc>
        <w:tc>
          <w:tcPr>
            <w:tcW w:w="860" w:type="dxa"/>
          </w:tcPr>
          <w:p w:rsidR="00241465" w:rsidRDefault="00241465">
            <w:pPr>
              <w:pStyle w:val="TableParagraph"/>
              <w:rPr>
                <w:sz w:val="16"/>
              </w:rPr>
            </w:pPr>
          </w:p>
        </w:tc>
        <w:tc>
          <w:tcPr>
            <w:tcW w:w="671" w:type="dxa"/>
          </w:tcPr>
          <w:p w:rsidR="00241465" w:rsidRDefault="00241465">
            <w:pPr>
              <w:pStyle w:val="TableParagraph"/>
              <w:rPr>
                <w:sz w:val="16"/>
              </w:rPr>
            </w:pPr>
          </w:p>
        </w:tc>
        <w:tc>
          <w:tcPr>
            <w:tcW w:w="740" w:type="dxa"/>
          </w:tcPr>
          <w:p w:rsidR="00241465" w:rsidRDefault="00241465">
            <w:pPr>
              <w:pStyle w:val="TableParagraph"/>
              <w:rPr>
                <w:sz w:val="16"/>
              </w:rPr>
            </w:pPr>
          </w:p>
        </w:tc>
        <w:tc>
          <w:tcPr>
            <w:tcW w:w="853" w:type="dxa"/>
          </w:tcPr>
          <w:p w:rsidR="00241465" w:rsidRDefault="00241465">
            <w:pPr>
              <w:pStyle w:val="TableParagraph"/>
              <w:rPr>
                <w:sz w:val="16"/>
              </w:rPr>
            </w:pPr>
          </w:p>
        </w:tc>
        <w:tc>
          <w:tcPr>
            <w:tcW w:w="993" w:type="dxa"/>
          </w:tcPr>
          <w:p w:rsidR="00241465" w:rsidRDefault="00241465">
            <w:pPr>
              <w:pStyle w:val="TableParagraph"/>
              <w:rPr>
                <w:sz w:val="16"/>
              </w:rPr>
            </w:pPr>
          </w:p>
        </w:tc>
        <w:tc>
          <w:tcPr>
            <w:tcW w:w="985" w:type="dxa"/>
          </w:tcPr>
          <w:p w:rsidR="00241465" w:rsidRDefault="00241465">
            <w:pPr>
              <w:pStyle w:val="TableParagraph"/>
              <w:rPr>
                <w:sz w:val="16"/>
              </w:rPr>
            </w:pPr>
          </w:p>
        </w:tc>
      </w:tr>
      <w:tr w:rsidR="00241465">
        <w:trPr>
          <w:trHeight w:val="318"/>
        </w:trPr>
        <w:tc>
          <w:tcPr>
            <w:tcW w:w="2009" w:type="dxa"/>
          </w:tcPr>
          <w:p w:rsidR="00241465" w:rsidRDefault="00241465">
            <w:pPr>
              <w:pStyle w:val="TableParagraph"/>
              <w:rPr>
                <w:sz w:val="20"/>
              </w:rPr>
            </w:pPr>
          </w:p>
        </w:tc>
        <w:tc>
          <w:tcPr>
            <w:tcW w:w="709" w:type="dxa"/>
          </w:tcPr>
          <w:p w:rsidR="00241465" w:rsidRDefault="00241465">
            <w:pPr>
              <w:pStyle w:val="TableParagraph"/>
              <w:rPr>
                <w:sz w:val="20"/>
              </w:rPr>
            </w:pPr>
          </w:p>
        </w:tc>
        <w:tc>
          <w:tcPr>
            <w:tcW w:w="728" w:type="dxa"/>
          </w:tcPr>
          <w:p w:rsidR="00241465" w:rsidRDefault="00241465">
            <w:pPr>
              <w:pStyle w:val="TableParagraph"/>
              <w:rPr>
                <w:sz w:val="20"/>
              </w:rPr>
            </w:pPr>
          </w:p>
        </w:tc>
        <w:tc>
          <w:tcPr>
            <w:tcW w:w="824" w:type="dxa"/>
          </w:tcPr>
          <w:p w:rsidR="00241465" w:rsidRDefault="00241465">
            <w:pPr>
              <w:pStyle w:val="TableParagraph"/>
              <w:rPr>
                <w:sz w:val="20"/>
              </w:rPr>
            </w:pPr>
          </w:p>
        </w:tc>
        <w:tc>
          <w:tcPr>
            <w:tcW w:w="860" w:type="dxa"/>
          </w:tcPr>
          <w:p w:rsidR="00241465" w:rsidRDefault="00241465">
            <w:pPr>
              <w:pStyle w:val="TableParagraph"/>
              <w:rPr>
                <w:sz w:val="20"/>
              </w:rPr>
            </w:pPr>
          </w:p>
        </w:tc>
        <w:tc>
          <w:tcPr>
            <w:tcW w:w="671" w:type="dxa"/>
          </w:tcPr>
          <w:p w:rsidR="00241465" w:rsidRDefault="00241465">
            <w:pPr>
              <w:pStyle w:val="TableParagraph"/>
              <w:rPr>
                <w:sz w:val="20"/>
              </w:rPr>
            </w:pPr>
          </w:p>
        </w:tc>
        <w:tc>
          <w:tcPr>
            <w:tcW w:w="740" w:type="dxa"/>
          </w:tcPr>
          <w:p w:rsidR="00241465" w:rsidRDefault="00241465">
            <w:pPr>
              <w:pStyle w:val="TableParagraph"/>
              <w:rPr>
                <w:sz w:val="20"/>
              </w:rPr>
            </w:pPr>
          </w:p>
        </w:tc>
        <w:tc>
          <w:tcPr>
            <w:tcW w:w="853" w:type="dxa"/>
          </w:tcPr>
          <w:p w:rsidR="00241465" w:rsidRDefault="00241465">
            <w:pPr>
              <w:pStyle w:val="TableParagraph"/>
              <w:rPr>
                <w:sz w:val="20"/>
              </w:rPr>
            </w:pPr>
          </w:p>
        </w:tc>
        <w:tc>
          <w:tcPr>
            <w:tcW w:w="993" w:type="dxa"/>
          </w:tcPr>
          <w:p w:rsidR="00241465" w:rsidRDefault="00241465">
            <w:pPr>
              <w:pStyle w:val="TableParagraph"/>
              <w:rPr>
                <w:sz w:val="20"/>
              </w:rPr>
            </w:pPr>
          </w:p>
        </w:tc>
        <w:tc>
          <w:tcPr>
            <w:tcW w:w="985" w:type="dxa"/>
          </w:tcPr>
          <w:p w:rsidR="00241465" w:rsidRDefault="00241465">
            <w:pPr>
              <w:pStyle w:val="TableParagraph"/>
              <w:rPr>
                <w:sz w:val="20"/>
              </w:rPr>
            </w:pPr>
          </w:p>
        </w:tc>
      </w:tr>
      <w:tr w:rsidR="00241465">
        <w:trPr>
          <w:trHeight w:val="359"/>
        </w:trPr>
        <w:tc>
          <w:tcPr>
            <w:tcW w:w="2009" w:type="dxa"/>
          </w:tcPr>
          <w:p w:rsidR="00241465" w:rsidRDefault="00241465">
            <w:pPr>
              <w:pStyle w:val="TableParagraph"/>
              <w:rPr>
                <w:sz w:val="20"/>
              </w:rPr>
            </w:pPr>
          </w:p>
        </w:tc>
        <w:tc>
          <w:tcPr>
            <w:tcW w:w="709" w:type="dxa"/>
          </w:tcPr>
          <w:p w:rsidR="00241465" w:rsidRDefault="00241465">
            <w:pPr>
              <w:pStyle w:val="TableParagraph"/>
              <w:rPr>
                <w:sz w:val="20"/>
              </w:rPr>
            </w:pPr>
          </w:p>
        </w:tc>
        <w:tc>
          <w:tcPr>
            <w:tcW w:w="728" w:type="dxa"/>
          </w:tcPr>
          <w:p w:rsidR="00241465" w:rsidRDefault="00241465">
            <w:pPr>
              <w:pStyle w:val="TableParagraph"/>
              <w:rPr>
                <w:sz w:val="20"/>
              </w:rPr>
            </w:pPr>
          </w:p>
        </w:tc>
        <w:tc>
          <w:tcPr>
            <w:tcW w:w="824" w:type="dxa"/>
          </w:tcPr>
          <w:p w:rsidR="00241465" w:rsidRDefault="00241465">
            <w:pPr>
              <w:pStyle w:val="TableParagraph"/>
              <w:rPr>
                <w:sz w:val="20"/>
              </w:rPr>
            </w:pPr>
          </w:p>
        </w:tc>
        <w:tc>
          <w:tcPr>
            <w:tcW w:w="860" w:type="dxa"/>
          </w:tcPr>
          <w:p w:rsidR="00241465" w:rsidRDefault="00241465">
            <w:pPr>
              <w:pStyle w:val="TableParagraph"/>
              <w:rPr>
                <w:sz w:val="20"/>
              </w:rPr>
            </w:pPr>
          </w:p>
        </w:tc>
        <w:tc>
          <w:tcPr>
            <w:tcW w:w="671" w:type="dxa"/>
          </w:tcPr>
          <w:p w:rsidR="00241465" w:rsidRDefault="00241465">
            <w:pPr>
              <w:pStyle w:val="TableParagraph"/>
              <w:rPr>
                <w:sz w:val="20"/>
              </w:rPr>
            </w:pPr>
          </w:p>
        </w:tc>
        <w:tc>
          <w:tcPr>
            <w:tcW w:w="740" w:type="dxa"/>
          </w:tcPr>
          <w:p w:rsidR="00241465" w:rsidRDefault="00241465">
            <w:pPr>
              <w:pStyle w:val="TableParagraph"/>
              <w:rPr>
                <w:sz w:val="20"/>
              </w:rPr>
            </w:pPr>
          </w:p>
        </w:tc>
        <w:tc>
          <w:tcPr>
            <w:tcW w:w="853" w:type="dxa"/>
          </w:tcPr>
          <w:p w:rsidR="00241465" w:rsidRDefault="00241465">
            <w:pPr>
              <w:pStyle w:val="TableParagraph"/>
              <w:rPr>
                <w:sz w:val="20"/>
              </w:rPr>
            </w:pPr>
          </w:p>
        </w:tc>
        <w:tc>
          <w:tcPr>
            <w:tcW w:w="993" w:type="dxa"/>
          </w:tcPr>
          <w:p w:rsidR="00241465" w:rsidRDefault="00241465">
            <w:pPr>
              <w:pStyle w:val="TableParagraph"/>
              <w:rPr>
                <w:sz w:val="20"/>
              </w:rPr>
            </w:pPr>
          </w:p>
        </w:tc>
        <w:tc>
          <w:tcPr>
            <w:tcW w:w="985" w:type="dxa"/>
          </w:tcPr>
          <w:p w:rsidR="00241465" w:rsidRDefault="00241465">
            <w:pPr>
              <w:pStyle w:val="TableParagraph"/>
              <w:rPr>
                <w:sz w:val="20"/>
              </w:rPr>
            </w:pPr>
          </w:p>
        </w:tc>
      </w:tr>
    </w:tbl>
    <w:p w:rsidR="00241465" w:rsidRDefault="00241465">
      <w:pPr>
        <w:pStyle w:val="GvdeMetni"/>
        <w:rPr>
          <w:i/>
        </w:rPr>
      </w:pPr>
    </w:p>
    <w:p w:rsidR="00241465" w:rsidRDefault="00241465">
      <w:pPr>
        <w:pStyle w:val="GvdeMetni"/>
        <w:rPr>
          <w:i/>
        </w:rPr>
      </w:pPr>
    </w:p>
    <w:p w:rsidR="00241465" w:rsidRDefault="00241465">
      <w:pPr>
        <w:pStyle w:val="GvdeMetni"/>
        <w:rPr>
          <w:i/>
        </w:rPr>
      </w:pPr>
    </w:p>
    <w:p w:rsidR="00241465" w:rsidRDefault="00241465">
      <w:pPr>
        <w:pStyle w:val="GvdeMetni"/>
        <w:spacing w:before="2"/>
        <w:rPr>
          <w:i/>
        </w:rPr>
      </w:pPr>
    </w:p>
    <w:p w:rsidR="00241465" w:rsidRDefault="00F71057">
      <w:pPr>
        <w:pStyle w:val="GvdeMetni"/>
        <w:ind w:left="285"/>
      </w:pPr>
      <w:r>
        <w:rPr>
          <w:spacing w:val="-2"/>
        </w:rPr>
        <w:t>Ekler:</w:t>
      </w:r>
    </w:p>
    <w:p w:rsidR="00241465" w:rsidRDefault="00F71057">
      <w:pPr>
        <w:pStyle w:val="ListeParagraf"/>
        <w:numPr>
          <w:ilvl w:val="0"/>
          <w:numId w:val="5"/>
        </w:numPr>
        <w:tabs>
          <w:tab w:val="left" w:pos="1003"/>
          <w:tab w:val="left" w:pos="1005"/>
        </w:tabs>
        <w:spacing w:before="0"/>
        <w:ind w:right="1959"/>
        <w:rPr>
          <w:sz w:val="20"/>
        </w:rPr>
      </w:pPr>
      <w:r>
        <w:rPr>
          <w:sz w:val="20"/>
        </w:rPr>
        <w:t>Piyasa</w:t>
      </w:r>
      <w:r>
        <w:rPr>
          <w:spacing w:val="-4"/>
          <w:sz w:val="20"/>
        </w:rPr>
        <w:t xml:space="preserve"> </w:t>
      </w:r>
      <w:r>
        <w:rPr>
          <w:sz w:val="20"/>
        </w:rPr>
        <w:t>araştırmaları</w:t>
      </w:r>
      <w:r>
        <w:rPr>
          <w:spacing w:val="-5"/>
          <w:sz w:val="20"/>
        </w:rPr>
        <w:t xml:space="preserve"> </w:t>
      </w:r>
      <w:r>
        <w:rPr>
          <w:sz w:val="20"/>
        </w:rPr>
        <w:t>ve</w:t>
      </w:r>
      <w:r>
        <w:rPr>
          <w:spacing w:val="-4"/>
          <w:sz w:val="20"/>
        </w:rPr>
        <w:t xml:space="preserve"> </w:t>
      </w:r>
      <w:r>
        <w:rPr>
          <w:sz w:val="20"/>
        </w:rPr>
        <w:t>teknik</w:t>
      </w:r>
      <w:r>
        <w:rPr>
          <w:spacing w:val="-3"/>
          <w:sz w:val="20"/>
        </w:rPr>
        <w:t xml:space="preserve"> </w:t>
      </w:r>
      <w:r>
        <w:rPr>
          <w:sz w:val="20"/>
        </w:rPr>
        <w:t>şartnameler</w:t>
      </w:r>
      <w:r>
        <w:rPr>
          <w:spacing w:val="-3"/>
          <w:sz w:val="20"/>
        </w:rPr>
        <w:t xml:space="preserve"> </w:t>
      </w:r>
      <w:r>
        <w:rPr>
          <w:sz w:val="20"/>
        </w:rPr>
        <w:t>(birim</w:t>
      </w:r>
      <w:r>
        <w:rPr>
          <w:spacing w:val="-6"/>
          <w:sz w:val="20"/>
        </w:rPr>
        <w:t xml:space="preserve"> </w:t>
      </w:r>
      <w:r>
        <w:rPr>
          <w:sz w:val="20"/>
        </w:rPr>
        <w:t>maliyet</w:t>
      </w:r>
      <w:r>
        <w:rPr>
          <w:spacing w:val="-5"/>
          <w:sz w:val="20"/>
        </w:rPr>
        <w:t xml:space="preserve"> </w:t>
      </w:r>
      <w:r>
        <w:rPr>
          <w:sz w:val="20"/>
        </w:rPr>
        <w:t>artışları</w:t>
      </w:r>
      <w:r>
        <w:rPr>
          <w:spacing w:val="-5"/>
          <w:sz w:val="20"/>
        </w:rPr>
        <w:t xml:space="preserve"> </w:t>
      </w:r>
      <w:r>
        <w:rPr>
          <w:sz w:val="20"/>
        </w:rPr>
        <w:t>ve</w:t>
      </w:r>
      <w:r>
        <w:rPr>
          <w:spacing w:val="-1"/>
          <w:sz w:val="20"/>
        </w:rPr>
        <w:t xml:space="preserve"> </w:t>
      </w:r>
      <w:r>
        <w:rPr>
          <w:sz w:val="20"/>
        </w:rPr>
        <w:t>yeni</w:t>
      </w:r>
      <w:r>
        <w:rPr>
          <w:spacing w:val="-5"/>
          <w:sz w:val="20"/>
        </w:rPr>
        <w:t xml:space="preserve"> </w:t>
      </w:r>
      <w:r>
        <w:rPr>
          <w:sz w:val="20"/>
        </w:rPr>
        <w:t>bir</w:t>
      </w:r>
      <w:r>
        <w:rPr>
          <w:spacing w:val="-4"/>
          <w:sz w:val="20"/>
        </w:rPr>
        <w:t xml:space="preserve"> </w:t>
      </w:r>
      <w:r>
        <w:rPr>
          <w:sz w:val="20"/>
        </w:rPr>
        <w:t>kalemin</w:t>
      </w:r>
      <w:r>
        <w:rPr>
          <w:spacing w:val="-5"/>
          <w:sz w:val="20"/>
        </w:rPr>
        <w:t xml:space="preserve"> </w:t>
      </w:r>
      <w:r>
        <w:rPr>
          <w:sz w:val="20"/>
        </w:rPr>
        <w:t>eklenmesi durumunda eklenecektir)</w:t>
      </w:r>
    </w:p>
    <w:p w:rsidR="00241465" w:rsidRDefault="00F71057">
      <w:pPr>
        <w:pStyle w:val="ListeParagraf"/>
        <w:numPr>
          <w:ilvl w:val="0"/>
          <w:numId w:val="5"/>
        </w:numPr>
        <w:tabs>
          <w:tab w:val="left" w:pos="1003"/>
        </w:tabs>
        <w:spacing w:before="1"/>
        <w:ind w:left="1003" w:hanging="358"/>
        <w:rPr>
          <w:sz w:val="20"/>
        </w:rPr>
      </w:pPr>
      <w:r>
        <w:rPr>
          <w:sz w:val="20"/>
        </w:rPr>
        <w:t>Diğer</w:t>
      </w:r>
      <w:r>
        <w:rPr>
          <w:spacing w:val="-8"/>
          <w:sz w:val="20"/>
        </w:rPr>
        <w:t xml:space="preserve"> </w:t>
      </w:r>
      <w:r>
        <w:rPr>
          <w:sz w:val="20"/>
        </w:rPr>
        <w:t>kanıtlayıcı</w:t>
      </w:r>
      <w:r>
        <w:rPr>
          <w:spacing w:val="-8"/>
          <w:sz w:val="20"/>
        </w:rPr>
        <w:t xml:space="preserve"> </w:t>
      </w:r>
      <w:r>
        <w:rPr>
          <w:spacing w:val="-2"/>
          <w:sz w:val="20"/>
        </w:rPr>
        <w:t>belgeler</w:t>
      </w:r>
    </w:p>
    <w:p w:rsidR="00241465" w:rsidRDefault="00241465">
      <w:pPr>
        <w:pStyle w:val="GvdeMetni"/>
      </w:pPr>
    </w:p>
    <w:p w:rsidR="00241465" w:rsidRDefault="00241465">
      <w:pPr>
        <w:pStyle w:val="GvdeMetni"/>
      </w:pPr>
    </w:p>
    <w:p w:rsidR="00241465" w:rsidRDefault="00241465">
      <w:pPr>
        <w:pStyle w:val="GvdeMetni"/>
      </w:pPr>
    </w:p>
    <w:p w:rsidR="00241465" w:rsidRDefault="00241465">
      <w:pPr>
        <w:pStyle w:val="GvdeMetni"/>
      </w:pPr>
    </w:p>
    <w:p w:rsidR="00241465" w:rsidRDefault="00F71057">
      <w:pPr>
        <w:pStyle w:val="GvdeMetni"/>
        <w:ind w:left="3968"/>
      </w:pPr>
      <w:r>
        <w:t>Yüklenici</w:t>
      </w:r>
      <w:r>
        <w:rPr>
          <w:spacing w:val="-6"/>
        </w:rPr>
        <w:t xml:space="preserve"> </w:t>
      </w:r>
      <w:r>
        <w:t>kurum</w:t>
      </w:r>
      <w:r>
        <w:rPr>
          <w:spacing w:val="-8"/>
        </w:rPr>
        <w:t xml:space="preserve"> </w:t>
      </w:r>
      <w:r>
        <w:t>adına</w:t>
      </w:r>
      <w:r>
        <w:rPr>
          <w:spacing w:val="-6"/>
        </w:rPr>
        <w:t xml:space="preserve"> </w:t>
      </w:r>
      <w:r>
        <w:t>proje</w:t>
      </w:r>
      <w:r>
        <w:rPr>
          <w:spacing w:val="-5"/>
        </w:rPr>
        <w:t xml:space="preserve"> </w:t>
      </w:r>
      <w:r>
        <w:t>imza</w:t>
      </w:r>
      <w:r>
        <w:rPr>
          <w:spacing w:val="-4"/>
        </w:rPr>
        <w:t xml:space="preserve"> </w:t>
      </w:r>
      <w:r>
        <w:t>yetkilisinin</w:t>
      </w:r>
      <w:r>
        <w:rPr>
          <w:spacing w:val="-6"/>
        </w:rPr>
        <w:t xml:space="preserve"> </w:t>
      </w:r>
      <w:r>
        <w:t>adı-soyadı</w:t>
      </w:r>
      <w:r>
        <w:rPr>
          <w:spacing w:val="-7"/>
        </w:rPr>
        <w:t xml:space="preserve"> </w:t>
      </w:r>
      <w:r>
        <w:t>ve</w:t>
      </w:r>
      <w:r>
        <w:rPr>
          <w:spacing w:val="-3"/>
        </w:rPr>
        <w:t xml:space="preserve"> </w:t>
      </w:r>
      <w:r>
        <w:rPr>
          <w:spacing w:val="-2"/>
        </w:rPr>
        <w:t>imzası</w:t>
      </w:r>
    </w:p>
    <w:sectPr w:rsidR="00241465">
      <w:headerReference w:type="default" r:id="rId19"/>
      <w:footerReference w:type="default" r:id="rId20"/>
      <w:pgSz w:w="11910" w:h="16840"/>
      <w:pgMar w:top="1040" w:right="141" w:bottom="1360" w:left="1133" w:header="838" w:footer="116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41D8" w:rsidRDefault="007941D8">
      <w:r>
        <w:separator/>
      </w:r>
    </w:p>
  </w:endnote>
  <w:endnote w:type="continuationSeparator" w:id="0">
    <w:p w:rsidR="007941D8" w:rsidRDefault="00794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EA1" w:rsidRDefault="00D27EA1">
    <w:pPr>
      <w:pStyle w:val="GvdeMetni"/>
      <w:spacing w:line="14" w:lineRule="auto"/>
    </w:pPr>
    <w:r>
      <w:rPr>
        <w:noProof/>
      </w:rPr>
      <mc:AlternateContent>
        <mc:Choice Requires="wps">
          <w:drawing>
            <wp:anchor distT="0" distB="0" distL="0" distR="0" simplePos="0" relativeHeight="481040384" behindDoc="1" locked="0" layoutInCell="1" allowOverlap="1">
              <wp:simplePos x="0" y="0"/>
              <wp:positionH relativeFrom="page">
                <wp:posOffset>3894454</wp:posOffset>
              </wp:positionH>
              <wp:positionV relativeFrom="page">
                <wp:posOffset>9810529</wp:posOffset>
              </wp:positionV>
              <wp:extent cx="241300" cy="19431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D27EA1" w:rsidRDefault="00D27EA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32</w:t>
                          </w:r>
                          <w:r>
                            <w:rPr>
                              <w:spacing w:val="-5"/>
                              <w:sz w:val="24"/>
                            </w:rPr>
                            <w:fldChar w:fldCharType="end"/>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Textbox 70" o:spid="_x0000_s1556" type="#_x0000_t202" style="position:absolute;margin-left:306.65pt;margin-top:772.5pt;width:19pt;height:15.3pt;z-index:-2227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" filled="f" stroked="f">
              <v:textbox inset="0,0,0,0">
                <w:txbxContent>
                  <w:p w:rsidR="00D27EA1" w:rsidRDefault="00D27EA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32</w:t>
                    </w:r>
                    <w:r>
                      <w:rPr>
                        <w:spacing w:val="-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EA1" w:rsidRDefault="00D27EA1">
    <w:pPr>
      <w:pStyle w:val="GvdeMetni"/>
      <w:spacing w:line="14" w:lineRule="auto"/>
    </w:pPr>
    <w:r>
      <w:rPr>
        <w:noProof/>
      </w:rPr>
      <mc:AlternateContent>
        <mc:Choice Requires="wps">
          <w:drawing>
            <wp:anchor distT="0" distB="0" distL="0" distR="0" simplePos="0" relativeHeight="481043456" behindDoc="1" locked="0" layoutInCell="1" allowOverlap="1">
              <wp:simplePos x="0" y="0"/>
              <wp:positionH relativeFrom="page">
                <wp:posOffset>3881754</wp:posOffset>
              </wp:positionH>
              <wp:positionV relativeFrom="page">
                <wp:posOffset>9810529</wp:posOffset>
              </wp:positionV>
              <wp:extent cx="254000" cy="19431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310"/>
                      </a:xfrm>
                      <a:prstGeom prst="rect">
                        <a:avLst/>
                      </a:prstGeom>
                    </wps:spPr>
                    <wps:txbx>
                      <w:txbxContent>
                        <w:p w:rsidR="00D27EA1" w:rsidRDefault="00D27EA1">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100</w:t>
                          </w:r>
                          <w:r>
                            <w:rPr>
                              <w:spacing w:val="-5"/>
                              <w:sz w:val="24"/>
                            </w:rPr>
                            <w:fldChar w:fldCharType="end"/>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Textbox 88" o:spid="_x0000_s1559" type="#_x0000_t202" style="position:absolute;margin-left:305.65pt;margin-top:772.5pt;width:20pt;height:15.3pt;z-index:-2227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" filled="f" stroked="f">
              <v:textbox inset="0,0,0,0">
                <w:txbxContent>
                  <w:p w:rsidR="00D27EA1" w:rsidRDefault="00D27EA1">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100</w:t>
                    </w:r>
                    <w:r>
                      <w:rPr>
                        <w:spacing w:val="-5"/>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EA1" w:rsidRDefault="00D27EA1">
    <w:pPr>
      <w:pStyle w:val="GvdeMetni"/>
      <w:spacing w:line="14" w:lineRule="auto"/>
    </w:pPr>
    <w:r>
      <w:rPr>
        <w:noProof/>
      </w:rPr>
      <mc:AlternateContent>
        <mc:Choice Requires="wps">
          <w:drawing>
            <wp:anchor distT="0" distB="0" distL="0" distR="0" simplePos="0" relativeHeight="481055744" behindDoc="1" locked="0" layoutInCell="1" allowOverlap="1">
              <wp:simplePos x="0" y="0"/>
              <wp:positionH relativeFrom="page">
                <wp:posOffset>3856354</wp:posOffset>
              </wp:positionH>
              <wp:positionV relativeFrom="page">
                <wp:posOffset>9810529</wp:posOffset>
              </wp:positionV>
              <wp:extent cx="317500" cy="194310"/>
              <wp:effectExtent l="0" t="0" r="0" b="0"/>
              <wp:wrapNone/>
              <wp:docPr id="661" name="Textbox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rsidR="00D27EA1" w:rsidRDefault="00D27EA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109</w:t>
                          </w:r>
                          <w:r>
                            <w:rPr>
                              <w:spacing w:val="-5"/>
                              <w:sz w:val="24"/>
                            </w:rPr>
                            <w:fldChar w:fldCharType="end"/>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Textbox 661" o:spid="_x0000_s1562" type="#_x0000_t202" style="position:absolute;margin-left:303.65pt;margin-top:772.5pt;width:25pt;height:15.3pt;z-index:-2226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" filled="f" stroked="f">
              <v:textbox inset="0,0,0,0">
                <w:txbxContent>
                  <w:p w:rsidR="00D27EA1" w:rsidRDefault="00D27EA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109</w:t>
                    </w:r>
                    <w:r>
                      <w:rPr>
                        <w:spacing w:val="-5"/>
                        <w:sz w:val="2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EA1" w:rsidRDefault="00D27EA1">
    <w:pPr>
      <w:pStyle w:val="GvdeMetni"/>
      <w:spacing w:line="14" w:lineRule="auto"/>
    </w:pPr>
    <w:r>
      <w:rPr>
        <w:noProof/>
      </w:rPr>
      <mc:AlternateContent>
        <mc:Choice Requires="wps">
          <w:drawing>
            <wp:anchor distT="0" distB="0" distL="0" distR="0" simplePos="0" relativeHeight="481057280" behindDoc="1" locked="0" layoutInCell="1" allowOverlap="1">
              <wp:simplePos x="0" y="0"/>
              <wp:positionH relativeFrom="page">
                <wp:posOffset>3856354</wp:posOffset>
              </wp:positionH>
              <wp:positionV relativeFrom="page">
                <wp:posOffset>9810529</wp:posOffset>
              </wp:positionV>
              <wp:extent cx="317500" cy="194310"/>
              <wp:effectExtent l="0" t="0" r="0" b="0"/>
              <wp:wrapNone/>
              <wp:docPr id="664" name="Textbox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rsidR="00D27EA1" w:rsidRDefault="00D27EA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110</w:t>
                          </w:r>
                          <w:r>
                            <w:rPr>
                              <w:spacing w:val="-5"/>
                              <w:sz w:val="24"/>
                            </w:rPr>
                            <w:fldChar w:fldCharType="end"/>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Textbox 664" o:spid="_x0000_s1565" type="#_x0000_t202" style="position:absolute;margin-left:303.65pt;margin-top:772.5pt;width:25pt;height:15.3pt;z-index:-2225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" filled="f" stroked="f">
              <v:textbox inset="0,0,0,0">
                <w:txbxContent>
                  <w:p w:rsidR="00D27EA1" w:rsidRDefault="00D27EA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110</w:t>
                    </w:r>
                    <w:r>
                      <w:rPr>
                        <w:spacing w:val="-5"/>
                        <w:sz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EA1" w:rsidRDefault="00D27EA1">
    <w:pPr>
      <w:pStyle w:val="GvdeMetni"/>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41D8" w:rsidRDefault="007941D8">
      <w:r>
        <w:separator/>
      </w:r>
    </w:p>
  </w:footnote>
  <w:footnote w:type="continuationSeparator" w:id="0">
    <w:p w:rsidR="007941D8" w:rsidRDefault="00794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EA1" w:rsidRDefault="00D27EA1">
    <w:pPr>
      <w:pStyle w:val="GvdeMetni"/>
      <w:spacing w:line="14" w:lineRule="auto"/>
    </w:pPr>
    <w:r>
      <w:rPr>
        <w:noProof/>
      </w:rPr>
      <mc:AlternateContent>
        <mc:Choice Requires="wps">
          <w:drawing>
            <wp:anchor distT="0" distB="0" distL="0" distR="0" simplePos="0" relativeHeight="481039360" behindDoc="1" locked="0" layoutInCell="1" allowOverlap="1">
              <wp:simplePos x="0" y="0"/>
              <wp:positionH relativeFrom="page">
                <wp:posOffset>886764</wp:posOffset>
              </wp:positionH>
              <wp:positionV relativeFrom="page">
                <wp:posOffset>519233</wp:posOffset>
              </wp:positionV>
              <wp:extent cx="2794635" cy="16573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635" cy="165735"/>
                      </a:xfrm>
                      <a:prstGeom prst="rect">
                        <a:avLst/>
                      </a:prstGeom>
                    </wps:spPr>
                    <wps:txbx>
                      <w:txbxContent>
                        <w:p w:rsidR="00D27EA1" w:rsidRDefault="00D27EA1">
                          <w:pPr>
                            <w:pStyle w:val="GvdeMetni"/>
                            <w:spacing w:before="10"/>
                            <w:ind w:left="20"/>
                          </w:pPr>
                          <w:r>
                            <w:t>SR</w:t>
                          </w:r>
                          <w:r>
                            <w:rPr>
                              <w:spacing w:val="-4"/>
                            </w:rPr>
                            <w:t xml:space="preserve"> </w:t>
                          </w:r>
                          <w:r>
                            <w:t>Ek</w:t>
                          </w:r>
                          <w:r>
                            <w:rPr>
                              <w:spacing w:val="-4"/>
                            </w:rPr>
                            <w:t xml:space="preserve"> </w:t>
                          </w:r>
                          <w:r>
                            <w:t>1</w:t>
                          </w:r>
                          <w:r>
                            <w:rPr>
                              <w:spacing w:val="-1"/>
                            </w:rPr>
                            <w:t xml:space="preserve"> </w:t>
                          </w:r>
                          <w:r>
                            <w:t>-</w:t>
                          </w:r>
                          <w:r>
                            <w:rPr>
                              <w:spacing w:val="-4"/>
                            </w:rPr>
                            <w:t xml:space="preserve"> </w:t>
                          </w:r>
                          <w:r>
                            <w:t>İlanlı</w:t>
                          </w:r>
                          <w:r>
                            <w:rPr>
                              <w:spacing w:val="-4"/>
                            </w:rPr>
                            <w:t xml:space="preserve"> </w:t>
                          </w:r>
                          <w:r>
                            <w:t>Usul</w:t>
                          </w:r>
                          <w:r>
                            <w:rPr>
                              <w:spacing w:val="-4"/>
                            </w:rPr>
                            <w:t xml:space="preserve"> </w:t>
                          </w:r>
                          <w:r>
                            <w:t>İçin</w:t>
                          </w:r>
                          <w:r>
                            <w:rPr>
                              <w:spacing w:val="-4"/>
                            </w:rPr>
                            <w:t xml:space="preserve"> </w:t>
                          </w:r>
                          <w:r>
                            <w:t>Standart</w:t>
                          </w:r>
                          <w:r>
                            <w:rPr>
                              <w:spacing w:val="-3"/>
                            </w:rPr>
                            <w:t xml:space="preserve"> </w:t>
                          </w:r>
                          <w:r>
                            <w:t>Gazete</w:t>
                          </w:r>
                          <w:r>
                            <w:rPr>
                              <w:spacing w:val="-3"/>
                            </w:rPr>
                            <w:t xml:space="preserve"> </w:t>
                          </w:r>
                          <w:r>
                            <w:t>İlanı</w:t>
                          </w:r>
                          <w:r>
                            <w:rPr>
                              <w:spacing w:val="-4"/>
                            </w:rPr>
                            <w:t xml:space="preserve"> Formu</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Textbox 68" o:spid="_x0000_s1554" type="#_x0000_t202" style="position:absolute;margin-left:69.8pt;margin-top:40.9pt;width:220.05pt;height:13.05pt;z-index:-2227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" filled="f" stroked="f">
              <v:textbox inset="0,0,0,0">
                <w:txbxContent>
                  <w:p w:rsidR="00D27EA1" w:rsidRDefault="00D27EA1">
                    <w:pPr>
                      <w:pStyle w:val="GvdeMetni"/>
                      <w:spacing w:before="10"/>
                      <w:ind w:left="20"/>
                    </w:pPr>
                    <w:r>
                      <w:t>SR</w:t>
                    </w:r>
                    <w:r>
                      <w:rPr>
                        <w:spacing w:val="-4"/>
                      </w:rPr>
                      <w:t xml:space="preserve"> </w:t>
                    </w:r>
                    <w:r>
                      <w:t>Ek</w:t>
                    </w:r>
                    <w:r>
                      <w:rPr>
                        <w:spacing w:val="-4"/>
                      </w:rPr>
                      <w:t xml:space="preserve"> </w:t>
                    </w:r>
                    <w:r>
                      <w:t>1</w:t>
                    </w:r>
                    <w:r>
                      <w:rPr>
                        <w:spacing w:val="-1"/>
                      </w:rPr>
                      <w:t xml:space="preserve"> </w:t>
                    </w:r>
                    <w:r>
                      <w:t>-</w:t>
                    </w:r>
                    <w:r>
                      <w:rPr>
                        <w:spacing w:val="-4"/>
                      </w:rPr>
                      <w:t xml:space="preserve"> </w:t>
                    </w:r>
                    <w:r>
                      <w:t>İlanlı</w:t>
                    </w:r>
                    <w:r>
                      <w:rPr>
                        <w:spacing w:val="-4"/>
                      </w:rPr>
                      <w:t xml:space="preserve"> </w:t>
                    </w:r>
                    <w:r>
                      <w:t>Usul</w:t>
                    </w:r>
                    <w:r>
                      <w:rPr>
                        <w:spacing w:val="-4"/>
                      </w:rPr>
                      <w:t xml:space="preserve"> </w:t>
                    </w:r>
                    <w:r>
                      <w:t>İçin</w:t>
                    </w:r>
                    <w:r>
                      <w:rPr>
                        <w:spacing w:val="-4"/>
                      </w:rPr>
                      <w:t xml:space="preserve"> </w:t>
                    </w:r>
                    <w:r>
                      <w:t>Standart</w:t>
                    </w:r>
                    <w:r>
                      <w:rPr>
                        <w:spacing w:val="-3"/>
                      </w:rPr>
                      <w:t xml:space="preserve"> </w:t>
                    </w:r>
                    <w:r>
                      <w:t>Gazete</w:t>
                    </w:r>
                    <w:r>
                      <w:rPr>
                        <w:spacing w:val="-3"/>
                      </w:rPr>
                      <w:t xml:space="preserve"> </w:t>
                    </w:r>
                    <w:r>
                      <w:t>İlanı</w:t>
                    </w:r>
                    <w:r>
                      <w:rPr>
                        <w:spacing w:val="-4"/>
                      </w:rPr>
                      <w:t xml:space="preserve"> Formu</w:t>
                    </w:r>
                  </w:p>
                </w:txbxContent>
              </v:textbox>
              <w10:wrap anchorx="page" anchory="page"/>
            </v:shape>
          </w:pict>
        </mc:Fallback>
      </mc:AlternateContent>
    </w:r>
    <w:r>
      <w:rPr>
        <w:noProof/>
      </w:rPr>
      <mc:AlternateContent>
        <mc:Choice Requires="wps">
          <w:drawing>
            <wp:anchor distT="0" distB="0" distL="0" distR="0" simplePos="0" relativeHeight="481039872" behindDoc="1" locked="0" layoutInCell="1" allowOverlap="1">
              <wp:simplePos x="0" y="0"/>
              <wp:positionH relativeFrom="page">
                <wp:posOffset>5639180</wp:posOffset>
              </wp:positionH>
              <wp:positionV relativeFrom="page">
                <wp:posOffset>519233</wp:posOffset>
              </wp:positionV>
              <wp:extent cx="1032510" cy="16573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2510" cy="165735"/>
                      </a:xfrm>
                      <a:prstGeom prst="rect">
                        <a:avLst/>
                      </a:prstGeom>
                    </wps:spPr>
                    <wps:txbx>
                      <w:txbxContent>
                        <w:p w:rsidR="00D27EA1" w:rsidRDefault="00D27EA1">
                          <w:pPr>
                            <w:pStyle w:val="GvdeMetni"/>
                            <w:spacing w:before="10"/>
                            <w:ind w:left="20"/>
                          </w:pPr>
                          <w:r>
                            <w:t>Satın</w:t>
                          </w:r>
                          <w:r>
                            <w:rPr>
                              <w:spacing w:val="-5"/>
                            </w:rPr>
                            <w:t xml:space="preserve"> </w:t>
                          </w:r>
                          <w:r>
                            <w:t>Alma</w:t>
                          </w:r>
                          <w:r>
                            <w:rPr>
                              <w:spacing w:val="-3"/>
                            </w:rPr>
                            <w:t xml:space="preserve"> </w:t>
                          </w:r>
                          <w:r>
                            <w:rPr>
                              <w:spacing w:val="-2"/>
                            </w:rPr>
                            <w:t>Rehberi</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Textbox 69" o:spid="_x0000_s1555" type="#_x0000_t202" style="position:absolute;margin-left:444.05pt;margin-top:40.9pt;width:81.3pt;height:13.05pt;z-index:-2227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" filled="f" stroked="f">
              <v:textbox inset="0,0,0,0">
                <w:txbxContent>
                  <w:p w:rsidR="00D27EA1" w:rsidRDefault="00D27EA1">
                    <w:pPr>
                      <w:pStyle w:val="GvdeMetni"/>
                      <w:spacing w:before="10"/>
                      <w:ind w:left="20"/>
                    </w:pPr>
                    <w:r>
                      <w:t>Satın</w:t>
                    </w:r>
                    <w:r>
                      <w:rPr>
                        <w:spacing w:val="-5"/>
                      </w:rPr>
                      <w:t xml:space="preserve"> </w:t>
                    </w:r>
                    <w:r>
                      <w:t>Alma</w:t>
                    </w:r>
                    <w:r>
                      <w:rPr>
                        <w:spacing w:val="-3"/>
                      </w:rPr>
                      <w:t xml:space="preserve"> </w:t>
                    </w:r>
                    <w:r>
                      <w:rPr>
                        <w:spacing w:val="-2"/>
                      </w:rPr>
                      <w:t>Rehberi</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EA1" w:rsidRDefault="00D27EA1">
    <w:pPr>
      <w:pStyle w:val="GvdeMetni"/>
      <w:spacing w:line="14" w:lineRule="auto"/>
    </w:pPr>
    <w:r>
      <w:rPr>
        <w:noProof/>
      </w:rPr>
      <mc:AlternateContent>
        <mc:Choice Requires="wps">
          <w:drawing>
            <wp:anchor distT="0" distB="0" distL="0" distR="0" simplePos="0" relativeHeight="481042432" behindDoc="1" locked="0" layoutInCell="1" allowOverlap="1">
              <wp:simplePos x="0" y="0"/>
              <wp:positionH relativeFrom="page">
                <wp:posOffset>886764</wp:posOffset>
              </wp:positionH>
              <wp:positionV relativeFrom="page">
                <wp:posOffset>519233</wp:posOffset>
              </wp:positionV>
              <wp:extent cx="1325880" cy="16573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5880" cy="165735"/>
                      </a:xfrm>
                      <a:prstGeom prst="rect">
                        <a:avLst/>
                      </a:prstGeom>
                    </wps:spPr>
                    <wps:txbx>
                      <w:txbxContent>
                        <w:p w:rsidR="00D27EA1" w:rsidRDefault="00D27EA1">
                          <w:pPr>
                            <w:pStyle w:val="GvdeMetni"/>
                            <w:spacing w:before="10"/>
                            <w:ind w:left="20"/>
                          </w:pPr>
                          <w:r>
                            <w:t>SR</w:t>
                          </w:r>
                          <w:r>
                            <w:rPr>
                              <w:spacing w:val="-3"/>
                            </w:rPr>
                            <w:t xml:space="preserve"> </w:t>
                          </w:r>
                          <w:r>
                            <w:t>Ek</w:t>
                          </w:r>
                          <w:r>
                            <w:rPr>
                              <w:spacing w:val="-3"/>
                            </w:rPr>
                            <w:t xml:space="preserve"> </w:t>
                          </w:r>
                          <w:r>
                            <w:t>3</w:t>
                          </w:r>
                          <w:r>
                            <w:rPr>
                              <w:spacing w:val="-1"/>
                            </w:rPr>
                            <w:t xml:space="preserve"> </w:t>
                          </w:r>
                          <w:r>
                            <w:t>–</w:t>
                          </w:r>
                          <w:r>
                            <w:rPr>
                              <w:spacing w:val="-1"/>
                            </w:rPr>
                            <w:t xml:space="preserve"> </w:t>
                          </w:r>
                          <w:r>
                            <w:t>Teklif</w:t>
                          </w:r>
                          <w:r>
                            <w:rPr>
                              <w:spacing w:val="-4"/>
                            </w:rPr>
                            <w:t xml:space="preserve"> </w:t>
                          </w:r>
                          <w:r>
                            <w:rPr>
                              <w:spacing w:val="-2"/>
                            </w:rPr>
                            <w:t>Dosyası</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Textbox 86" o:spid="_x0000_s1557" type="#_x0000_t202" style="position:absolute;margin-left:69.8pt;margin-top:40.9pt;width:104.4pt;height:13.05pt;z-index:-2227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" filled="f" stroked="f">
              <v:textbox inset="0,0,0,0">
                <w:txbxContent>
                  <w:p w:rsidR="00D27EA1" w:rsidRDefault="00D27EA1">
                    <w:pPr>
                      <w:pStyle w:val="GvdeMetni"/>
                      <w:spacing w:before="10"/>
                      <w:ind w:left="20"/>
                    </w:pPr>
                    <w:r>
                      <w:t>SR</w:t>
                    </w:r>
                    <w:r>
                      <w:rPr>
                        <w:spacing w:val="-3"/>
                      </w:rPr>
                      <w:t xml:space="preserve"> </w:t>
                    </w:r>
                    <w:r>
                      <w:t>Ek</w:t>
                    </w:r>
                    <w:r>
                      <w:rPr>
                        <w:spacing w:val="-3"/>
                      </w:rPr>
                      <w:t xml:space="preserve"> </w:t>
                    </w:r>
                    <w:r>
                      <w:t>3</w:t>
                    </w:r>
                    <w:r>
                      <w:rPr>
                        <w:spacing w:val="-1"/>
                      </w:rPr>
                      <w:t xml:space="preserve"> </w:t>
                    </w:r>
                    <w:r>
                      <w:t>–</w:t>
                    </w:r>
                    <w:r>
                      <w:rPr>
                        <w:spacing w:val="-1"/>
                      </w:rPr>
                      <w:t xml:space="preserve"> </w:t>
                    </w:r>
                    <w:r>
                      <w:t>Teklif</w:t>
                    </w:r>
                    <w:r>
                      <w:rPr>
                        <w:spacing w:val="-4"/>
                      </w:rPr>
                      <w:t xml:space="preserve"> </w:t>
                    </w:r>
                    <w:r>
                      <w:rPr>
                        <w:spacing w:val="-2"/>
                      </w:rPr>
                      <w:t>Dosyası</w:t>
                    </w:r>
                  </w:p>
                </w:txbxContent>
              </v:textbox>
              <w10:wrap anchorx="page" anchory="page"/>
            </v:shape>
          </w:pict>
        </mc:Fallback>
      </mc:AlternateContent>
    </w:r>
    <w:r>
      <w:rPr>
        <w:noProof/>
      </w:rPr>
      <mc:AlternateContent>
        <mc:Choice Requires="wps">
          <w:drawing>
            <wp:anchor distT="0" distB="0" distL="0" distR="0" simplePos="0" relativeHeight="481042944" behindDoc="1" locked="0" layoutInCell="1" allowOverlap="1">
              <wp:simplePos x="0" y="0"/>
              <wp:positionH relativeFrom="page">
                <wp:posOffset>5639180</wp:posOffset>
              </wp:positionH>
              <wp:positionV relativeFrom="page">
                <wp:posOffset>519233</wp:posOffset>
              </wp:positionV>
              <wp:extent cx="1032510" cy="16573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2510" cy="165735"/>
                      </a:xfrm>
                      <a:prstGeom prst="rect">
                        <a:avLst/>
                      </a:prstGeom>
                    </wps:spPr>
                    <wps:txbx>
                      <w:txbxContent>
                        <w:p w:rsidR="00D27EA1" w:rsidRDefault="00D27EA1">
                          <w:pPr>
                            <w:pStyle w:val="GvdeMetni"/>
                            <w:spacing w:before="10"/>
                            <w:ind w:left="20"/>
                          </w:pPr>
                          <w:r>
                            <w:t>Satın</w:t>
                          </w:r>
                          <w:r>
                            <w:rPr>
                              <w:spacing w:val="-5"/>
                            </w:rPr>
                            <w:t xml:space="preserve"> </w:t>
                          </w:r>
                          <w:r>
                            <w:t>Alma</w:t>
                          </w:r>
                          <w:r>
                            <w:rPr>
                              <w:spacing w:val="-3"/>
                            </w:rPr>
                            <w:t xml:space="preserve"> </w:t>
                          </w:r>
                          <w:r>
                            <w:rPr>
                              <w:spacing w:val="-2"/>
                            </w:rPr>
                            <w:t>Rehberi</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Textbox 87" o:spid="_x0000_s1558" type="#_x0000_t202" style="position:absolute;margin-left:444.05pt;margin-top:40.9pt;width:81.3pt;height:13.05pt;z-index:-2227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" filled="f" stroked="f">
              <v:textbox inset="0,0,0,0">
                <w:txbxContent>
                  <w:p w:rsidR="00D27EA1" w:rsidRDefault="00D27EA1">
                    <w:pPr>
                      <w:pStyle w:val="GvdeMetni"/>
                      <w:spacing w:before="10"/>
                      <w:ind w:left="20"/>
                    </w:pPr>
                    <w:r>
                      <w:t>Satın</w:t>
                    </w:r>
                    <w:r>
                      <w:rPr>
                        <w:spacing w:val="-5"/>
                      </w:rPr>
                      <w:t xml:space="preserve"> </w:t>
                    </w:r>
                    <w:r>
                      <w:t>Alma</w:t>
                    </w:r>
                    <w:r>
                      <w:rPr>
                        <w:spacing w:val="-3"/>
                      </w:rPr>
                      <w:t xml:space="preserve"> </w:t>
                    </w:r>
                    <w:r>
                      <w:rPr>
                        <w:spacing w:val="-2"/>
                      </w:rPr>
                      <w:t>Rehberi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EA1" w:rsidRDefault="00D27EA1">
    <w:pPr>
      <w:pStyle w:val="GvdeMetni"/>
      <w:spacing w:line="14" w:lineRule="auto"/>
    </w:pPr>
    <w:r>
      <w:rPr>
        <w:noProof/>
      </w:rPr>
      <mc:AlternateContent>
        <mc:Choice Requires="wps">
          <w:drawing>
            <wp:anchor distT="0" distB="0" distL="0" distR="0" simplePos="0" relativeHeight="481054720" behindDoc="1" locked="0" layoutInCell="1" allowOverlap="1">
              <wp:simplePos x="0" y="0"/>
              <wp:positionH relativeFrom="page">
                <wp:posOffset>1343913</wp:posOffset>
              </wp:positionH>
              <wp:positionV relativeFrom="page">
                <wp:posOffset>519233</wp:posOffset>
              </wp:positionV>
              <wp:extent cx="2125345" cy="165735"/>
              <wp:effectExtent l="0" t="0" r="0" b="0"/>
              <wp:wrapNone/>
              <wp:docPr id="659" name="Textbox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5345" cy="165735"/>
                      </a:xfrm>
                      <a:prstGeom prst="rect">
                        <a:avLst/>
                      </a:prstGeom>
                    </wps:spPr>
                    <wps:txbx>
                      <w:txbxContent>
                        <w:p w:rsidR="00D27EA1" w:rsidRDefault="00D27EA1">
                          <w:pPr>
                            <w:pStyle w:val="GvdeMetni"/>
                            <w:spacing w:before="10"/>
                            <w:ind w:left="20"/>
                          </w:pPr>
                          <w:r>
                            <w:t>SR</w:t>
                          </w:r>
                          <w:r>
                            <w:rPr>
                              <w:spacing w:val="-5"/>
                            </w:rPr>
                            <w:t xml:space="preserve"> </w:t>
                          </w:r>
                          <w:r>
                            <w:t>Ek</w:t>
                          </w:r>
                          <w:r>
                            <w:rPr>
                              <w:spacing w:val="-5"/>
                            </w:rPr>
                            <w:t xml:space="preserve"> </w:t>
                          </w:r>
                          <w:r>
                            <w:t>11</w:t>
                          </w:r>
                          <w:r>
                            <w:rPr>
                              <w:spacing w:val="-3"/>
                            </w:rPr>
                            <w:t xml:space="preserve"> </w:t>
                          </w:r>
                          <w:r>
                            <w:t>–</w:t>
                          </w:r>
                          <w:r>
                            <w:rPr>
                              <w:spacing w:val="-3"/>
                            </w:rPr>
                            <w:t xml:space="preserve"> </w:t>
                          </w:r>
                          <w:r>
                            <w:t>Seçilmeyen</w:t>
                          </w:r>
                          <w:r>
                            <w:rPr>
                              <w:spacing w:val="-5"/>
                            </w:rPr>
                            <w:t xml:space="preserve"> </w:t>
                          </w:r>
                          <w:r>
                            <w:t>İstekliye</w:t>
                          </w:r>
                          <w:r>
                            <w:rPr>
                              <w:spacing w:val="-4"/>
                            </w:rPr>
                            <w:t xml:space="preserve"> </w:t>
                          </w:r>
                          <w:r>
                            <w:rPr>
                              <w:spacing w:val="-2"/>
                            </w:rPr>
                            <w:t>Mektup</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Textbox 659" o:spid="_x0000_s1560" type="#_x0000_t202" style="position:absolute;margin-left:105.8pt;margin-top:40.9pt;width:167.35pt;height:13.05pt;z-index:-2226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" filled="f" stroked="f">
              <v:textbox inset="0,0,0,0">
                <w:txbxContent>
                  <w:p w:rsidR="00D27EA1" w:rsidRDefault="00D27EA1">
                    <w:pPr>
                      <w:pStyle w:val="GvdeMetni"/>
                      <w:spacing w:before="10"/>
                      <w:ind w:left="20"/>
                    </w:pPr>
                    <w:r>
                      <w:t>SR</w:t>
                    </w:r>
                    <w:r>
                      <w:rPr>
                        <w:spacing w:val="-5"/>
                      </w:rPr>
                      <w:t xml:space="preserve"> </w:t>
                    </w:r>
                    <w:r>
                      <w:t>Ek</w:t>
                    </w:r>
                    <w:r>
                      <w:rPr>
                        <w:spacing w:val="-5"/>
                      </w:rPr>
                      <w:t xml:space="preserve"> </w:t>
                    </w:r>
                    <w:r>
                      <w:t>11</w:t>
                    </w:r>
                    <w:r>
                      <w:rPr>
                        <w:spacing w:val="-3"/>
                      </w:rPr>
                      <w:t xml:space="preserve"> </w:t>
                    </w:r>
                    <w:r>
                      <w:t>–</w:t>
                    </w:r>
                    <w:r>
                      <w:rPr>
                        <w:spacing w:val="-3"/>
                      </w:rPr>
                      <w:t xml:space="preserve"> </w:t>
                    </w:r>
                    <w:r>
                      <w:t>Seçilmeyen</w:t>
                    </w:r>
                    <w:r>
                      <w:rPr>
                        <w:spacing w:val="-5"/>
                      </w:rPr>
                      <w:t xml:space="preserve"> </w:t>
                    </w:r>
                    <w:r>
                      <w:t>İstekliye</w:t>
                    </w:r>
                    <w:r>
                      <w:rPr>
                        <w:spacing w:val="-4"/>
                      </w:rPr>
                      <w:t xml:space="preserve"> </w:t>
                    </w:r>
                    <w:r>
                      <w:rPr>
                        <w:spacing w:val="-2"/>
                      </w:rPr>
                      <w:t>Mektup</w:t>
                    </w:r>
                  </w:p>
                </w:txbxContent>
              </v:textbox>
              <w10:wrap anchorx="page" anchory="page"/>
            </v:shape>
          </w:pict>
        </mc:Fallback>
      </mc:AlternateContent>
    </w:r>
    <w:r>
      <w:rPr>
        <w:noProof/>
      </w:rPr>
      <mc:AlternateContent>
        <mc:Choice Requires="wps">
          <w:drawing>
            <wp:anchor distT="0" distB="0" distL="0" distR="0" simplePos="0" relativeHeight="481055232" behindDoc="1" locked="0" layoutInCell="1" allowOverlap="1">
              <wp:simplePos x="0" y="0"/>
              <wp:positionH relativeFrom="page">
                <wp:posOffset>5639180</wp:posOffset>
              </wp:positionH>
              <wp:positionV relativeFrom="page">
                <wp:posOffset>519233</wp:posOffset>
              </wp:positionV>
              <wp:extent cx="1032510" cy="165735"/>
              <wp:effectExtent l="0" t="0" r="0" b="0"/>
              <wp:wrapNone/>
              <wp:docPr id="660" name="Textbox 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2510" cy="165735"/>
                      </a:xfrm>
                      <a:prstGeom prst="rect">
                        <a:avLst/>
                      </a:prstGeom>
                    </wps:spPr>
                    <wps:txbx>
                      <w:txbxContent>
                        <w:p w:rsidR="00D27EA1" w:rsidRDefault="00D27EA1">
                          <w:pPr>
                            <w:pStyle w:val="GvdeMetni"/>
                            <w:spacing w:before="10"/>
                            <w:ind w:left="20"/>
                          </w:pPr>
                          <w:r>
                            <w:t>Satın</w:t>
                          </w:r>
                          <w:r>
                            <w:rPr>
                              <w:spacing w:val="-5"/>
                            </w:rPr>
                            <w:t xml:space="preserve"> </w:t>
                          </w:r>
                          <w:r>
                            <w:t>Alma</w:t>
                          </w:r>
                          <w:r>
                            <w:rPr>
                              <w:spacing w:val="-3"/>
                            </w:rPr>
                            <w:t xml:space="preserve"> </w:t>
                          </w:r>
                          <w:r>
                            <w:rPr>
                              <w:spacing w:val="-2"/>
                            </w:rPr>
                            <w:t>Rehberi</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Textbox 660" o:spid="_x0000_s1561" type="#_x0000_t202" style="position:absolute;margin-left:444.05pt;margin-top:40.9pt;width:81.3pt;height:13.05pt;z-index:-2226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" filled="f" stroked="f">
              <v:textbox inset="0,0,0,0">
                <w:txbxContent>
                  <w:p w:rsidR="00D27EA1" w:rsidRDefault="00D27EA1">
                    <w:pPr>
                      <w:pStyle w:val="GvdeMetni"/>
                      <w:spacing w:before="10"/>
                      <w:ind w:left="20"/>
                    </w:pPr>
                    <w:r>
                      <w:t>Satın</w:t>
                    </w:r>
                    <w:r>
                      <w:rPr>
                        <w:spacing w:val="-5"/>
                      </w:rPr>
                      <w:t xml:space="preserve"> </w:t>
                    </w:r>
                    <w:r>
                      <w:t>Alma</w:t>
                    </w:r>
                    <w:r>
                      <w:rPr>
                        <w:spacing w:val="-3"/>
                      </w:rPr>
                      <w:t xml:space="preserve"> </w:t>
                    </w:r>
                    <w:r>
                      <w:rPr>
                        <w:spacing w:val="-2"/>
                      </w:rPr>
                      <w:t>Rehberi</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EA1" w:rsidRDefault="00D27EA1">
    <w:pPr>
      <w:pStyle w:val="GvdeMetni"/>
      <w:spacing w:line="14" w:lineRule="auto"/>
    </w:pPr>
    <w:r>
      <w:rPr>
        <w:noProof/>
      </w:rPr>
      <mc:AlternateContent>
        <mc:Choice Requires="wps">
          <w:drawing>
            <wp:anchor distT="0" distB="0" distL="0" distR="0" simplePos="0" relativeHeight="481056256" behindDoc="1" locked="0" layoutInCell="1" allowOverlap="1">
              <wp:simplePos x="0" y="0"/>
              <wp:positionH relativeFrom="page">
                <wp:posOffset>1343913</wp:posOffset>
              </wp:positionH>
              <wp:positionV relativeFrom="page">
                <wp:posOffset>519233</wp:posOffset>
              </wp:positionV>
              <wp:extent cx="2070735" cy="165735"/>
              <wp:effectExtent l="0" t="0" r="0" b="0"/>
              <wp:wrapNone/>
              <wp:docPr id="662" name="Textbox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735" cy="165735"/>
                      </a:xfrm>
                      <a:prstGeom prst="rect">
                        <a:avLst/>
                      </a:prstGeom>
                    </wps:spPr>
                    <wps:txbx>
                      <w:txbxContent>
                        <w:p w:rsidR="00D27EA1" w:rsidRDefault="00D27EA1">
                          <w:pPr>
                            <w:pStyle w:val="GvdeMetni"/>
                            <w:spacing w:before="10"/>
                            <w:ind w:left="20"/>
                          </w:pPr>
                          <w:r>
                            <w:t>SR</w:t>
                          </w:r>
                          <w:r>
                            <w:rPr>
                              <w:spacing w:val="-6"/>
                            </w:rPr>
                            <w:t xml:space="preserve"> </w:t>
                          </w:r>
                          <w:r>
                            <w:t>Ek</w:t>
                          </w:r>
                          <w:r>
                            <w:rPr>
                              <w:spacing w:val="-5"/>
                            </w:rPr>
                            <w:t xml:space="preserve"> </w:t>
                          </w:r>
                          <w:r>
                            <w:t>12</w:t>
                          </w:r>
                          <w:r>
                            <w:rPr>
                              <w:spacing w:val="-4"/>
                            </w:rPr>
                            <w:t xml:space="preserve"> </w:t>
                          </w:r>
                          <w:r>
                            <w:t>–</w:t>
                          </w:r>
                          <w:r>
                            <w:rPr>
                              <w:spacing w:val="-3"/>
                            </w:rPr>
                            <w:t xml:space="preserve"> </w:t>
                          </w:r>
                          <w:r>
                            <w:t>Sözleşmeye</w:t>
                          </w:r>
                          <w:r>
                            <w:rPr>
                              <w:spacing w:val="-5"/>
                            </w:rPr>
                            <w:t xml:space="preserve"> </w:t>
                          </w:r>
                          <w:r>
                            <w:t>Davet</w:t>
                          </w:r>
                          <w:r>
                            <w:rPr>
                              <w:spacing w:val="-2"/>
                            </w:rPr>
                            <w:t xml:space="preserve"> Mektubu</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Textbox 662" o:spid="_x0000_s1563" type="#_x0000_t202" style="position:absolute;margin-left:105.8pt;margin-top:40.9pt;width:163.05pt;height:13.05pt;z-index:-2226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" filled="f" stroked="f">
              <v:textbox inset="0,0,0,0">
                <w:txbxContent>
                  <w:p w:rsidR="00D27EA1" w:rsidRDefault="00D27EA1">
                    <w:pPr>
                      <w:pStyle w:val="GvdeMetni"/>
                      <w:spacing w:before="10"/>
                      <w:ind w:left="20"/>
                    </w:pPr>
                    <w:r>
                      <w:t>SR</w:t>
                    </w:r>
                    <w:r>
                      <w:rPr>
                        <w:spacing w:val="-6"/>
                      </w:rPr>
                      <w:t xml:space="preserve"> </w:t>
                    </w:r>
                    <w:r>
                      <w:t>Ek</w:t>
                    </w:r>
                    <w:r>
                      <w:rPr>
                        <w:spacing w:val="-5"/>
                      </w:rPr>
                      <w:t xml:space="preserve"> </w:t>
                    </w:r>
                    <w:r>
                      <w:t>12</w:t>
                    </w:r>
                    <w:r>
                      <w:rPr>
                        <w:spacing w:val="-4"/>
                      </w:rPr>
                      <w:t xml:space="preserve"> </w:t>
                    </w:r>
                    <w:r>
                      <w:t>–</w:t>
                    </w:r>
                    <w:r>
                      <w:rPr>
                        <w:spacing w:val="-3"/>
                      </w:rPr>
                      <w:t xml:space="preserve"> </w:t>
                    </w:r>
                    <w:r>
                      <w:t>Sözleşmeye</w:t>
                    </w:r>
                    <w:r>
                      <w:rPr>
                        <w:spacing w:val="-5"/>
                      </w:rPr>
                      <w:t xml:space="preserve"> </w:t>
                    </w:r>
                    <w:r>
                      <w:t>Davet</w:t>
                    </w:r>
                    <w:r>
                      <w:rPr>
                        <w:spacing w:val="-2"/>
                      </w:rPr>
                      <w:t xml:space="preserve"> Mektubu</w:t>
                    </w:r>
                  </w:p>
                </w:txbxContent>
              </v:textbox>
              <w10:wrap anchorx="page" anchory="page"/>
            </v:shape>
          </w:pict>
        </mc:Fallback>
      </mc:AlternateContent>
    </w:r>
    <w:r>
      <w:rPr>
        <w:noProof/>
      </w:rPr>
      <mc:AlternateContent>
        <mc:Choice Requires="wps">
          <w:drawing>
            <wp:anchor distT="0" distB="0" distL="0" distR="0" simplePos="0" relativeHeight="481056768" behindDoc="1" locked="0" layoutInCell="1" allowOverlap="1">
              <wp:simplePos x="0" y="0"/>
              <wp:positionH relativeFrom="page">
                <wp:posOffset>5639180</wp:posOffset>
              </wp:positionH>
              <wp:positionV relativeFrom="page">
                <wp:posOffset>519233</wp:posOffset>
              </wp:positionV>
              <wp:extent cx="1032510" cy="165735"/>
              <wp:effectExtent l="0" t="0" r="0" b="0"/>
              <wp:wrapNone/>
              <wp:docPr id="663" name="Textbox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2510" cy="165735"/>
                      </a:xfrm>
                      <a:prstGeom prst="rect">
                        <a:avLst/>
                      </a:prstGeom>
                    </wps:spPr>
                    <wps:txbx>
                      <w:txbxContent>
                        <w:p w:rsidR="00D27EA1" w:rsidRDefault="00D27EA1">
                          <w:pPr>
                            <w:pStyle w:val="GvdeMetni"/>
                            <w:spacing w:before="10"/>
                            <w:ind w:left="20"/>
                          </w:pPr>
                          <w:r>
                            <w:t>Satın</w:t>
                          </w:r>
                          <w:r>
                            <w:rPr>
                              <w:spacing w:val="-5"/>
                            </w:rPr>
                            <w:t xml:space="preserve"> </w:t>
                          </w:r>
                          <w:r>
                            <w:t>Alma</w:t>
                          </w:r>
                          <w:r>
                            <w:rPr>
                              <w:spacing w:val="-3"/>
                            </w:rPr>
                            <w:t xml:space="preserve"> </w:t>
                          </w:r>
                          <w:r>
                            <w:rPr>
                              <w:spacing w:val="-2"/>
                            </w:rPr>
                            <w:t>Rehberi</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Textbox 663" o:spid="_x0000_s1564" type="#_x0000_t202" style="position:absolute;margin-left:444.05pt;margin-top:40.9pt;width:81.3pt;height:13.05pt;z-index:-2225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" filled="f" stroked="f">
              <v:textbox inset="0,0,0,0">
                <w:txbxContent>
                  <w:p w:rsidR="00D27EA1" w:rsidRDefault="00D27EA1">
                    <w:pPr>
                      <w:pStyle w:val="GvdeMetni"/>
                      <w:spacing w:before="10"/>
                      <w:ind w:left="20"/>
                    </w:pPr>
                    <w:r>
                      <w:t>Satın</w:t>
                    </w:r>
                    <w:r>
                      <w:rPr>
                        <w:spacing w:val="-5"/>
                      </w:rPr>
                      <w:t xml:space="preserve"> </w:t>
                    </w:r>
                    <w:r>
                      <w:t>Alma</w:t>
                    </w:r>
                    <w:r>
                      <w:rPr>
                        <w:spacing w:val="-3"/>
                      </w:rPr>
                      <w:t xml:space="preserve"> </w:t>
                    </w:r>
                    <w:r>
                      <w:rPr>
                        <w:spacing w:val="-2"/>
                      </w:rPr>
                      <w:t>Rehberi</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EA1" w:rsidRDefault="00D27EA1">
    <w:pPr>
      <w:pStyle w:val="GvdeMetni"/>
      <w:spacing w:line="14" w:lineRule="auto"/>
    </w:pPr>
    <w:r>
      <w:rPr>
        <w:noProof/>
      </w:rPr>
      <mc:AlternateContent>
        <mc:Choice Requires="wps">
          <w:drawing>
            <wp:anchor distT="0" distB="0" distL="0" distR="0" simplePos="0" relativeHeight="481057792" behindDoc="1" locked="0" layoutInCell="1" allowOverlap="1">
              <wp:simplePos x="0" y="0"/>
              <wp:positionH relativeFrom="page">
                <wp:posOffset>1345438</wp:posOffset>
              </wp:positionH>
              <wp:positionV relativeFrom="page">
                <wp:posOffset>519233</wp:posOffset>
              </wp:positionV>
              <wp:extent cx="1551940" cy="165735"/>
              <wp:effectExtent l="0" t="0" r="0" b="0"/>
              <wp:wrapNone/>
              <wp:docPr id="666" name="Textbox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1940" cy="165735"/>
                      </a:xfrm>
                      <a:prstGeom prst="rect">
                        <a:avLst/>
                      </a:prstGeom>
                    </wps:spPr>
                    <wps:txbx>
                      <w:txbxContent>
                        <w:p w:rsidR="00D27EA1" w:rsidRDefault="00D27EA1">
                          <w:pPr>
                            <w:pStyle w:val="GvdeMetni"/>
                            <w:spacing w:before="10"/>
                            <w:ind w:left="20"/>
                          </w:pPr>
                          <w:r>
                            <w:t>SR</w:t>
                          </w:r>
                          <w:r>
                            <w:rPr>
                              <w:spacing w:val="-5"/>
                            </w:rPr>
                            <w:t xml:space="preserve"> </w:t>
                          </w:r>
                          <w:r>
                            <w:t>Ek</w:t>
                          </w:r>
                          <w:r>
                            <w:rPr>
                              <w:spacing w:val="-5"/>
                            </w:rPr>
                            <w:t xml:space="preserve"> </w:t>
                          </w:r>
                          <w:r>
                            <w:t>13</w:t>
                          </w:r>
                          <w:r>
                            <w:rPr>
                              <w:spacing w:val="-3"/>
                            </w:rPr>
                            <w:t xml:space="preserve"> </w:t>
                          </w:r>
                          <w:r>
                            <w:t>–</w:t>
                          </w:r>
                          <w:r>
                            <w:rPr>
                              <w:spacing w:val="-3"/>
                            </w:rPr>
                            <w:t xml:space="preserve"> </w:t>
                          </w:r>
                          <w:r>
                            <w:t>Zeyilname</w:t>
                          </w:r>
                          <w:r>
                            <w:rPr>
                              <w:spacing w:val="-3"/>
                            </w:rPr>
                            <w:t xml:space="preserve"> </w:t>
                          </w:r>
                          <w:r>
                            <w:rPr>
                              <w:spacing w:val="-4"/>
                            </w:rPr>
                            <w:t>Formu</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Textbox 666" o:spid="_x0000_s1566" type="#_x0000_t202" style="position:absolute;margin-left:105.95pt;margin-top:40.9pt;width:122.2pt;height:13.05pt;z-index:-2225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" filled="f" stroked="f">
              <v:textbox inset="0,0,0,0">
                <w:txbxContent>
                  <w:p w:rsidR="00D27EA1" w:rsidRDefault="00D27EA1">
                    <w:pPr>
                      <w:pStyle w:val="GvdeMetni"/>
                      <w:spacing w:before="10"/>
                      <w:ind w:left="20"/>
                    </w:pPr>
                    <w:r>
                      <w:t>SR</w:t>
                    </w:r>
                    <w:r>
                      <w:rPr>
                        <w:spacing w:val="-5"/>
                      </w:rPr>
                      <w:t xml:space="preserve"> </w:t>
                    </w:r>
                    <w:r>
                      <w:t>Ek</w:t>
                    </w:r>
                    <w:r>
                      <w:rPr>
                        <w:spacing w:val="-5"/>
                      </w:rPr>
                      <w:t xml:space="preserve"> </w:t>
                    </w:r>
                    <w:r>
                      <w:t>13</w:t>
                    </w:r>
                    <w:r>
                      <w:rPr>
                        <w:spacing w:val="-3"/>
                      </w:rPr>
                      <w:t xml:space="preserve"> </w:t>
                    </w:r>
                    <w:r>
                      <w:t>–</w:t>
                    </w:r>
                    <w:r>
                      <w:rPr>
                        <w:spacing w:val="-3"/>
                      </w:rPr>
                      <w:t xml:space="preserve"> </w:t>
                    </w:r>
                    <w:r>
                      <w:t>Zeyilname</w:t>
                    </w:r>
                    <w:r>
                      <w:rPr>
                        <w:spacing w:val="-3"/>
                      </w:rPr>
                      <w:t xml:space="preserve"> </w:t>
                    </w:r>
                    <w:r>
                      <w:rPr>
                        <w:spacing w:val="-4"/>
                      </w:rPr>
                      <w:t>Formu</w:t>
                    </w:r>
                  </w:p>
                </w:txbxContent>
              </v:textbox>
              <w10:wrap anchorx="page" anchory="page"/>
            </v:shape>
          </w:pict>
        </mc:Fallback>
      </mc:AlternateContent>
    </w:r>
    <w:r>
      <w:rPr>
        <w:noProof/>
      </w:rPr>
      <mc:AlternateContent>
        <mc:Choice Requires="wps">
          <w:drawing>
            <wp:anchor distT="0" distB="0" distL="0" distR="0" simplePos="0" relativeHeight="481058304" behindDoc="1" locked="0" layoutInCell="1" allowOverlap="1">
              <wp:simplePos x="0" y="0"/>
              <wp:positionH relativeFrom="page">
                <wp:posOffset>5639180</wp:posOffset>
              </wp:positionH>
              <wp:positionV relativeFrom="page">
                <wp:posOffset>519233</wp:posOffset>
              </wp:positionV>
              <wp:extent cx="1032510" cy="165735"/>
              <wp:effectExtent l="0" t="0" r="0" b="0"/>
              <wp:wrapNone/>
              <wp:docPr id="667" name="Textbox 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2510" cy="165735"/>
                      </a:xfrm>
                      <a:prstGeom prst="rect">
                        <a:avLst/>
                      </a:prstGeom>
                    </wps:spPr>
                    <wps:txbx>
                      <w:txbxContent>
                        <w:p w:rsidR="00D27EA1" w:rsidRDefault="00D27EA1">
                          <w:pPr>
                            <w:pStyle w:val="GvdeMetni"/>
                            <w:spacing w:before="10"/>
                            <w:ind w:left="20"/>
                          </w:pPr>
                          <w:r>
                            <w:t>Satın</w:t>
                          </w:r>
                          <w:r>
                            <w:rPr>
                              <w:spacing w:val="-5"/>
                            </w:rPr>
                            <w:t xml:space="preserve"> </w:t>
                          </w:r>
                          <w:r>
                            <w:t>Alma</w:t>
                          </w:r>
                          <w:r>
                            <w:rPr>
                              <w:spacing w:val="-3"/>
                            </w:rPr>
                            <w:t xml:space="preserve"> </w:t>
                          </w:r>
                          <w:r>
                            <w:rPr>
                              <w:spacing w:val="-2"/>
                            </w:rPr>
                            <w:t>Rehberi</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Textbox 667" o:spid="_x0000_s1567" type="#_x0000_t202" style="position:absolute;margin-left:444.05pt;margin-top:40.9pt;width:81.3pt;height:13.05pt;z-index:-2225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" filled="f" stroked="f">
              <v:textbox inset="0,0,0,0">
                <w:txbxContent>
                  <w:p w:rsidR="00D27EA1" w:rsidRDefault="00D27EA1">
                    <w:pPr>
                      <w:pStyle w:val="GvdeMetni"/>
                      <w:spacing w:before="10"/>
                      <w:ind w:left="20"/>
                    </w:pPr>
                    <w:r>
                      <w:t>Satın</w:t>
                    </w:r>
                    <w:r>
                      <w:rPr>
                        <w:spacing w:val="-5"/>
                      </w:rPr>
                      <w:t xml:space="preserve"> </w:t>
                    </w:r>
                    <w:r>
                      <w:t>Alma</w:t>
                    </w:r>
                    <w:r>
                      <w:rPr>
                        <w:spacing w:val="-3"/>
                      </w:rPr>
                      <w:t xml:space="preserve"> </w:t>
                    </w:r>
                    <w:r>
                      <w:rPr>
                        <w:spacing w:val="-2"/>
                      </w:rPr>
                      <w:t>Rehberi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264E0"/>
    <w:multiLevelType w:val="hybridMultilevel"/>
    <w:tmpl w:val="7998593E"/>
    <w:lvl w:ilvl="0" w:tplc="0C127E3C">
      <w:start w:val="1"/>
      <w:numFmt w:val="lowerLetter"/>
      <w:lvlText w:val="%1)"/>
      <w:lvlJc w:val="left"/>
      <w:pPr>
        <w:ind w:left="1361" w:hanging="358"/>
      </w:pPr>
      <w:rPr>
        <w:rFonts w:ascii="Times New Roman" w:eastAsia="Times New Roman" w:hAnsi="Times New Roman" w:cs="Times New Roman" w:hint="default"/>
        <w:b w:val="0"/>
        <w:bCs w:val="0"/>
        <w:i w:val="0"/>
        <w:iCs w:val="0"/>
        <w:spacing w:val="0"/>
        <w:w w:val="99"/>
        <w:sz w:val="20"/>
        <w:szCs w:val="20"/>
        <w:lang w:val="tr-TR" w:eastAsia="en-US" w:bidi="ar-SA"/>
      </w:rPr>
    </w:lvl>
    <w:lvl w:ilvl="1" w:tplc="28606664">
      <w:numFmt w:val="bullet"/>
      <w:lvlText w:val="•"/>
      <w:lvlJc w:val="left"/>
      <w:pPr>
        <w:ind w:left="2287" w:hanging="358"/>
      </w:pPr>
      <w:rPr>
        <w:rFonts w:hint="default"/>
        <w:lang w:val="tr-TR" w:eastAsia="en-US" w:bidi="ar-SA"/>
      </w:rPr>
    </w:lvl>
    <w:lvl w:ilvl="2" w:tplc="6EDA3548">
      <w:numFmt w:val="bullet"/>
      <w:lvlText w:val="•"/>
      <w:lvlJc w:val="left"/>
      <w:pPr>
        <w:ind w:left="3214" w:hanging="358"/>
      </w:pPr>
      <w:rPr>
        <w:rFonts w:hint="default"/>
        <w:lang w:val="tr-TR" w:eastAsia="en-US" w:bidi="ar-SA"/>
      </w:rPr>
    </w:lvl>
    <w:lvl w:ilvl="3" w:tplc="851ACB84">
      <w:numFmt w:val="bullet"/>
      <w:lvlText w:val="•"/>
      <w:lvlJc w:val="left"/>
      <w:pPr>
        <w:ind w:left="4141" w:hanging="358"/>
      </w:pPr>
      <w:rPr>
        <w:rFonts w:hint="default"/>
        <w:lang w:val="tr-TR" w:eastAsia="en-US" w:bidi="ar-SA"/>
      </w:rPr>
    </w:lvl>
    <w:lvl w:ilvl="4" w:tplc="04A45E8A">
      <w:numFmt w:val="bullet"/>
      <w:lvlText w:val="•"/>
      <w:lvlJc w:val="left"/>
      <w:pPr>
        <w:ind w:left="5068" w:hanging="358"/>
      </w:pPr>
      <w:rPr>
        <w:rFonts w:hint="default"/>
        <w:lang w:val="tr-TR" w:eastAsia="en-US" w:bidi="ar-SA"/>
      </w:rPr>
    </w:lvl>
    <w:lvl w:ilvl="5" w:tplc="7026F0CE">
      <w:numFmt w:val="bullet"/>
      <w:lvlText w:val="•"/>
      <w:lvlJc w:val="left"/>
      <w:pPr>
        <w:ind w:left="5996" w:hanging="358"/>
      </w:pPr>
      <w:rPr>
        <w:rFonts w:hint="default"/>
        <w:lang w:val="tr-TR" w:eastAsia="en-US" w:bidi="ar-SA"/>
      </w:rPr>
    </w:lvl>
    <w:lvl w:ilvl="6" w:tplc="BF3624AC">
      <w:numFmt w:val="bullet"/>
      <w:lvlText w:val="•"/>
      <w:lvlJc w:val="left"/>
      <w:pPr>
        <w:ind w:left="6923" w:hanging="358"/>
      </w:pPr>
      <w:rPr>
        <w:rFonts w:hint="default"/>
        <w:lang w:val="tr-TR" w:eastAsia="en-US" w:bidi="ar-SA"/>
      </w:rPr>
    </w:lvl>
    <w:lvl w:ilvl="7" w:tplc="5002B664">
      <w:numFmt w:val="bullet"/>
      <w:lvlText w:val="•"/>
      <w:lvlJc w:val="left"/>
      <w:pPr>
        <w:ind w:left="7850" w:hanging="358"/>
      </w:pPr>
      <w:rPr>
        <w:rFonts w:hint="default"/>
        <w:lang w:val="tr-TR" w:eastAsia="en-US" w:bidi="ar-SA"/>
      </w:rPr>
    </w:lvl>
    <w:lvl w:ilvl="8" w:tplc="B4C2EFB6">
      <w:numFmt w:val="bullet"/>
      <w:lvlText w:val="•"/>
      <w:lvlJc w:val="left"/>
      <w:pPr>
        <w:ind w:left="8777" w:hanging="358"/>
      </w:pPr>
      <w:rPr>
        <w:rFonts w:hint="default"/>
        <w:lang w:val="tr-TR" w:eastAsia="en-US" w:bidi="ar-SA"/>
      </w:rPr>
    </w:lvl>
  </w:abstractNum>
  <w:abstractNum w:abstractNumId="1" w15:restartNumberingAfterBreak="0">
    <w:nsid w:val="019F6594"/>
    <w:multiLevelType w:val="multilevel"/>
    <w:tmpl w:val="027E0BCC"/>
    <w:lvl w:ilvl="0">
      <w:start w:val="7"/>
      <w:numFmt w:val="decimal"/>
      <w:lvlText w:val="%1"/>
      <w:lvlJc w:val="left"/>
      <w:pPr>
        <w:ind w:left="283" w:hanging="567"/>
      </w:pPr>
      <w:rPr>
        <w:rFonts w:hint="default"/>
        <w:lang w:val="tr-TR" w:eastAsia="en-US" w:bidi="ar-SA"/>
      </w:rPr>
    </w:lvl>
    <w:lvl w:ilvl="1">
      <w:start w:val="1"/>
      <w:numFmt w:val="decimal"/>
      <w:lvlText w:val="%1.%2"/>
      <w:lvlJc w:val="left"/>
      <w:pPr>
        <w:ind w:left="283" w:hanging="567"/>
      </w:pPr>
      <w:rPr>
        <w:rFonts w:ascii="Times New Roman" w:eastAsia="Times New Roman" w:hAnsi="Times New Roman" w:cs="Times New Roman" w:hint="default"/>
        <w:b w:val="0"/>
        <w:bCs w:val="0"/>
        <w:i w:val="0"/>
        <w:iCs w:val="0"/>
        <w:spacing w:val="0"/>
        <w:w w:val="99"/>
        <w:sz w:val="20"/>
        <w:szCs w:val="20"/>
        <w:lang w:val="tr-TR" w:eastAsia="en-US" w:bidi="ar-SA"/>
      </w:rPr>
    </w:lvl>
    <w:lvl w:ilvl="2">
      <w:numFmt w:val="bullet"/>
      <w:lvlText w:val="•"/>
      <w:lvlJc w:val="left"/>
      <w:pPr>
        <w:ind w:left="2350" w:hanging="567"/>
      </w:pPr>
      <w:rPr>
        <w:rFonts w:hint="default"/>
        <w:lang w:val="tr-TR" w:eastAsia="en-US" w:bidi="ar-SA"/>
      </w:rPr>
    </w:lvl>
    <w:lvl w:ilvl="3">
      <w:numFmt w:val="bullet"/>
      <w:lvlText w:val="•"/>
      <w:lvlJc w:val="left"/>
      <w:pPr>
        <w:ind w:left="3385" w:hanging="567"/>
      </w:pPr>
      <w:rPr>
        <w:rFonts w:hint="default"/>
        <w:lang w:val="tr-TR" w:eastAsia="en-US" w:bidi="ar-SA"/>
      </w:rPr>
    </w:lvl>
    <w:lvl w:ilvl="4">
      <w:numFmt w:val="bullet"/>
      <w:lvlText w:val="•"/>
      <w:lvlJc w:val="left"/>
      <w:pPr>
        <w:ind w:left="4420" w:hanging="567"/>
      </w:pPr>
      <w:rPr>
        <w:rFonts w:hint="default"/>
        <w:lang w:val="tr-TR" w:eastAsia="en-US" w:bidi="ar-SA"/>
      </w:rPr>
    </w:lvl>
    <w:lvl w:ilvl="5">
      <w:numFmt w:val="bullet"/>
      <w:lvlText w:val="•"/>
      <w:lvlJc w:val="left"/>
      <w:pPr>
        <w:ind w:left="5456" w:hanging="567"/>
      </w:pPr>
      <w:rPr>
        <w:rFonts w:hint="default"/>
        <w:lang w:val="tr-TR" w:eastAsia="en-US" w:bidi="ar-SA"/>
      </w:rPr>
    </w:lvl>
    <w:lvl w:ilvl="6">
      <w:numFmt w:val="bullet"/>
      <w:lvlText w:val="•"/>
      <w:lvlJc w:val="left"/>
      <w:pPr>
        <w:ind w:left="6491" w:hanging="567"/>
      </w:pPr>
      <w:rPr>
        <w:rFonts w:hint="default"/>
        <w:lang w:val="tr-TR" w:eastAsia="en-US" w:bidi="ar-SA"/>
      </w:rPr>
    </w:lvl>
    <w:lvl w:ilvl="7">
      <w:numFmt w:val="bullet"/>
      <w:lvlText w:val="•"/>
      <w:lvlJc w:val="left"/>
      <w:pPr>
        <w:ind w:left="7526" w:hanging="567"/>
      </w:pPr>
      <w:rPr>
        <w:rFonts w:hint="default"/>
        <w:lang w:val="tr-TR" w:eastAsia="en-US" w:bidi="ar-SA"/>
      </w:rPr>
    </w:lvl>
    <w:lvl w:ilvl="8">
      <w:numFmt w:val="bullet"/>
      <w:lvlText w:val="•"/>
      <w:lvlJc w:val="left"/>
      <w:pPr>
        <w:ind w:left="8561" w:hanging="567"/>
      </w:pPr>
      <w:rPr>
        <w:rFonts w:hint="default"/>
        <w:lang w:val="tr-TR" w:eastAsia="en-US" w:bidi="ar-SA"/>
      </w:rPr>
    </w:lvl>
  </w:abstractNum>
  <w:abstractNum w:abstractNumId="2" w15:restartNumberingAfterBreak="0">
    <w:nsid w:val="03D11775"/>
    <w:multiLevelType w:val="hybridMultilevel"/>
    <w:tmpl w:val="13D4F08A"/>
    <w:lvl w:ilvl="0" w:tplc="A1B08F30">
      <w:numFmt w:val="bullet"/>
      <w:lvlText w:val="-"/>
      <w:lvlJc w:val="left"/>
      <w:pPr>
        <w:ind w:left="1003" w:hanging="180"/>
      </w:pPr>
      <w:rPr>
        <w:rFonts w:ascii="Times New Roman" w:eastAsia="Times New Roman" w:hAnsi="Times New Roman" w:cs="Times New Roman" w:hint="default"/>
        <w:b w:val="0"/>
        <w:bCs w:val="0"/>
        <w:i w:val="0"/>
        <w:iCs w:val="0"/>
        <w:spacing w:val="0"/>
        <w:w w:val="100"/>
        <w:sz w:val="24"/>
        <w:szCs w:val="24"/>
        <w:lang w:val="tr-TR" w:eastAsia="en-US" w:bidi="ar-SA"/>
      </w:rPr>
    </w:lvl>
    <w:lvl w:ilvl="1" w:tplc="C9B499CC">
      <w:numFmt w:val="bullet"/>
      <w:lvlText w:val="•"/>
      <w:lvlJc w:val="left"/>
      <w:pPr>
        <w:ind w:left="1963" w:hanging="180"/>
      </w:pPr>
      <w:rPr>
        <w:rFonts w:hint="default"/>
        <w:lang w:val="tr-TR" w:eastAsia="en-US" w:bidi="ar-SA"/>
      </w:rPr>
    </w:lvl>
    <w:lvl w:ilvl="2" w:tplc="986607B8">
      <w:numFmt w:val="bullet"/>
      <w:lvlText w:val="•"/>
      <w:lvlJc w:val="left"/>
      <w:pPr>
        <w:ind w:left="2926" w:hanging="180"/>
      </w:pPr>
      <w:rPr>
        <w:rFonts w:hint="default"/>
        <w:lang w:val="tr-TR" w:eastAsia="en-US" w:bidi="ar-SA"/>
      </w:rPr>
    </w:lvl>
    <w:lvl w:ilvl="3" w:tplc="56A2E81C">
      <w:numFmt w:val="bullet"/>
      <w:lvlText w:val="•"/>
      <w:lvlJc w:val="left"/>
      <w:pPr>
        <w:ind w:left="3889" w:hanging="180"/>
      </w:pPr>
      <w:rPr>
        <w:rFonts w:hint="default"/>
        <w:lang w:val="tr-TR" w:eastAsia="en-US" w:bidi="ar-SA"/>
      </w:rPr>
    </w:lvl>
    <w:lvl w:ilvl="4" w:tplc="FB6ADADC">
      <w:numFmt w:val="bullet"/>
      <w:lvlText w:val="•"/>
      <w:lvlJc w:val="left"/>
      <w:pPr>
        <w:ind w:left="4852" w:hanging="180"/>
      </w:pPr>
      <w:rPr>
        <w:rFonts w:hint="default"/>
        <w:lang w:val="tr-TR" w:eastAsia="en-US" w:bidi="ar-SA"/>
      </w:rPr>
    </w:lvl>
    <w:lvl w:ilvl="5" w:tplc="D71CECB6">
      <w:numFmt w:val="bullet"/>
      <w:lvlText w:val="•"/>
      <w:lvlJc w:val="left"/>
      <w:pPr>
        <w:ind w:left="5816" w:hanging="180"/>
      </w:pPr>
      <w:rPr>
        <w:rFonts w:hint="default"/>
        <w:lang w:val="tr-TR" w:eastAsia="en-US" w:bidi="ar-SA"/>
      </w:rPr>
    </w:lvl>
    <w:lvl w:ilvl="6" w:tplc="A3349206">
      <w:numFmt w:val="bullet"/>
      <w:lvlText w:val="•"/>
      <w:lvlJc w:val="left"/>
      <w:pPr>
        <w:ind w:left="6779" w:hanging="180"/>
      </w:pPr>
      <w:rPr>
        <w:rFonts w:hint="default"/>
        <w:lang w:val="tr-TR" w:eastAsia="en-US" w:bidi="ar-SA"/>
      </w:rPr>
    </w:lvl>
    <w:lvl w:ilvl="7" w:tplc="8A9E511E">
      <w:numFmt w:val="bullet"/>
      <w:lvlText w:val="•"/>
      <w:lvlJc w:val="left"/>
      <w:pPr>
        <w:ind w:left="7742" w:hanging="180"/>
      </w:pPr>
      <w:rPr>
        <w:rFonts w:hint="default"/>
        <w:lang w:val="tr-TR" w:eastAsia="en-US" w:bidi="ar-SA"/>
      </w:rPr>
    </w:lvl>
    <w:lvl w:ilvl="8" w:tplc="4E6A9184">
      <w:numFmt w:val="bullet"/>
      <w:lvlText w:val="•"/>
      <w:lvlJc w:val="left"/>
      <w:pPr>
        <w:ind w:left="8705" w:hanging="180"/>
      </w:pPr>
      <w:rPr>
        <w:rFonts w:hint="default"/>
        <w:lang w:val="tr-TR" w:eastAsia="en-US" w:bidi="ar-SA"/>
      </w:rPr>
    </w:lvl>
  </w:abstractNum>
  <w:abstractNum w:abstractNumId="3" w15:restartNumberingAfterBreak="0">
    <w:nsid w:val="05E0140A"/>
    <w:multiLevelType w:val="hybridMultilevel"/>
    <w:tmpl w:val="E624B202"/>
    <w:lvl w:ilvl="0" w:tplc="A4E6B14E">
      <w:start w:val="1"/>
      <w:numFmt w:val="decimal"/>
      <w:lvlText w:val="(%1)"/>
      <w:lvlJc w:val="left"/>
      <w:pPr>
        <w:ind w:left="283" w:hanging="297"/>
      </w:pPr>
      <w:rPr>
        <w:rFonts w:ascii="Times New Roman" w:eastAsia="Times New Roman" w:hAnsi="Times New Roman" w:cs="Times New Roman" w:hint="default"/>
        <w:b w:val="0"/>
        <w:bCs w:val="0"/>
        <w:i w:val="0"/>
        <w:iCs w:val="0"/>
        <w:spacing w:val="0"/>
        <w:w w:val="99"/>
        <w:sz w:val="20"/>
        <w:szCs w:val="20"/>
        <w:lang w:val="tr-TR" w:eastAsia="en-US" w:bidi="ar-SA"/>
      </w:rPr>
    </w:lvl>
    <w:lvl w:ilvl="1" w:tplc="6F36FC52">
      <w:numFmt w:val="bullet"/>
      <w:lvlText w:val="•"/>
      <w:lvlJc w:val="left"/>
      <w:pPr>
        <w:ind w:left="1315" w:hanging="297"/>
      </w:pPr>
      <w:rPr>
        <w:rFonts w:hint="default"/>
        <w:lang w:val="tr-TR" w:eastAsia="en-US" w:bidi="ar-SA"/>
      </w:rPr>
    </w:lvl>
    <w:lvl w:ilvl="2" w:tplc="68DE973A">
      <w:numFmt w:val="bullet"/>
      <w:lvlText w:val="•"/>
      <w:lvlJc w:val="left"/>
      <w:pPr>
        <w:ind w:left="2350" w:hanging="297"/>
      </w:pPr>
      <w:rPr>
        <w:rFonts w:hint="default"/>
        <w:lang w:val="tr-TR" w:eastAsia="en-US" w:bidi="ar-SA"/>
      </w:rPr>
    </w:lvl>
    <w:lvl w:ilvl="3" w:tplc="F3746A9E">
      <w:numFmt w:val="bullet"/>
      <w:lvlText w:val="•"/>
      <w:lvlJc w:val="left"/>
      <w:pPr>
        <w:ind w:left="3385" w:hanging="297"/>
      </w:pPr>
      <w:rPr>
        <w:rFonts w:hint="default"/>
        <w:lang w:val="tr-TR" w:eastAsia="en-US" w:bidi="ar-SA"/>
      </w:rPr>
    </w:lvl>
    <w:lvl w:ilvl="4" w:tplc="B40E19F4">
      <w:numFmt w:val="bullet"/>
      <w:lvlText w:val="•"/>
      <w:lvlJc w:val="left"/>
      <w:pPr>
        <w:ind w:left="4420" w:hanging="297"/>
      </w:pPr>
      <w:rPr>
        <w:rFonts w:hint="default"/>
        <w:lang w:val="tr-TR" w:eastAsia="en-US" w:bidi="ar-SA"/>
      </w:rPr>
    </w:lvl>
    <w:lvl w:ilvl="5" w:tplc="E8A45AF6">
      <w:numFmt w:val="bullet"/>
      <w:lvlText w:val="•"/>
      <w:lvlJc w:val="left"/>
      <w:pPr>
        <w:ind w:left="5456" w:hanging="297"/>
      </w:pPr>
      <w:rPr>
        <w:rFonts w:hint="default"/>
        <w:lang w:val="tr-TR" w:eastAsia="en-US" w:bidi="ar-SA"/>
      </w:rPr>
    </w:lvl>
    <w:lvl w:ilvl="6" w:tplc="0660E8E6">
      <w:numFmt w:val="bullet"/>
      <w:lvlText w:val="•"/>
      <w:lvlJc w:val="left"/>
      <w:pPr>
        <w:ind w:left="6491" w:hanging="297"/>
      </w:pPr>
      <w:rPr>
        <w:rFonts w:hint="default"/>
        <w:lang w:val="tr-TR" w:eastAsia="en-US" w:bidi="ar-SA"/>
      </w:rPr>
    </w:lvl>
    <w:lvl w:ilvl="7" w:tplc="57E682AA">
      <w:numFmt w:val="bullet"/>
      <w:lvlText w:val="•"/>
      <w:lvlJc w:val="left"/>
      <w:pPr>
        <w:ind w:left="7526" w:hanging="297"/>
      </w:pPr>
      <w:rPr>
        <w:rFonts w:hint="default"/>
        <w:lang w:val="tr-TR" w:eastAsia="en-US" w:bidi="ar-SA"/>
      </w:rPr>
    </w:lvl>
    <w:lvl w:ilvl="8" w:tplc="23E8EE1E">
      <w:numFmt w:val="bullet"/>
      <w:lvlText w:val="•"/>
      <w:lvlJc w:val="left"/>
      <w:pPr>
        <w:ind w:left="8561" w:hanging="297"/>
      </w:pPr>
      <w:rPr>
        <w:rFonts w:hint="default"/>
        <w:lang w:val="tr-TR" w:eastAsia="en-US" w:bidi="ar-SA"/>
      </w:rPr>
    </w:lvl>
  </w:abstractNum>
  <w:abstractNum w:abstractNumId="4" w15:restartNumberingAfterBreak="0">
    <w:nsid w:val="089204C8"/>
    <w:multiLevelType w:val="hybridMultilevel"/>
    <w:tmpl w:val="464C6966"/>
    <w:lvl w:ilvl="0" w:tplc="D7CC3808">
      <w:start w:val="1"/>
      <w:numFmt w:val="decimal"/>
      <w:lvlText w:val="(%1)"/>
      <w:lvlJc w:val="left"/>
      <w:pPr>
        <w:ind w:left="283" w:hanging="324"/>
      </w:pPr>
      <w:rPr>
        <w:rFonts w:ascii="Times New Roman" w:eastAsia="Times New Roman" w:hAnsi="Times New Roman" w:cs="Times New Roman" w:hint="default"/>
        <w:b w:val="0"/>
        <w:bCs w:val="0"/>
        <w:i w:val="0"/>
        <w:iCs w:val="0"/>
        <w:spacing w:val="0"/>
        <w:w w:val="99"/>
        <w:sz w:val="20"/>
        <w:szCs w:val="20"/>
        <w:lang w:val="tr-TR" w:eastAsia="en-US" w:bidi="ar-SA"/>
      </w:rPr>
    </w:lvl>
    <w:lvl w:ilvl="1" w:tplc="0DC6E822">
      <w:numFmt w:val="bullet"/>
      <w:lvlText w:val="•"/>
      <w:lvlJc w:val="left"/>
      <w:pPr>
        <w:ind w:left="1315" w:hanging="324"/>
      </w:pPr>
      <w:rPr>
        <w:rFonts w:hint="default"/>
        <w:lang w:val="tr-TR" w:eastAsia="en-US" w:bidi="ar-SA"/>
      </w:rPr>
    </w:lvl>
    <w:lvl w:ilvl="2" w:tplc="E30A9974">
      <w:numFmt w:val="bullet"/>
      <w:lvlText w:val="•"/>
      <w:lvlJc w:val="left"/>
      <w:pPr>
        <w:ind w:left="2350" w:hanging="324"/>
      </w:pPr>
      <w:rPr>
        <w:rFonts w:hint="default"/>
        <w:lang w:val="tr-TR" w:eastAsia="en-US" w:bidi="ar-SA"/>
      </w:rPr>
    </w:lvl>
    <w:lvl w:ilvl="3" w:tplc="65A6324C">
      <w:numFmt w:val="bullet"/>
      <w:lvlText w:val="•"/>
      <w:lvlJc w:val="left"/>
      <w:pPr>
        <w:ind w:left="3385" w:hanging="324"/>
      </w:pPr>
      <w:rPr>
        <w:rFonts w:hint="default"/>
        <w:lang w:val="tr-TR" w:eastAsia="en-US" w:bidi="ar-SA"/>
      </w:rPr>
    </w:lvl>
    <w:lvl w:ilvl="4" w:tplc="121E8482">
      <w:numFmt w:val="bullet"/>
      <w:lvlText w:val="•"/>
      <w:lvlJc w:val="left"/>
      <w:pPr>
        <w:ind w:left="4420" w:hanging="324"/>
      </w:pPr>
      <w:rPr>
        <w:rFonts w:hint="default"/>
        <w:lang w:val="tr-TR" w:eastAsia="en-US" w:bidi="ar-SA"/>
      </w:rPr>
    </w:lvl>
    <w:lvl w:ilvl="5" w:tplc="022C98E0">
      <w:numFmt w:val="bullet"/>
      <w:lvlText w:val="•"/>
      <w:lvlJc w:val="left"/>
      <w:pPr>
        <w:ind w:left="5456" w:hanging="324"/>
      </w:pPr>
      <w:rPr>
        <w:rFonts w:hint="default"/>
        <w:lang w:val="tr-TR" w:eastAsia="en-US" w:bidi="ar-SA"/>
      </w:rPr>
    </w:lvl>
    <w:lvl w:ilvl="6" w:tplc="7312D3F6">
      <w:numFmt w:val="bullet"/>
      <w:lvlText w:val="•"/>
      <w:lvlJc w:val="left"/>
      <w:pPr>
        <w:ind w:left="6491" w:hanging="324"/>
      </w:pPr>
      <w:rPr>
        <w:rFonts w:hint="default"/>
        <w:lang w:val="tr-TR" w:eastAsia="en-US" w:bidi="ar-SA"/>
      </w:rPr>
    </w:lvl>
    <w:lvl w:ilvl="7" w:tplc="41C8FEE6">
      <w:numFmt w:val="bullet"/>
      <w:lvlText w:val="•"/>
      <w:lvlJc w:val="left"/>
      <w:pPr>
        <w:ind w:left="7526" w:hanging="324"/>
      </w:pPr>
      <w:rPr>
        <w:rFonts w:hint="default"/>
        <w:lang w:val="tr-TR" w:eastAsia="en-US" w:bidi="ar-SA"/>
      </w:rPr>
    </w:lvl>
    <w:lvl w:ilvl="8" w:tplc="47EEC68A">
      <w:numFmt w:val="bullet"/>
      <w:lvlText w:val="•"/>
      <w:lvlJc w:val="left"/>
      <w:pPr>
        <w:ind w:left="8561" w:hanging="324"/>
      </w:pPr>
      <w:rPr>
        <w:rFonts w:hint="default"/>
        <w:lang w:val="tr-TR" w:eastAsia="en-US" w:bidi="ar-SA"/>
      </w:rPr>
    </w:lvl>
  </w:abstractNum>
  <w:abstractNum w:abstractNumId="5" w15:restartNumberingAfterBreak="0">
    <w:nsid w:val="09AD66EE"/>
    <w:multiLevelType w:val="hybridMultilevel"/>
    <w:tmpl w:val="197CEA22"/>
    <w:lvl w:ilvl="0" w:tplc="A35EC0AA">
      <w:start w:val="1"/>
      <w:numFmt w:val="decimal"/>
      <w:lvlText w:val="(%1)"/>
      <w:lvlJc w:val="left"/>
      <w:pPr>
        <w:ind w:left="283" w:hanging="292"/>
      </w:pPr>
      <w:rPr>
        <w:rFonts w:ascii="Times New Roman" w:eastAsia="Times New Roman" w:hAnsi="Times New Roman" w:cs="Times New Roman" w:hint="default"/>
        <w:b w:val="0"/>
        <w:bCs w:val="0"/>
        <w:i w:val="0"/>
        <w:iCs w:val="0"/>
        <w:spacing w:val="0"/>
        <w:w w:val="99"/>
        <w:sz w:val="20"/>
        <w:szCs w:val="20"/>
        <w:lang w:val="tr-TR" w:eastAsia="en-US" w:bidi="ar-SA"/>
      </w:rPr>
    </w:lvl>
    <w:lvl w:ilvl="1" w:tplc="CF3CAD54">
      <w:start w:val="1"/>
      <w:numFmt w:val="lowerLetter"/>
      <w:lvlText w:val="%2)"/>
      <w:lvlJc w:val="left"/>
      <w:pPr>
        <w:ind w:left="991" w:hanging="480"/>
      </w:pPr>
      <w:rPr>
        <w:rFonts w:ascii="Times New Roman" w:eastAsia="Times New Roman" w:hAnsi="Times New Roman" w:cs="Times New Roman" w:hint="default"/>
        <w:b w:val="0"/>
        <w:bCs w:val="0"/>
        <w:i w:val="0"/>
        <w:iCs w:val="0"/>
        <w:spacing w:val="0"/>
        <w:w w:val="99"/>
        <w:sz w:val="20"/>
        <w:szCs w:val="20"/>
        <w:lang w:val="tr-TR" w:eastAsia="en-US" w:bidi="ar-SA"/>
      </w:rPr>
    </w:lvl>
    <w:lvl w:ilvl="2" w:tplc="01E06C90">
      <w:numFmt w:val="bullet"/>
      <w:lvlText w:val="•"/>
      <w:lvlJc w:val="left"/>
      <w:pPr>
        <w:ind w:left="2070" w:hanging="480"/>
      </w:pPr>
      <w:rPr>
        <w:rFonts w:hint="default"/>
        <w:lang w:val="tr-TR" w:eastAsia="en-US" w:bidi="ar-SA"/>
      </w:rPr>
    </w:lvl>
    <w:lvl w:ilvl="3" w:tplc="337C9298">
      <w:numFmt w:val="bullet"/>
      <w:lvlText w:val="•"/>
      <w:lvlJc w:val="left"/>
      <w:pPr>
        <w:ind w:left="3140" w:hanging="480"/>
      </w:pPr>
      <w:rPr>
        <w:rFonts w:hint="default"/>
        <w:lang w:val="tr-TR" w:eastAsia="en-US" w:bidi="ar-SA"/>
      </w:rPr>
    </w:lvl>
    <w:lvl w:ilvl="4" w:tplc="7F72ABE6">
      <w:numFmt w:val="bullet"/>
      <w:lvlText w:val="•"/>
      <w:lvlJc w:val="left"/>
      <w:pPr>
        <w:ind w:left="4210" w:hanging="480"/>
      </w:pPr>
      <w:rPr>
        <w:rFonts w:hint="default"/>
        <w:lang w:val="tr-TR" w:eastAsia="en-US" w:bidi="ar-SA"/>
      </w:rPr>
    </w:lvl>
    <w:lvl w:ilvl="5" w:tplc="1F5A4128">
      <w:numFmt w:val="bullet"/>
      <w:lvlText w:val="•"/>
      <w:lvlJc w:val="left"/>
      <w:pPr>
        <w:ind w:left="5281" w:hanging="480"/>
      </w:pPr>
      <w:rPr>
        <w:rFonts w:hint="default"/>
        <w:lang w:val="tr-TR" w:eastAsia="en-US" w:bidi="ar-SA"/>
      </w:rPr>
    </w:lvl>
    <w:lvl w:ilvl="6" w:tplc="0BB8ECCA">
      <w:numFmt w:val="bullet"/>
      <w:lvlText w:val="•"/>
      <w:lvlJc w:val="left"/>
      <w:pPr>
        <w:ind w:left="6351" w:hanging="480"/>
      </w:pPr>
      <w:rPr>
        <w:rFonts w:hint="default"/>
        <w:lang w:val="tr-TR" w:eastAsia="en-US" w:bidi="ar-SA"/>
      </w:rPr>
    </w:lvl>
    <w:lvl w:ilvl="7" w:tplc="980CAF32">
      <w:numFmt w:val="bullet"/>
      <w:lvlText w:val="•"/>
      <w:lvlJc w:val="left"/>
      <w:pPr>
        <w:ind w:left="7421" w:hanging="480"/>
      </w:pPr>
      <w:rPr>
        <w:rFonts w:hint="default"/>
        <w:lang w:val="tr-TR" w:eastAsia="en-US" w:bidi="ar-SA"/>
      </w:rPr>
    </w:lvl>
    <w:lvl w:ilvl="8" w:tplc="7BD065B8">
      <w:numFmt w:val="bullet"/>
      <w:lvlText w:val="•"/>
      <w:lvlJc w:val="left"/>
      <w:pPr>
        <w:ind w:left="8491" w:hanging="480"/>
      </w:pPr>
      <w:rPr>
        <w:rFonts w:hint="default"/>
        <w:lang w:val="tr-TR" w:eastAsia="en-US" w:bidi="ar-SA"/>
      </w:rPr>
    </w:lvl>
  </w:abstractNum>
  <w:abstractNum w:abstractNumId="6" w15:restartNumberingAfterBreak="0">
    <w:nsid w:val="0DA821AE"/>
    <w:multiLevelType w:val="hybridMultilevel"/>
    <w:tmpl w:val="75A2660E"/>
    <w:lvl w:ilvl="0" w:tplc="C556F79E">
      <w:start w:val="1"/>
      <w:numFmt w:val="lowerLetter"/>
      <w:lvlText w:val="%1)"/>
      <w:lvlJc w:val="left"/>
      <w:pPr>
        <w:ind w:left="1240" w:hanging="254"/>
      </w:pPr>
      <w:rPr>
        <w:rFonts w:ascii="Times New Roman" w:eastAsia="Times New Roman" w:hAnsi="Times New Roman" w:cs="Times New Roman" w:hint="default"/>
        <w:b w:val="0"/>
        <w:bCs w:val="0"/>
        <w:i w:val="0"/>
        <w:iCs w:val="0"/>
        <w:spacing w:val="0"/>
        <w:w w:val="99"/>
        <w:sz w:val="20"/>
        <w:szCs w:val="20"/>
        <w:lang w:val="tr-TR" w:eastAsia="en-US" w:bidi="ar-SA"/>
      </w:rPr>
    </w:lvl>
    <w:lvl w:ilvl="1" w:tplc="08702304">
      <w:numFmt w:val="bullet"/>
      <w:lvlText w:val="•"/>
      <w:lvlJc w:val="left"/>
      <w:pPr>
        <w:ind w:left="2179" w:hanging="254"/>
      </w:pPr>
      <w:rPr>
        <w:rFonts w:hint="default"/>
        <w:lang w:val="tr-TR" w:eastAsia="en-US" w:bidi="ar-SA"/>
      </w:rPr>
    </w:lvl>
    <w:lvl w:ilvl="2" w:tplc="9AA2DF34">
      <w:numFmt w:val="bullet"/>
      <w:lvlText w:val="•"/>
      <w:lvlJc w:val="left"/>
      <w:pPr>
        <w:ind w:left="3118" w:hanging="254"/>
      </w:pPr>
      <w:rPr>
        <w:rFonts w:hint="default"/>
        <w:lang w:val="tr-TR" w:eastAsia="en-US" w:bidi="ar-SA"/>
      </w:rPr>
    </w:lvl>
    <w:lvl w:ilvl="3" w:tplc="496639EA">
      <w:numFmt w:val="bullet"/>
      <w:lvlText w:val="•"/>
      <w:lvlJc w:val="left"/>
      <w:pPr>
        <w:ind w:left="4057" w:hanging="254"/>
      </w:pPr>
      <w:rPr>
        <w:rFonts w:hint="default"/>
        <w:lang w:val="tr-TR" w:eastAsia="en-US" w:bidi="ar-SA"/>
      </w:rPr>
    </w:lvl>
    <w:lvl w:ilvl="4" w:tplc="4B9875EE">
      <w:numFmt w:val="bullet"/>
      <w:lvlText w:val="•"/>
      <w:lvlJc w:val="left"/>
      <w:pPr>
        <w:ind w:left="4996" w:hanging="254"/>
      </w:pPr>
      <w:rPr>
        <w:rFonts w:hint="default"/>
        <w:lang w:val="tr-TR" w:eastAsia="en-US" w:bidi="ar-SA"/>
      </w:rPr>
    </w:lvl>
    <w:lvl w:ilvl="5" w:tplc="BAF85AB0">
      <w:numFmt w:val="bullet"/>
      <w:lvlText w:val="•"/>
      <w:lvlJc w:val="left"/>
      <w:pPr>
        <w:ind w:left="5936" w:hanging="254"/>
      </w:pPr>
      <w:rPr>
        <w:rFonts w:hint="default"/>
        <w:lang w:val="tr-TR" w:eastAsia="en-US" w:bidi="ar-SA"/>
      </w:rPr>
    </w:lvl>
    <w:lvl w:ilvl="6" w:tplc="89004510">
      <w:numFmt w:val="bullet"/>
      <w:lvlText w:val="•"/>
      <w:lvlJc w:val="left"/>
      <w:pPr>
        <w:ind w:left="6875" w:hanging="254"/>
      </w:pPr>
      <w:rPr>
        <w:rFonts w:hint="default"/>
        <w:lang w:val="tr-TR" w:eastAsia="en-US" w:bidi="ar-SA"/>
      </w:rPr>
    </w:lvl>
    <w:lvl w:ilvl="7" w:tplc="F3B64B32">
      <w:numFmt w:val="bullet"/>
      <w:lvlText w:val="•"/>
      <w:lvlJc w:val="left"/>
      <w:pPr>
        <w:ind w:left="7814" w:hanging="254"/>
      </w:pPr>
      <w:rPr>
        <w:rFonts w:hint="default"/>
        <w:lang w:val="tr-TR" w:eastAsia="en-US" w:bidi="ar-SA"/>
      </w:rPr>
    </w:lvl>
    <w:lvl w:ilvl="8" w:tplc="3CDE6DCA">
      <w:numFmt w:val="bullet"/>
      <w:lvlText w:val="•"/>
      <w:lvlJc w:val="left"/>
      <w:pPr>
        <w:ind w:left="8753" w:hanging="254"/>
      </w:pPr>
      <w:rPr>
        <w:rFonts w:hint="default"/>
        <w:lang w:val="tr-TR" w:eastAsia="en-US" w:bidi="ar-SA"/>
      </w:rPr>
    </w:lvl>
  </w:abstractNum>
  <w:abstractNum w:abstractNumId="7" w15:restartNumberingAfterBreak="0">
    <w:nsid w:val="0E8C391A"/>
    <w:multiLevelType w:val="hybridMultilevel"/>
    <w:tmpl w:val="B3704C84"/>
    <w:lvl w:ilvl="0" w:tplc="C966F63E">
      <w:start w:val="1"/>
      <w:numFmt w:val="decimal"/>
      <w:lvlText w:val="(%1)"/>
      <w:lvlJc w:val="left"/>
      <w:pPr>
        <w:ind w:left="283" w:hanging="364"/>
      </w:pPr>
      <w:rPr>
        <w:rFonts w:ascii="Times New Roman" w:eastAsia="Times New Roman" w:hAnsi="Times New Roman" w:cs="Times New Roman" w:hint="default"/>
        <w:b w:val="0"/>
        <w:bCs w:val="0"/>
        <w:i w:val="0"/>
        <w:iCs w:val="0"/>
        <w:spacing w:val="0"/>
        <w:w w:val="99"/>
        <w:sz w:val="20"/>
        <w:szCs w:val="20"/>
        <w:lang w:val="tr-TR" w:eastAsia="en-US" w:bidi="ar-SA"/>
      </w:rPr>
    </w:lvl>
    <w:lvl w:ilvl="1" w:tplc="2C7A8FAA">
      <w:numFmt w:val="bullet"/>
      <w:lvlText w:val="•"/>
      <w:lvlJc w:val="left"/>
      <w:pPr>
        <w:ind w:left="1315" w:hanging="364"/>
      </w:pPr>
      <w:rPr>
        <w:rFonts w:hint="default"/>
        <w:lang w:val="tr-TR" w:eastAsia="en-US" w:bidi="ar-SA"/>
      </w:rPr>
    </w:lvl>
    <w:lvl w:ilvl="2" w:tplc="E37209C2">
      <w:numFmt w:val="bullet"/>
      <w:lvlText w:val="•"/>
      <w:lvlJc w:val="left"/>
      <w:pPr>
        <w:ind w:left="2350" w:hanging="364"/>
      </w:pPr>
      <w:rPr>
        <w:rFonts w:hint="default"/>
        <w:lang w:val="tr-TR" w:eastAsia="en-US" w:bidi="ar-SA"/>
      </w:rPr>
    </w:lvl>
    <w:lvl w:ilvl="3" w:tplc="BA386690">
      <w:numFmt w:val="bullet"/>
      <w:lvlText w:val="•"/>
      <w:lvlJc w:val="left"/>
      <w:pPr>
        <w:ind w:left="3385" w:hanging="364"/>
      </w:pPr>
      <w:rPr>
        <w:rFonts w:hint="default"/>
        <w:lang w:val="tr-TR" w:eastAsia="en-US" w:bidi="ar-SA"/>
      </w:rPr>
    </w:lvl>
    <w:lvl w:ilvl="4" w:tplc="22B03426">
      <w:numFmt w:val="bullet"/>
      <w:lvlText w:val="•"/>
      <w:lvlJc w:val="left"/>
      <w:pPr>
        <w:ind w:left="4420" w:hanging="364"/>
      </w:pPr>
      <w:rPr>
        <w:rFonts w:hint="default"/>
        <w:lang w:val="tr-TR" w:eastAsia="en-US" w:bidi="ar-SA"/>
      </w:rPr>
    </w:lvl>
    <w:lvl w:ilvl="5" w:tplc="08C24EA2">
      <w:numFmt w:val="bullet"/>
      <w:lvlText w:val="•"/>
      <w:lvlJc w:val="left"/>
      <w:pPr>
        <w:ind w:left="5456" w:hanging="364"/>
      </w:pPr>
      <w:rPr>
        <w:rFonts w:hint="default"/>
        <w:lang w:val="tr-TR" w:eastAsia="en-US" w:bidi="ar-SA"/>
      </w:rPr>
    </w:lvl>
    <w:lvl w:ilvl="6" w:tplc="05865130">
      <w:numFmt w:val="bullet"/>
      <w:lvlText w:val="•"/>
      <w:lvlJc w:val="left"/>
      <w:pPr>
        <w:ind w:left="6491" w:hanging="364"/>
      </w:pPr>
      <w:rPr>
        <w:rFonts w:hint="default"/>
        <w:lang w:val="tr-TR" w:eastAsia="en-US" w:bidi="ar-SA"/>
      </w:rPr>
    </w:lvl>
    <w:lvl w:ilvl="7" w:tplc="37CA916C">
      <w:numFmt w:val="bullet"/>
      <w:lvlText w:val="•"/>
      <w:lvlJc w:val="left"/>
      <w:pPr>
        <w:ind w:left="7526" w:hanging="364"/>
      </w:pPr>
      <w:rPr>
        <w:rFonts w:hint="default"/>
        <w:lang w:val="tr-TR" w:eastAsia="en-US" w:bidi="ar-SA"/>
      </w:rPr>
    </w:lvl>
    <w:lvl w:ilvl="8" w:tplc="630E84B8">
      <w:numFmt w:val="bullet"/>
      <w:lvlText w:val="•"/>
      <w:lvlJc w:val="left"/>
      <w:pPr>
        <w:ind w:left="8561" w:hanging="364"/>
      </w:pPr>
      <w:rPr>
        <w:rFonts w:hint="default"/>
        <w:lang w:val="tr-TR" w:eastAsia="en-US" w:bidi="ar-SA"/>
      </w:rPr>
    </w:lvl>
  </w:abstractNum>
  <w:abstractNum w:abstractNumId="8" w15:restartNumberingAfterBreak="0">
    <w:nsid w:val="0E99241E"/>
    <w:multiLevelType w:val="hybridMultilevel"/>
    <w:tmpl w:val="8F72972E"/>
    <w:lvl w:ilvl="0" w:tplc="4C34F144">
      <w:start w:val="1"/>
      <w:numFmt w:val="decimal"/>
      <w:lvlText w:val="(%1)"/>
      <w:lvlJc w:val="left"/>
      <w:pPr>
        <w:ind w:left="283" w:hanging="285"/>
      </w:pPr>
      <w:rPr>
        <w:rFonts w:ascii="Times New Roman" w:eastAsia="Times New Roman" w:hAnsi="Times New Roman" w:cs="Times New Roman" w:hint="default"/>
        <w:b w:val="0"/>
        <w:bCs w:val="0"/>
        <w:i w:val="0"/>
        <w:iCs w:val="0"/>
        <w:spacing w:val="0"/>
        <w:w w:val="99"/>
        <w:sz w:val="20"/>
        <w:szCs w:val="20"/>
        <w:lang w:val="tr-TR" w:eastAsia="en-US" w:bidi="ar-SA"/>
      </w:rPr>
    </w:lvl>
    <w:lvl w:ilvl="1" w:tplc="43440B94">
      <w:start w:val="1"/>
      <w:numFmt w:val="lowerLetter"/>
      <w:lvlText w:val="%2)"/>
      <w:lvlJc w:val="left"/>
      <w:pPr>
        <w:ind w:left="1929" w:hanging="206"/>
      </w:pPr>
      <w:rPr>
        <w:rFonts w:ascii="Times New Roman" w:eastAsia="Times New Roman" w:hAnsi="Times New Roman" w:cs="Times New Roman" w:hint="default"/>
        <w:b w:val="0"/>
        <w:bCs w:val="0"/>
        <w:i w:val="0"/>
        <w:iCs w:val="0"/>
        <w:spacing w:val="0"/>
        <w:w w:val="99"/>
        <w:sz w:val="20"/>
        <w:szCs w:val="20"/>
        <w:lang w:val="tr-TR" w:eastAsia="en-US" w:bidi="ar-SA"/>
      </w:rPr>
    </w:lvl>
    <w:lvl w:ilvl="2" w:tplc="A72E02A0">
      <w:numFmt w:val="bullet"/>
      <w:lvlText w:val="•"/>
      <w:lvlJc w:val="left"/>
      <w:pPr>
        <w:ind w:left="2888" w:hanging="206"/>
      </w:pPr>
      <w:rPr>
        <w:rFonts w:hint="default"/>
        <w:lang w:val="tr-TR" w:eastAsia="en-US" w:bidi="ar-SA"/>
      </w:rPr>
    </w:lvl>
    <w:lvl w:ilvl="3" w:tplc="250CB7E4">
      <w:numFmt w:val="bullet"/>
      <w:lvlText w:val="•"/>
      <w:lvlJc w:val="left"/>
      <w:pPr>
        <w:ind w:left="3856" w:hanging="206"/>
      </w:pPr>
      <w:rPr>
        <w:rFonts w:hint="default"/>
        <w:lang w:val="tr-TR" w:eastAsia="en-US" w:bidi="ar-SA"/>
      </w:rPr>
    </w:lvl>
    <w:lvl w:ilvl="4" w:tplc="499C5148">
      <w:numFmt w:val="bullet"/>
      <w:lvlText w:val="•"/>
      <w:lvlJc w:val="left"/>
      <w:pPr>
        <w:ind w:left="4824" w:hanging="206"/>
      </w:pPr>
      <w:rPr>
        <w:rFonts w:hint="default"/>
        <w:lang w:val="tr-TR" w:eastAsia="en-US" w:bidi="ar-SA"/>
      </w:rPr>
    </w:lvl>
    <w:lvl w:ilvl="5" w:tplc="9B268C54">
      <w:numFmt w:val="bullet"/>
      <w:lvlText w:val="•"/>
      <w:lvlJc w:val="left"/>
      <w:pPr>
        <w:ind w:left="5792" w:hanging="206"/>
      </w:pPr>
      <w:rPr>
        <w:rFonts w:hint="default"/>
        <w:lang w:val="tr-TR" w:eastAsia="en-US" w:bidi="ar-SA"/>
      </w:rPr>
    </w:lvl>
    <w:lvl w:ilvl="6" w:tplc="04463284">
      <w:numFmt w:val="bullet"/>
      <w:lvlText w:val="•"/>
      <w:lvlJc w:val="left"/>
      <w:pPr>
        <w:ind w:left="6760" w:hanging="206"/>
      </w:pPr>
      <w:rPr>
        <w:rFonts w:hint="default"/>
        <w:lang w:val="tr-TR" w:eastAsia="en-US" w:bidi="ar-SA"/>
      </w:rPr>
    </w:lvl>
    <w:lvl w:ilvl="7" w:tplc="60B8F2DE">
      <w:numFmt w:val="bullet"/>
      <w:lvlText w:val="•"/>
      <w:lvlJc w:val="left"/>
      <w:pPr>
        <w:ind w:left="7728" w:hanging="206"/>
      </w:pPr>
      <w:rPr>
        <w:rFonts w:hint="default"/>
        <w:lang w:val="tr-TR" w:eastAsia="en-US" w:bidi="ar-SA"/>
      </w:rPr>
    </w:lvl>
    <w:lvl w:ilvl="8" w:tplc="F62CB052">
      <w:numFmt w:val="bullet"/>
      <w:lvlText w:val="•"/>
      <w:lvlJc w:val="left"/>
      <w:pPr>
        <w:ind w:left="8696" w:hanging="206"/>
      </w:pPr>
      <w:rPr>
        <w:rFonts w:hint="default"/>
        <w:lang w:val="tr-TR" w:eastAsia="en-US" w:bidi="ar-SA"/>
      </w:rPr>
    </w:lvl>
  </w:abstractNum>
  <w:abstractNum w:abstractNumId="9" w15:restartNumberingAfterBreak="0">
    <w:nsid w:val="0FB079E6"/>
    <w:multiLevelType w:val="hybridMultilevel"/>
    <w:tmpl w:val="8AD69B7C"/>
    <w:lvl w:ilvl="0" w:tplc="5B16EB70">
      <w:start w:val="1"/>
      <w:numFmt w:val="decimal"/>
      <w:lvlText w:val="(%1)"/>
      <w:lvlJc w:val="left"/>
      <w:pPr>
        <w:ind w:left="283" w:hanging="281"/>
      </w:pPr>
      <w:rPr>
        <w:rFonts w:ascii="Times New Roman" w:eastAsia="Times New Roman" w:hAnsi="Times New Roman" w:cs="Times New Roman" w:hint="default"/>
        <w:b w:val="0"/>
        <w:bCs w:val="0"/>
        <w:i w:val="0"/>
        <w:iCs w:val="0"/>
        <w:spacing w:val="0"/>
        <w:w w:val="99"/>
        <w:sz w:val="20"/>
        <w:szCs w:val="20"/>
        <w:lang w:val="tr-TR" w:eastAsia="en-US" w:bidi="ar-SA"/>
      </w:rPr>
    </w:lvl>
    <w:lvl w:ilvl="1" w:tplc="E2B0F9F0">
      <w:numFmt w:val="bullet"/>
      <w:lvlText w:val="•"/>
      <w:lvlJc w:val="left"/>
      <w:pPr>
        <w:ind w:left="1315" w:hanging="281"/>
      </w:pPr>
      <w:rPr>
        <w:rFonts w:hint="default"/>
        <w:lang w:val="tr-TR" w:eastAsia="en-US" w:bidi="ar-SA"/>
      </w:rPr>
    </w:lvl>
    <w:lvl w:ilvl="2" w:tplc="0F28CC06">
      <w:numFmt w:val="bullet"/>
      <w:lvlText w:val="•"/>
      <w:lvlJc w:val="left"/>
      <w:pPr>
        <w:ind w:left="2350" w:hanging="281"/>
      </w:pPr>
      <w:rPr>
        <w:rFonts w:hint="default"/>
        <w:lang w:val="tr-TR" w:eastAsia="en-US" w:bidi="ar-SA"/>
      </w:rPr>
    </w:lvl>
    <w:lvl w:ilvl="3" w:tplc="88D0F8D8">
      <w:numFmt w:val="bullet"/>
      <w:lvlText w:val="•"/>
      <w:lvlJc w:val="left"/>
      <w:pPr>
        <w:ind w:left="3385" w:hanging="281"/>
      </w:pPr>
      <w:rPr>
        <w:rFonts w:hint="default"/>
        <w:lang w:val="tr-TR" w:eastAsia="en-US" w:bidi="ar-SA"/>
      </w:rPr>
    </w:lvl>
    <w:lvl w:ilvl="4" w:tplc="023E6C7A">
      <w:numFmt w:val="bullet"/>
      <w:lvlText w:val="•"/>
      <w:lvlJc w:val="left"/>
      <w:pPr>
        <w:ind w:left="4420" w:hanging="281"/>
      </w:pPr>
      <w:rPr>
        <w:rFonts w:hint="default"/>
        <w:lang w:val="tr-TR" w:eastAsia="en-US" w:bidi="ar-SA"/>
      </w:rPr>
    </w:lvl>
    <w:lvl w:ilvl="5" w:tplc="0EF29A64">
      <w:numFmt w:val="bullet"/>
      <w:lvlText w:val="•"/>
      <w:lvlJc w:val="left"/>
      <w:pPr>
        <w:ind w:left="5456" w:hanging="281"/>
      </w:pPr>
      <w:rPr>
        <w:rFonts w:hint="default"/>
        <w:lang w:val="tr-TR" w:eastAsia="en-US" w:bidi="ar-SA"/>
      </w:rPr>
    </w:lvl>
    <w:lvl w:ilvl="6" w:tplc="97F2C96C">
      <w:numFmt w:val="bullet"/>
      <w:lvlText w:val="•"/>
      <w:lvlJc w:val="left"/>
      <w:pPr>
        <w:ind w:left="6491" w:hanging="281"/>
      </w:pPr>
      <w:rPr>
        <w:rFonts w:hint="default"/>
        <w:lang w:val="tr-TR" w:eastAsia="en-US" w:bidi="ar-SA"/>
      </w:rPr>
    </w:lvl>
    <w:lvl w:ilvl="7" w:tplc="C4A813DA">
      <w:numFmt w:val="bullet"/>
      <w:lvlText w:val="•"/>
      <w:lvlJc w:val="left"/>
      <w:pPr>
        <w:ind w:left="7526" w:hanging="281"/>
      </w:pPr>
      <w:rPr>
        <w:rFonts w:hint="default"/>
        <w:lang w:val="tr-TR" w:eastAsia="en-US" w:bidi="ar-SA"/>
      </w:rPr>
    </w:lvl>
    <w:lvl w:ilvl="8" w:tplc="1ACA4152">
      <w:numFmt w:val="bullet"/>
      <w:lvlText w:val="•"/>
      <w:lvlJc w:val="left"/>
      <w:pPr>
        <w:ind w:left="8561" w:hanging="281"/>
      </w:pPr>
      <w:rPr>
        <w:rFonts w:hint="default"/>
        <w:lang w:val="tr-TR" w:eastAsia="en-US" w:bidi="ar-SA"/>
      </w:rPr>
    </w:lvl>
  </w:abstractNum>
  <w:abstractNum w:abstractNumId="10" w15:restartNumberingAfterBreak="0">
    <w:nsid w:val="12D76C2B"/>
    <w:multiLevelType w:val="hybridMultilevel"/>
    <w:tmpl w:val="F5D2FA60"/>
    <w:lvl w:ilvl="0" w:tplc="E996E842">
      <w:start w:val="1"/>
      <w:numFmt w:val="lowerLetter"/>
      <w:lvlText w:val="%1."/>
      <w:lvlJc w:val="left"/>
      <w:pPr>
        <w:ind w:left="1985" w:hanging="622"/>
      </w:pPr>
      <w:rPr>
        <w:rFonts w:ascii="Times New Roman" w:eastAsia="Times New Roman" w:hAnsi="Times New Roman" w:cs="Times New Roman" w:hint="default"/>
        <w:b w:val="0"/>
        <w:bCs w:val="0"/>
        <w:i w:val="0"/>
        <w:iCs w:val="0"/>
        <w:spacing w:val="-1"/>
        <w:w w:val="100"/>
        <w:sz w:val="24"/>
        <w:szCs w:val="24"/>
        <w:lang w:val="tr-TR" w:eastAsia="en-US" w:bidi="ar-SA"/>
      </w:rPr>
    </w:lvl>
    <w:lvl w:ilvl="1" w:tplc="DB92F462">
      <w:numFmt w:val="bullet"/>
      <w:lvlText w:val="•"/>
      <w:lvlJc w:val="left"/>
      <w:pPr>
        <w:ind w:left="2845" w:hanging="622"/>
      </w:pPr>
      <w:rPr>
        <w:rFonts w:hint="default"/>
        <w:lang w:val="tr-TR" w:eastAsia="en-US" w:bidi="ar-SA"/>
      </w:rPr>
    </w:lvl>
    <w:lvl w:ilvl="2" w:tplc="0846A8C8">
      <w:numFmt w:val="bullet"/>
      <w:lvlText w:val="•"/>
      <w:lvlJc w:val="left"/>
      <w:pPr>
        <w:ind w:left="3710" w:hanging="622"/>
      </w:pPr>
      <w:rPr>
        <w:rFonts w:hint="default"/>
        <w:lang w:val="tr-TR" w:eastAsia="en-US" w:bidi="ar-SA"/>
      </w:rPr>
    </w:lvl>
    <w:lvl w:ilvl="3" w:tplc="93F49F24">
      <w:numFmt w:val="bullet"/>
      <w:lvlText w:val="•"/>
      <w:lvlJc w:val="left"/>
      <w:pPr>
        <w:ind w:left="4575" w:hanging="622"/>
      </w:pPr>
      <w:rPr>
        <w:rFonts w:hint="default"/>
        <w:lang w:val="tr-TR" w:eastAsia="en-US" w:bidi="ar-SA"/>
      </w:rPr>
    </w:lvl>
    <w:lvl w:ilvl="4" w:tplc="D438F58C">
      <w:numFmt w:val="bullet"/>
      <w:lvlText w:val="•"/>
      <w:lvlJc w:val="left"/>
      <w:pPr>
        <w:ind w:left="5440" w:hanging="622"/>
      </w:pPr>
      <w:rPr>
        <w:rFonts w:hint="default"/>
        <w:lang w:val="tr-TR" w:eastAsia="en-US" w:bidi="ar-SA"/>
      </w:rPr>
    </w:lvl>
    <w:lvl w:ilvl="5" w:tplc="8F2E6594">
      <w:numFmt w:val="bullet"/>
      <w:lvlText w:val="•"/>
      <w:lvlJc w:val="left"/>
      <w:pPr>
        <w:ind w:left="6306" w:hanging="622"/>
      </w:pPr>
      <w:rPr>
        <w:rFonts w:hint="default"/>
        <w:lang w:val="tr-TR" w:eastAsia="en-US" w:bidi="ar-SA"/>
      </w:rPr>
    </w:lvl>
    <w:lvl w:ilvl="6" w:tplc="366C2BBC">
      <w:numFmt w:val="bullet"/>
      <w:lvlText w:val="•"/>
      <w:lvlJc w:val="left"/>
      <w:pPr>
        <w:ind w:left="7171" w:hanging="622"/>
      </w:pPr>
      <w:rPr>
        <w:rFonts w:hint="default"/>
        <w:lang w:val="tr-TR" w:eastAsia="en-US" w:bidi="ar-SA"/>
      </w:rPr>
    </w:lvl>
    <w:lvl w:ilvl="7" w:tplc="3580D140">
      <w:numFmt w:val="bullet"/>
      <w:lvlText w:val="•"/>
      <w:lvlJc w:val="left"/>
      <w:pPr>
        <w:ind w:left="8036" w:hanging="622"/>
      </w:pPr>
      <w:rPr>
        <w:rFonts w:hint="default"/>
        <w:lang w:val="tr-TR" w:eastAsia="en-US" w:bidi="ar-SA"/>
      </w:rPr>
    </w:lvl>
    <w:lvl w:ilvl="8" w:tplc="FB08E668">
      <w:numFmt w:val="bullet"/>
      <w:lvlText w:val="•"/>
      <w:lvlJc w:val="left"/>
      <w:pPr>
        <w:ind w:left="8901" w:hanging="622"/>
      </w:pPr>
      <w:rPr>
        <w:rFonts w:hint="default"/>
        <w:lang w:val="tr-TR" w:eastAsia="en-US" w:bidi="ar-SA"/>
      </w:rPr>
    </w:lvl>
  </w:abstractNum>
  <w:abstractNum w:abstractNumId="11" w15:restartNumberingAfterBreak="0">
    <w:nsid w:val="139C097D"/>
    <w:multiLevelType w:val="hybridMultilevel"/>
    <w:tmpl w:val="8132F42E"/>
    <w:lvl w:ilvl="0" w:tplc="39921128">
      <w:start w:val="1"/>
      <w:numFmt w:val="decimal"/>
      <w:lvlText w:val="%1."/>
      <w:lvlJc w:val="left"/>
      <w:pPr>
        <w:ind w:left="849" w:hanging="284"/>
      </w:pPr>
      <w:rPr>
        <w:rFonts w:ascii="Times New Roman" w:eastAsia="Times New Roman" w:hAnsi="Times New Roman" w:cs="Times New Roman" w:hint="default"/>
        <w:b w:val="0"/>
        <w:bCs w:val="0"/>
        <w:i w:val="0"/>
        <w:iCs w:val="0"/>
        <w:spacing w:val="0"/>
        <w:w w:val="99"/>
        <w:sz w:val="20"/>
        <w:szCs w:val="20"/>
        <w:lang w:val="tr-TR" w:eastAsia="en-US" w:bidi="ar-SA"/>
      </w:rPr>
    </w:lvl>
    <w:lvl w:ilvl="1" w:tplc="87B22C36">
      <w:numFmt w:val="bullet"/>
      <w:lvlText w:val="•"/>
      <w:lvlJc w:val="left"/>
      <w:pPr>
        <w:ind w:left="1819" w:hanging="284"/>
      </w:pPr>
      <w:rPr>
        <w:rFonts w:hint="default"/>
        <w:lang w:val="tr-TR" w:eastAsia="en-US" w:bidi="ar-SA"/>
      </w:rPr>
    </w:lvl>
    <w:lvl w:ilvl="2" w:tplc="5F800D5E">
      <w:numFmt w:val="bullet"/>
      <w:lvlText w:val="•"/>
      <w:lvlJc w:val="left"/>
      <w:pPr>
        <w:ind w:left="2798" w:hanging="284"/>
      </w:pPr>
      <w:rPr>
        <w:rFonts w:hint="default"/>
        <w:lang w:val="tr-TR" w:eastAsia="en-US" w:bidi="ar-SA"/>
      </w:rPr>
    </w:lvl>
    <w:lvl w:ilvl="3" w:tplc="3076AF72">
      <w:numFmt w:val="bullet"/>
      <w:lvlText w:val="•"/>
      <w:lvlJc w:val="left"/>
      <w:pPr>
        <w:ind w:left="3777" w:hanging="284"/>
      </w:pPr>
      <w:rPr>
        <w:rFonts w:hint="default"/>
        <w:lang w:val="tr-TR" w:eastAsia="en-US" w:bidi="ar-SA"/>
      </w:rPr>
    </w:lvl>
    <w:lvl w:ilvl="4" w:tplc="15F0EA3C">
      <w:numFmt w:val="bullet"/>
      <w:lvlText w:val="•"/>
      <w:lvlJc w:val="left"/>
      <w:pPr>
        <w:ind w:left="4756" w:hanging="284"/>
      </w:pPr>
      <w:rPr>
        <w:rFonts w:hint="default"/>
        <w:lang w:val="tr-TR" w:eastAsia="en-US" w:bidi="ar-SA"/>
      </w:rPr>
    </w:lvl>
    <w:lvl w:ilvl="5" w:tplc="8DFEDEF2">
      <w:numFmt w:val="bullet"/>
      <w:lvlText w:val="•"/>
      <w:lvlJc w:val="left"/>
      <w:pPr>
        <w:ind w:left="5736" w:hanging="284"/>
      </w:pPr>
      <w:rPr>
        <w:rFonts w:hint="default"/>
        <w:lang w:val="tr-TR" w:eastAsia="en-US" w:bidi="ar-SA"/>
      </w:rPr>
    </w:lvl>
    <w:lvl w:ilvl="6" w:tplc="8114784A">
      <w:numFmt w:val="bullet"/>
      <w:lvlText w:val="•"/>
      <w:lvlJc w:val="left"/>
      <w:pPr>
        <w:ind w:left="6715" w:hanging="284"/>
      </w:pPr>
      <w:rPr>
        <w:rFonts w:hint="default"/>
        <w:lang w:val="tr-TR" w:eastAsia="en-US" w:bidi="ar-SA"/>
      </w:rPr>
    </w:lvl>
    <w:lvl w:ilvl="7" w:tplc="3F7E33CA">
      <w:numFmt w:val="bullet"/>
      <w:lvlText w:val="•"/>
      <w:lvlJc w:val="left"/>
      <w:pPr>
        <w:ind w:left="7694" w:hanging="284"/>
      </w:pPr>
      <w:rPr>
        <w:rFonts w:hint="default"/>
        <w:lang w:val="tr-TR" w:eastAsia="en-US" w:bidi="ar-SA"/>
      </w:rPr>
    </w:lvl>
    <w:lvl w:ilvl="8" w:tplc="3FFE57A8">
      <w:numFmt w:val="bullet"/>
      <w:lvlText w:val="•"/>
      <w:lvlJc w:val="left"/>
      <w:pPr>
        <w:ind w:left="8673" w:hanging="284"/>
      </w:pPr>
      <w:rPr>
        <w:rFonts w:hint="default"/>
        <w:lang w:val="tr-TR" w:eastAsia="en-US" w:bidi="ar-SA"/>
      </w:rPr>
    </w:lvl>
  </w:abstractNum>
  <w:abstractNum w:abstractNumId="12" w15:restartNumberingAfterBreak="0">
    <w:nsid w:val="155C2F5E"/>
    <w:multiLevelType w:val="hybridMultilevel"/>
    <w:tmpl w:val="E33AB5FE"/>
    <w:lvl w:ilvl="0" w:tplc="64A22F18">
      <w:start w:val="1"/>
      <w:numFmt w:val="lowerRoman"/>
      <w:lvlText w:val="%1)"/>
      <w:lvlJc w:val="left"/>
      <w:pPr>
        <w:ind w:left="1360" w:hanging="425"/>
      </w:pPr>
      <w:rPr>
        <w:rFonts w:ascii="Times New Roman" w:eastAsia="Times New Roman" w:hAnsi="Times New Roman" w:cs="Times New Roman" w:hint="default"/>
        <w:b w:val="0"/>
        <w:bCs w:val="0"/>
        <w:i w:val="0"/>
        <w:iCs w:val="0"/>
        <w:spacing w:val="0"/>
        <w:w w:val="100"/>
        <w:sz w:val="18"/>
        <w:szCs w:val="18"/>
        <w:lang w:val="tr-TR" w:eastAsia="en-US" w:bidi="ar-SA"/>
      </w:rPr>
    </w:lvl>
    <w:lvl w:ilvl="1" w:tplc="1E5AA2F6">
      <w:numFmt w:val="bullet"/>
      <w:lvlText w:val="•"/>
      <w:lvlJc w:val="left"/>
      <w:pPr>
        <w:ind w:left="2016" w:hanging="425"/>
      </w:pPr>
      <w:rPr>
        <w:rFonts w:hint="default"/>
        <w:lang w:val="tr-TR" w:eastAsia="en-US" w:bidi="ar-SA"/>
      </w:rPr>
    </w:lvl>
    <w:lvl w:ilvl="2" w:tplc="69EE5F2C">
      <w:numFmt w:val="bullet"/>
      <w:lvlText w:val="•"/>
      <w:lvlJc w:val="left"/>
      <w:pPr>
        <w:ind w:left="2673" w:hanging="425"/>
      </w:pPr>
      <w:rPr>
        <w:rFonts w:hint="default"/>
        <w:lang w:val="tr-TR" w:eastAsia="en-US" w:bidi="ar-SA"/>
      </w:rPr>
    </w:lvl>
    <w:lvl w:ilvl="3" w:tplc="8BD266F2">
      <w:numFmt w:val="bullet"/>
      <w:lvlText w:val="•"/>
      <w:lvlJc w:val="left"/>
      <w:pPr>
        <w:ind w:left="3329" w:hanging="425"/>
      </w:pPr>
      <w:rPr>
        <w:rFonts w:hint="default"/>
        <w:lang w:val="tr-TR" w:eastAsia="en-US" w:bidi="ar-SA"/>
      </w:rPr>
    </w:lvl>
    <w:lvl w:ilvl="4" w:tplc="D76E56AC">
      <w:numFmt w:val="bullet"/>
      <w:lvlText w:val="•"/>
      <w:lvlJc w:val="left"/>
      <w:pPr>
        <w:ind w:left="3986" w:hanging="425"/>
      </w:pPr>
      <w:rPr>
        <w:rFonts w:hint="default"/>
        <w:lang w:val="tr-TR" w:eastAsia="en-US" w:bidi="ar-SA"/>
      </w:rPr>
    </w:lvl>
    <w:lvl w:ilvl="5" w:tplc="9C62D370">
      <w:numFmt w:val="bullet"/>
      <w:lvlText w:val="•"/>
      <w:lvlJc w:val="left"/>
      <w:pPr>
        <w:ind w:left="4643" w:hanging="425"/>
      </w:pPr>
      <w:rPr>
        <w:rFonts w:hint="default"/>
        <w:lang w:val="tr-TR" w:eastAsia="en-US" w:bidi="ar-SA"/>
      </w:rPr>
    </w:lvl>
    <w:lvl w:ilvl="6" w:tplc="FC10AFE2">
      <w:numFmt w:val="bullet"/>
      <w:lvlText w:val="•"/>
      <w:lvlJc w:val="left"/>
      <w:pPr>
        <w:ind w:left="5299" w:hanging="425"/>
      </w:pPr>
      <w:rPr>
        <w:rFonts w:hint="default"/>
        <w:lang w:val="tr-TR" w:eastAsia="en-US" w:bidi="ar-SA"/>
      </w:rPr>
    </w:lvl>
    <w:lvl w:ilvl="7" w:tplc="FE7C9B60">
      <w:numFmt w:val="bullet"/>
      <w:lvlText w:val="•"/>
      <w:lvlJc w:val="left"/>
      <w:pPr>
        <w:ind w:left="5956" w:hanging="425"/>
      </w:pPr>
      <w:rPr>
        <w:rFonts w:hint="default"/>
        <w:lang w:val="tr-TR" w:eastAsia="en-US" w:bidi="ar-SA"/>
      </w:rPr>
    </w:lvl>
    <w:lvl w:ilvl="8" w:tplc="42C85B6E">
      <w:numFmt w:val="bullet"/>
      <w:lvlText w:val="•"/>
      <w:lvlJc w:val="left"/>
      <w:pPr>
        <w:ind w:left="6612" w:hanging="425"/>
      </w:pPr>
      <w:rPr>
        <w:rFonts w:hint="default"/>
        <w:lang w:val="tr-TR" w:eastAsia="en-US" w:bidi="ar-SA"/>
      </w:rPr>
    </w:lvl>
  </w:abstractNum>
  <w:abstractNum w:abstractNumId="13" w15:restartNumberingAfterBreak="0">
    <w:nsid w:val="16A0211B"/>
    <w:multiLevelType w:val="hybridMultilevel"/>
    <w:tmpl w:val="6F3CB2FA"/>
    <w:lvl w:ilvl="0" w:tplc="9CE0E484">
      <w:numFmt w:val="bullet"/>
      <w:lvlText w:val=""/>
      <w:lvlJc w:val="left"/>
      <w:pPr>
        <w:ind w:left="643" w:hanging="360"/>
      </w:pPr>
      <w:rPr>
        <w:rFonts w:ascii="Wingdings" w:eastAsia="Wingdings" w:hAnsi="Wingdings" w:cs="Wingdings" w:hint="default"/>
        <w:b w:val="0"/>
        <w:bCs w:val="0"/>
        <w:i w:val="0"/>
        <w:iCs w:val="0"/>
        <w:spacing w:val="0"/>
        <w:w w:val="100"/>
        <w:sz w:val="16"/>
        <w:szCs w:val="16"/>
        <w:lang w:val="tr-TR" w:eastAsia="en-US" w:bidi="ar-SA"/>
      </w:rPr>
    </w:lvl>
    <w:lvl w:ilvl="1" w:tplc="4F52625A">
      <w:numFmt w:val="bullet"/>
      <w:lvlText w:val="•"/>
      <w:lvlJc w:val="left"/>
      <w:pPr>
        <w:ind w:left="1639" w:hanging="360"/>
      </w:pPr>
      <w:rPr>
        <w:rFonts w:hint="default"/>
        <w:lang w:val="tr-TR" w:eastAsia="en-US" w:bidi="ar-SA"/>
      </w:rPr>
    </w:lvl>
    <w:lvl w:ilvl="2" w:tplc="8B0824B6">
      <w:numFmt w:val="bullet"/>
      <w:lvlText w:val="•"/>
      <w:lvlJc w:val="left"/>
      <w:pPr>
        <w:ind w:left="2638" w:hanging="360"/>
      </w:pPr>
      <w:rPr>
        <w:rFonts w:hint="default"/>
        <w:lang w:val="tr-TR" w:eastAsia="en-US" w:bidi="ar-SA"/>
      </w:rPr>
    </w:lvl>
    <w:lvl w:ilvl="3" w:tplc="BDC00CCC">
      <w:numFmt w:val="bullet"/>
      <w:lvlText w:val="•"/>
      <w:lvlJc w:val="left"/>
      <w:pPr>
        <w:ind w:left="3637" w:hanging="360"/>
      </w:pPr>
      <w:rPr>
        <w:rFonts w:hint="default"/>
        <w:lang w:val="tr-TR" w:eastAsia="en-US" w:bidi="ar-SA"/>
      </w:rPr>
    </w:lvl>
    <w:lvl w:ilvl="4" w:tplc="4E50C662">
      <w:numFmt w:val="bullet"/>
      <w:lvlText w:val="•"/>
      <w:lvlJc w:val="left"/>
      <w:pPr>
        <w:ind w:left="4636" w:hanging="360"/>
      </w:pPr>
      <w:rPr>
        <w:rFonts w:hint="default"/>
        <w:lang w:val="tr-TR" w:eastAsia="en-US" w:bidi="ar-SA"/>
      </w:rPr>
    </w:lvl>
    <w:lvl w:ilvl="5" w:tplc="1E4462C2">
      <w:numFmt w:val="bullet"/>
      <w:lvlText w:val="•"/>
      <w:lvlJc w:val="left"/>
      <w:pPr>
        <w:ind w:left="5636" w:hanging="360"/>
      </w:pPr>
      <w:rPr>
        <w:rFonts w:hint="default"/>
        <w:lang w:val="tr-TR" w:eastAsia="en-US" w:bidi="ar-SA"/>
      </w:rPr>
    </w:lvl>
    <w:lvl w:ilvl="6" w:tplc="368E4F9E">
      <w:numFmt w:val="bullet"/>
      <w:lvlText w:val="•"/>
      <w:lvlJc w:val="left"/>
      <w:pPr>
        <w:ind w:left="6635" w:hanging="360"/>
      </w:pPr>
      <w:rPr>
        <w:rFonts w:hint="default"/>
        <w:lang w:val="tr-TR" w:eastAsia="en-US" w:bidi="ar-SA"/>
      </w:rPr>
    </w:lvl>
    <w:lvl w:ilvl="7" w:tplc="B10A5532">
      <w:numFmt w:val="bullet"/>
      <w:lvlText w:val="•"/>
      <w:lvlJc w:val="left"/>
      <w:pPr>
        <w:ind w:left="7634" w:hanging="360"/>
      </w:pPr>
      <w:rPr>
        <w:rFonts w:hint="default"/>
        <w:lang w:val="tr-TR" w:eastAsia="en-US" w:bidi="ar-SA"/>
      </w:rPr>
    </w:lvl>
    <w:lvl w:ilvl="8" w:tplc="DC5A1C14">
      <w:numFmt w:val="bullet"/>
      <w:lvlText w:val="•"/>
      <w:lvlJc w:val="left"/>
      <w:pPr>
        <w:ind w:left="8633" w:hanging="360"/>
      </w:pPr>
      <w:rPr>
        <w:rFonts w:hint="default"/>
        <w:lang w:val="tr-TR" w:eastAsia="en-US" w:bidi="ar-SA"/>
      </w:rPr>
    </w:lvl>
  </w:abstractNum>
  <w:abstractNum w:abstractNumId="14" w15:restartNumberingAfterBreak="0">
    <w:nsid w:val="170B2C5F"/>
    <w:multiLevelType w:val="multilevel"/>
    <w:tmpl w:val="05E0D5C2"/>
    <w:lvl w:ilvl="0">
      <w:start w:val="2"/>
      <w:numFmt w:val="decimal"/>
      <w:lvlText w:val="%1"/>
      <w:lvlJc w:val="left"/>
      <w:pPr>
        <w:ind w:left="1003" w:hanging="720"/>
      </w:pPr>
      <w:rPr>
        <w:rFonts w:hint="default"/>
        <w:lang w:val="tr-TR" w:eastAsia="en-US" w:bidi="ar-SA"/>
      </w:rPr>
    </w:lvl>
    <w:lvl w:ilvl="1">
      <w:start w:val="4"/>
      <w:numFmt w:val="decimal"/>
      <w:lvlText w:val="%1.%2"/>
      <w:lvlJc w:val="left"/>
      <w:pPr>
        <w:ind w:left="1003" w:hanging="720"/>
      </w:pPr>
      <w:rPr>
        <w:rFonts w:hint="default"/>
        <w:lang w:val="tr-TR" w:eastAsia="en-US" w:bidi="ar-SA"/>
      </w:rPr>
    </w:lvl>
    <w:lvl w:ilvl="2">
      <w:start w:val="1"/>
      <w:numFmt w:val="decimal"/>
      <w:lvlText w:val="%1.%2.%3"/>
      <w:lvlJc w:val="left"/>
      <w:pPr>
        <w:ind w:left="1003" w:hanging="720"/>
      </w:pPr>
      <w:rPr>
        <w:rFonts w:ascii="Times New Roman" w:eastAsia="Times New Roman" w:hAnsi="Times New Roman" w:cs="Times New Roman" w:hint="default"/>
        <w:b/>
        <w:bCs/>
        <w:i w:val="0"/>
        <w:iCs w:val="0"/>
        <w:spacing w:val="0"/>
        <w:w w:val="100"/>
        <w:sz w:val="24"/>
        <w:szCs w:val="24"/>
        <w:lang w:val="tr-TR" w:eastAsia="en-US" w:bidi="ar-SA"/>
      </w:rPr>
    </w:lvl>
    <w:lvl w:ilvl="3">
      <w:start w:val="1"/>
      <w:numFmt w:val="decimal"/>
      <w:lvlText w:val="%1.%2.%3.%4"/>
      <w:lvlJc w:val="left"/>
      <w:pPr>
        <w:ind w:left="1147" w:hanging="864"/>
      </w:pPr>
      <w:rPr>
        <w:rFonts w:ascii="Times New Roman" w:eastAsia="Times New Roman" w:hAnsi="Times New Roman" w:cs="Times New Roman" w:hint="default"/>
        <w:b/>
        <w:bCs/>
        <w:i w:val="0"/>
        <w:iCs w:val="0"/>
        <w:spacing w:val="0"/>
        <w:w w:val="100"/>
        <w:sz w:val="24"/>
        <w:szCs w:val="24"/>
        <w:lang w:val="tr-TR" w:eastAsia="en-US" w:bidi="ar-SA"/>
      </w:rPr>
    </w:lvl>
    <w:lvl w:ilvl="4">
      <w:numFmt w:val="bullet"/>
      <w:lvlText w:val="•"/>
      <w:lvlJc w:val="left"/>
      <w:pPr>
        <w:ind w:left="4304" w:hanging="864"/>
      </w:pPr>
      <w:rPr>
        <w:rFonts w:hint="default"/>
        <w:lang w:val="tr-TR" w:eastAsia="en-US" w:bidi="ar-SA"/>
      </w:rPr>
    </w:lvl>
    <w:lvl w:ilvl="5">
      <w:numFmt w:val="bullet"/>
      <w:lvlText w:val="•"/>
      <w:lvlJc w:val="left"/>
      <w:pPr>
        <w:ind w:left="5358" w:hanging="864"/>
      </w:pPr>
      <w:rPr>
        <w:rFonts w:hint="default"/>
        <w:lang w:val="tr-TR" w:eastAsia="en-US" w:bidi="ar-SA"/>
      </w:rPr>
    </w:lvl>
    <w:lvl w:ilvl="6">
      <w:numFmt w:val="bullet"/>
      <w:lvlText w:val="•"/>
      <w:lvlJc w:val="left"/>
      <w:pPr>
        <w:ind w:left="6413" w:hanging="864"/>
      </w:pPr>
      <w:rPr>
        <w:rFonts w:hint="default"/>
        <w:lang w:val="tr-TR" w:eastAsia="en-US" w:bidi="ar-SA"/>
      </w:rPr>
    </w:lvl>
    <w:lvl w:ilvl="7">
      <w:numFmt w:val="bullet"/>
      <w:lvlText w:val="•"/>
      <w:lvlJc w:val="left"/>
      <w:pPr>
        <w:ind w:left="7468" w:hanging="864"/>
      </w:pPr>
      <w:rPr>
        <w:rFonts w:hint="default"/>
        <w:lang w:val="tr-TR" w:eastAsia="en-US" w:bidi="ar-SA"/>
      </w:rPr>
    </w:lvl>
    <w:lvl w:ilvl="8">
      <w:numFmt w:val="bullet"/>
      <w:lvlText w:val="•"/>
      <w:lvlJc w:val="left"/>
      <w:pPr>
        <w:ind w:left="8522" w:hanging="864"/>
      </w:pPr>
      <w:rPr>
        <w:rFonts w:hint="default"/>
        <w:lang w:val="tr-TR" w:eastAsia="en-US" w:bidi="ar-SA"/>
      </w:rPr>
    </w:lvl>
  </w:abstractNum>
  <w:abstractNum w:abstractNumId="15" w15:restartNumberingAfterBreak="0">
    <w:nsid w:val="180229B7"/>
    <w:multiLevelType w:val="hybridMultilevel"/>
    <w:tmpl w:val="0458E9F4"/>
    <w:lvl w:ilvl="0" w:tplc="D49045CE">
      <w:start w:val="1"/>
      <w:numFmt w:val="decimal"/>
      <w:lvlText w:val="(%1)"/>
      <w:lvlJc w:val="left"/>
      <w:pPr>
        <w:ind w:left="283" w:hanging="304"/>
      </w:pPr>
      <w:rPr>
        <w:rFonts w:ascii="Times New Roman" w:eastAsia="Times New Roman" w:hAnsi="Times New Roman" w:cs="Times New Roman" w:hint="default"/>
        <w:b w:val="0"/>
        <w:bCs w:val="0"/>
        <w:i w:val="0"/>
        <w:iCs w:val="0"/>
        <w:spacing w:val="0"/>
        <w:w w:val="99"/>
        <w:sz w:val="20"/>
        <w:szCs w:val="20"/>
        <w:lang w:val="tr-TR" w:eastAsia="en-US" w:bidi="ar-SA"/>
      </w:rPr>
    </w:lvl>
    <w:lvl w:ilvl="1" w:tplc="82FEE8A2">
      <w:numFmt w:val="bullet"/>
      <w:lvlText w:val="•"/>
      <w:lvlJc w:val="left"/>
      <w:pPr>
        <w:ind w:left="1315" w:hanging="304"/>
      </w:pPr>
      <w:rPr>
        <w:rFonts w:hint="default"/>
        <w:lang w:val="tr-TR" w:eastAsia="en-US" w:bidi="ar-SA"/>
      </w:rPr>
    </w:lvl>
    <w:lvl w:ilvl="2" w:tplc="1672793E">
      <w:numFmt w:val="bullet"/>
      <w:lvlText w:val="•"/>
      <w:lvlJc w:val="left"/>
      <w:pPr>
        <w:ind w:left="2350" w:hanging="304"/>
      </w:pPr>
      <w:rPr>
        <w:rFonts w:hint="default"/>
        <w:lang w:val="tr-TR" w:eastAsia="en-US" w:bidi="ar-SA"/>
      </w:rPr>
    </w:lvl>
    <w:lvl w:ilvl="3" w:tplc="A05A496A">
      <w:numFmt w:val="bullet"/>
      <w:lvlText w:val="•"/>
      <w:lvlJc w:val="left"/>
      <w:pPr>
        <w:ind w:left="3385" w:hanging="304"/>
      </w:pPr>
      <w:rPr>
        <w:rFonts w:hint="default"/>
        <w:lang w:val="tr-TR" w:eastAsia="en-US" w:bidi="ar-SA"/>
      </w:rPr>
    </w:lvl>
    <w:lvl w:ilvl="4" w:tplc="F2125336">
      <w:numFmt w:val="bullet"/>
      <w:lvlText w:val="•"/>
      <w:lvlJc w:val="left"/>
      <w:pPr>
        <w:ind w:left="4420" w:hanging="304"/>
      </w:pPr>
      <w:rPr>
        <w:rFonts w:hint="default"/>
        <w:lang w:val="tr-TR" w:eastAsia="en-US" w:bidi="ar-SA"/>
      </w:rPr>
    </w:lvl>
    <w:lvl w:ilvl="5" w:tplc="905A3F24">
      <w:numFmt w:val="bullet"/>
      <w:lvlText w:val="•"/>
      <w:lvlJc w:val="left"/>
      <w:pPr>
        <w:ind w:left="5456" w:hanging="304"/>
      </w:pPr>
      <w:rPr>
        <w:rFonts w:hint="default"/>
        <w:lang w:val="tr-TR" w:eastAsia="en-US" w:bidi="ar-SA"/>
      </w:rPr>
    </w:lvl>
    <w:lvl w:ilvl="6" w:tplc="9DA0818A">
      <w:numFmt w:val="bullet"/>
      <w:lvlText w:val="•"/>
      <w:lvlJc w:val="left"/>
      <w:pPr>
        <w:ind w:left="6491" w:hanging="304"/>
      </w:pPr>
      <w:rPr>
        <w:rFonts w:hint="default"/>
        <w:lang w:val="tr-TR" w:eastAsia="en-US" w:bidi="ar-SA"/>
      </w:rPr>
    </w:lvl>
    <w:lvl w:ilvl="7" w:tplc="EFA4F374">
      <w:numFmt w:val="bullet"/>
      <w:lvlText w:val="•"/>
      <w:lvlJc w:val="left"/>
      <w:pPr>
        <w:ind w:left="7526" w:hanging="304"/>
      </w:pPr>
      <w:rPr>
        <w:rFonts w:hint="default"/>
        <w:lang w:val="tr-TR" w:eastAsia="en-US" w:bidi="ar-SA"/>
      </w:rPr>
    </w:lvl>
    <w:lvl w:ilvl="8" w:tplc="6562EA62">
      <w:numFmt w:val="bullet"/>
      <w:lvlText w:val="•"/>
      <w:lvlJc w:val="left"/>
      <w:pPr>
        <w:ind w:left="8561" w:hanging="304"/>
      </w:pPr>
      <w:rPr>
        <w:rFonts w:hint="default"/>
        <w:lang w:val="tr-TR" w:eastAsia="en-US" w:bidi="ar-SA"/>
      </w:rPr>
    </w:lvl>
  </w:abstractNum>
  <w:abstractNum w:abstractNumId="16" w15:restartNumberingAfterBreak="0">
    <w:nsid w:val="18C60C42"/>
    <w:multiLevelType w:val="hybridMultilevel"/>
    <w:tmpl w:val="D6ECC23E"/>
    <w:lvl w:ilvl="0" w:tplc="7CCC25DA">
      <w:start w:val="1"/>
      <w:numFmt w:val="decimal"/>
      <w:lvlText w:val="(%1)"/>
      <w:lvlJc w:val="left"/>
      <w:pPr>
        <w:ind w:left="283" w:hanging="295"/>
      </w:pPr>
      <w:rPr>
        <w:rFonts w:ascii="Times New Roman" w:eastAsia="Times New Roman" w:hAnsi="Times New Roman" w:cs="Times New Roman" w:hint="default"/>
        <w:b w:val="0"/>
        <w:bCs w:val="0"/>
        <w:i w:val="0"/>
        <w:iCs w:val="0"/>
        <w:spacing w:val="0"/>
        <w:w w:val="99"/>
        <w:sz w:val="20"/>
        <w:szCs w:val="20"/>
        <w:lang w:val="tr-TR" w:eastAsia="en-US" w:bidi="ar-SA"/>
      </w:rPr>
    </w:lvl>
    <w:lvl w:ilvl="1" w:tplc="8B3E3D70">
      <w:numFmt w:val="bullet"/>
      <w:lvlText w:val="•"/>
      <w:lvlJc w:val="left"/>
      <w:pPr>
        <w:ind w:left="1315" w:hanging="295"/>
      </w:pPr>
      <w:rPr>
        <w:rFonts w:hint="default"/>
        <w:lang w:val="tr-TR" w:eastAsia="en-US" w:bidi="ar-SA"/>
      </w:rPr>
    </w:lvl>
    <w:lvl w:ilvl="2" w:tplc="5CE8C3D0">
      <w:numFmt w:val="bullet"/>
      <w:lvlText w:val="•"/>
      <w:lvlJc w:val="left"/>
      <w:pPr>
        <w:ind w:left="2350" w:hanging="295"/>
      </w:pPr>
      <w:rPr>
        <w:rFonts w:hint="default"/>
        <w:lang w:val="tr-TR" w:eastAsia="en-US" w:bidi="ar-SA"/>
      </w:rPr>
    </w:lvl>
    <w:lvl w:ilvl="3" w:tplc="A9584010">
      <w:numFmt w:val="bullet"/>
      <w:lvlText w:val="•"/>
      <w:lvlJc w:val="left"/>
      <w:pPr>
        <w:ind w:left="3385" w:hanging="295"/>
      </w:pPr>
      <w:rPr>
        <w:rFonts w:hint="default"/>
        <w:lang w:val="tr-TR" w:eastAsia="en-US" w:bidi="ar-SA"/>
      </w:rPr>
    </w:lvl>
    <w:lvl w:ilvl="4" w:tplc="11A8DCC4">
      <w:numFmt w:val="bullet"/>
      <w:lvlText w:val="•"/>
      <w:lvlJc w:val="left"/>
      <w:pPr>
        <w:ind w:left="4420" w:hanging="295"/>
      </w:pPr>
      <w:rPr>
        <w:rFonts w:hint="default"/>
        <w:lang w:val="tr-TR" w:eastAsia="en-US" w:bidi="ar-SA"/>
      </w:rPr>
    </w:lvl>
    <w:lvl w:ilvl="5" w:tplc="E2822C3A">
      <w:numFmt w:val="bullet"/>
      <w:lvlText w:val="•"/>
      <w:lvlJc w:val="left"/>
      <w:pPr>
        <w:ind w:left="5456" w:hanging="295"/>
      </w:pPr>
      <w:rPr>
        <w:rFonts w:hint="default"/>
        <w:lang w:val="tr-TR" w:eastAsia="en-US" w:bidi="ar-SA"/>
      </w:rPr>
    </w:lvl>
    <w:lvl w:ilvl="6" w:tplc="245AE3B6">
      <w:numFmt w:val="bullet"/>
      <w:lvlText w:val="•"/>
      <w:lvlJc w:val="left"/>
      <w:pPr>
        <w:ind w:left="6491" w:hanging="295"/>
      </w:pPr>
      <w:rPr>
        <w:rFonts w:hint="default"/>
        <w:lang w:val="tr-TR" w:eastAsia="en-US" w:bidi="ar-SA"/>
      </w:rPr>
    </w:lvl>
    <w:lvl w:ilvl="7" w:tplc="51D82422">
      <w:numFmt w:val="bullet"/>
      <w:lvlText w:val="•"/>
      <w:lvlJc w:val="left"/>
      <w:pPr>
        <w:ind w:left="7526" w:hanging="295"/>
      </w:pPr>
      <w:rPr>
        <w:rFonts w:hint="default"/>
        <w:lang w:val="tr-TR" w:eastAsia="en-US" w:bidi="ar-SA"/>
      </w:rPr>
    </w:lvl>
    <w:lvl w:ilvl="8" w:tplc="8EF85A8C">
      <w:numFmt w:val="bullet"/>
      <w:lvlText w:val="•"/>
      <w:lvlJc w:val="left"/>
      <w:pPr>
        <w:ind w:left="8561" w:hanging="295"/>
      </w:pPr>
      <w:rPr>
        <w:rFonts w:hint="default"/>
        <w:lang w:val="tr-TR" w:eastAsia="en-US" w:bidi="ar-SA"/>
      </w:rPr>
    </w:lvl>
  </w:abstractNum>
  <w:abstractNum w:abstractNumId="17" w15:restartNumberingAfterBreak="0">
    <w:nsid w:val="195D3822"/>
    <w:multiLevelType w:val="hybridMultilevel"/>
    <w:tmpl w:val="4FE67E64"/>
    <w:lvl w:ilvl="0" w:tplc="3198FF26">
      <w:numFmt w:val="bullet"/>
      <w:lvlText w:val=""/>
      <w:lvlJc w:val="left"/>
      <w:pPr>
        <w:ind w:left="996" w:hanging="360"/>
      </w:pPr>
      <w:rPr>
        <w:rFonts w:ascii="Symbol" w:eastAsia="Symbol" w:hAnsi="Symbol" w:cs="Symbol" w:hint="default"/>
        <w:b w:val="0"/>
        <w:bCs w:val="0"/>
        <w:i w:val="0"/>
        <w:iCs w:val="0"/>
        <w:spacing w:val="0"/>
        <w:w w:val="99"/>
        <w:sz w:val="20"/>
        <w:szCs w:val="20"/>
        <w:lang w:val="tr-TR" w:eastAsia="en-US" w:bidi="ar-SA"/>
      </w:rPr>
    </w:lvl>
    <w:lvl w:ilvl="1" w:tplc="F9803540">
      <w:numFmt w:val="bullet"/>
      <w:lvlText w:val="•"/>
      <w:lvlJc w:val="left"/>
      <w:pPr>
        <w:ind w:left="1963" w:hanging="360"/>
      </w:pPr>
      <w:rPr>
        <w:rFonts w:hint="default"/>
        <w:lang w:val="tr-TR" w:eastAsia="en-US" w:bidi="ar-SA"/>
      </w:rPr>
    </w:lvl>
    <w:lvl w:ilvl="2" w:tplc="207EE25E">
      <w:numFmt w:val="bullet"/>
      <w:lvlText w:val="•"/>
      <w:lvlJc w:val="left"/>
      <w:pPr>
        <w:ind w:left="2926" w:hanging="360"/>
      </w:pPr>
      <w:rPr>
        <w:rFonts w:hint="default"/>
        <w:lang w:val="tr-TR" w:eastAsia="en-US" w:bidi="ar-SA"/>
      </w:rPr>
    </w:lvl>
    <w:lvl w:ilvl="3" w:tplc="D152EAC0">
      <w:numFmt w:val="bullet"/>
      <w:lvlText w:val="•"/>
      <w:lvlJc w:val="left"/>
      <w:pPr>
        <w:ind w:left="3889" w:hanging="360"/>
      </w:pPr>
      <w:rPr>
        <w:rFonts w:hint="default"/>
        <w:lang w:val="tr-TR" w:eastAsia="en-US" w:bidi="ar-SA"/>
      </w:rPr>
    </w:lvl>
    <w:lvl w:ilvl="4" w:tplc="5EFAF118">
      <w:numFmt w:val="bullet"/>
      <w:lvlText w:val="•"/>
      <w:lvlJc w:val="left"/>
      <w:pPr>
        <w:ind w:left="4852" w:hanging="360"/>
      </w:pPr>
      <w:rPr>
        <w:rFonts w:hint="default"/>
        <w:lang w:val="tr-TR" w:eastAsia="en-US" w:bidi="ar-SA"/>
      </w:rPr>
    </w:lvl>
    <w:lvl w:ilvl="5" w:tplc="E0F0F2E2">
      <w:numFmt w:val="bullet"/>
      <w:lvlText w:val="•"/>
      <w:lvlJc w:val="left"/>
      <w:pPr>
        <w:ind w:left="5816" w:hanging="360"/>
      </w:pPr>
      <w:rPr>
        <w:rFonts w:hint="default"/>
        <w:lang w:val="tr-TR" w:eastAsia="en-US" w:bidi="ar-SA"/>
      </w:rPr>
    </w:lvl>
    <w:lvl w:ilvl="6" w:tplc="5BB471A2">
      <w:numFmt w:val="bullet"/>
      <w:lvlText w:val="•"/>
      <w:lvlJc w:val="left"/>
      <w:pPr>
        <w:ind w:left="6779" w:hanging="360"/>
      </w:pPr>
      <w:rPr>
        <w:rFonts w:hint="default"/>
        <w:lang w:val="tr-TR" w:eastAsia="en-US" w:bidi="ar-SA"/>
      </w:rPr>
    </w:lvl>
    <w:lvl w:ilvl="7" w:tplc="E9E6A634">
      <w:numFmt w:val="bullet"/>
      <w:lvlText w:val="•"/>
      <w:lvlJc w:val="left"/>
      <w:pPr>
        <w:ind w:left="7742" w:hanging="360"/>
      </w:pPr>
      <w:rPr>
        <w:rFonts w:hint="default"/>
        <w:lang w:val="tr-TR" w:eastAsia="en-US" w:bidi="ar-SA"/>
      </w:rPr>
    </w:lvl>
    <w:lvl w:ilvl="8" w:tplc="BB262E12">
      <w:numFmt w:val="bullet"/>
      <w:lvlText w:val="•"/>
      <w:lvlJc w:val="left"/>
      <w:pPr>
        <w:ind w:left="8705" w:hanging="360"/>
      </w:pPr>
      <w:rPr>
        <w:rFonts w:hint="default"/>
        <w:lang w:val="tr-TR" w:eastAsia="en-US" w:bidi="ar-SA"/>
      </w:rPr>
    </w:lvl>
  </w:abstractNum>
  <w:abstractNum w:abstractNumId="18" w15:restartNumberingAfterBreak="0">
    <w:nsid w:val="1A2B163C"/>
    <w:multiLevelType w:val="hybridMultilevel"/>
    <w:tmpl w:val="5A90DE34"/>
    <w:lvl w:ilvl="0" w:tplc="F5624212">
      <w:start w:val="1"/>
      <w:numFmt w:val="decimal"/>
      <w:lvlText w:val="(%1)"/>
      <w:lvlJc w:val="left"/>
      <w:pPr>
        <w:ind w:left="283" w:hanging="278"/>
      </w:pPr>
      <w:rPr>
        <w:rFonts w:ascii="Times New Roman" w:eastAsia="Times New Roman" w:hAnsi="Times New Roman" w:cs="Times New Roman" w:hint="default"/>
        <w:b w:val="0"/>
        <w:bCs w:val="0"/>
        <w:i w:val="0"/>
        <w:iCs w:val="0"/>
        <w:spacing w:val="0"/>
        <w:w w:val="99"/>
        <w:sz w:val="20"/>
        <w:szCs w:val="20"/>
        <w:lang w:val="tr-TR" w:eastAsia="en-US" w:bidi="ar-SA"/>
      </w:rPr>
    </w:lvl>
    <w:lvl w:ilvl="1" w:tplc="161A2824">
      <w:numFmt w:val="bullet"/>
      <w:lvlText w:val="•"/>
      <w:lvlJc w:val="left"/>
      <w:pPr>
        <w:ind w:left="1315" w:hanging="278"/>
      </w:pPr>
      <w:rPr>
        <w:rFonts w:hint="default"/>
        <w:lang w:val="tr-TR" w:eastAsia="en-US" w:bidi="ar-SA"/>
      </w:rPr>
    </w:lvl>
    <w:lvl w:ilvl="2" w:tplc="687AA7D2">
      <w:numFmt w:val="bullet"/>
      <w:lvlText w:val="•"/>
      <w:lvlJc w:val="left"/>
      <w:pPr>
        <w:ind w:left="2350" w:hanging="278"/>
      </w:pPr>
      <w:rPr>
        <w:rFonts w:hint="default"/>
        <w:lang w:val="tr-TR" w:eastAsia="en-US" w:bidi="ar-SA"/>
      </w:rPr>
    </w:lvl>
    <w:lvl w:ilvl="3" w:tplc="C0702CF6">
      <w:numFmt w:val="bullet"/>
      <w:lvlText w:val="•"/>
      <w:lvlJc w:val="left"/>
      <w:pPr>
        <w:ind w:left="3385" w:hanging="278"/>
      </w:pPr>
      <w:rPr>
        <w:rFonts w:hint="default"/>
        <w:lang w:val="tr-TR" w:eastAsia="en-US" w:bidi="ar-SA"/>
      </w:rPr>
    </w:lvl>
    <w:lvl w:ilvl="4" w:tplc="364EB4A0">
      <w:numFmt w:val="bullet"/>
      <w:lvlText w:val="•"/>
      <w:lvlJc w:val="left"/>
      <w:pPr>
        <w:ind w:left="4420" w:hanging="278"/>
      </w:pPr>
      <w:rPr>
        <w:rFonts w:hint="default"/>
        <w:lang w:val="tr-TR" w:eastAsia="en-US" w:bidi="ar-SA"/>
      </w:rPr>
    </w:lvl>
    <w:lvl w:ilvl="5" w:tplc="0F709A38">
      <w:numFmt w:val="bullet"/>
      <w:lvlText w:val="•"/>
      <w:lvlJc w:val="left"/>
      <w:pPr>
        <w:ind w:left="5456" w:hanging="278"/>
      </w:pPr>
      <w:rPr>
        <w:rFonts w:hint="default"/>
        <w:lang w:val="tr-TR" w:eastAsia="en-US" w:bidi="ar-SA"/>
      </w:rPr>
    </w:lvl>
    <w:lvl w:ilvl="6" w:tplc="C85E7012">
      <w:numFmt w:val="bullet"/>
      <w:lvlText w:val="•"/>
      <w:lvlJc w:val="left"/>
      <w:pPr>
        <w:ind w:left="6491" w:hanging="278"/>
      </w:pPr>
      <w:rPr>
        <w:rFonts w:hint="default"/>
        <w:lang w:val="tr-TR" w:eastAsia="en-US" w:bidi="ar-SA"/>
      </w:rPr>
    </w:lvl>
    <w:lvl w:ilvl="7" w:tplc="E1007DFA">
      <w:numFmt w:val="bullet"/>
      <w:lvlText w:val="•"/>
      <w:lvlJc w:val="left"/>
      <w:pPr>
        <w:ind w:left="7526" w:hanging="278"/>
      </w:pPr>
      <w:rPr>
        <w:rFonts w:hint="default"/>
        <w:lang w:val="tr-TR" w:eastAsia="en-US" w:bidi="ar-SA"/>
      </w:rPr>
    </w:lvl>
    <w:lvl w:ilvl="8" w:tplc="41A85D0E">
      <w:numFmt w:val="bullet"/>
      <w:lvlText w:val="•"/>
      <w:lvlJc w:val="left"/>
      <w:pPr>
        <w:ind w:left="8561" w:hanging="278"/>
      </w:pPr>
      <w:rPr>
        <w:rFonts w:hint="default"/>
        <w:lang w:val="tr-TR" w:eastAsia="en-US" w:bidi="ar-SA"/>
      </w:rPr>
    </w:lvl>
  </w:abstractNum>
  <w:abstractNum w:abstractNumId="19" w15:restartNumberingAfterBreak="0">
    <w:nsid w:val="1B7754AE"/>
    <w:multiLevelType w:val="hybridMultilevel"/>
    <w:tmpl w:val="DFEAA6EA"/>
    <w:lvl w:ilvl="0" w:tplc="C75CBE54">
      <w:start w:val="1"/>
      <w:numFmt w:val="decimal"/>
      <w:lvlText w:val="(%1)"/>
      <w:lvlJc w:val="left"/>
      <w:pPr>
        <w:ind w:left="283" w:hanging="350"/>
      </w:pPr>
      <w:rPr>
        <w:rFonts w:ascii="Times New Roman" w:eastAsia="Times New Roman" w:hAnsi="Times New Roman" w:cs="Times New Roman" w:hint="default"/>
        <w:b w:val="0"/>
        <w:bCs w:val="0"/>
        <w:i w:val="0"/>
        <w:iCs w:val="0"/>
        <w:spacing w:val="0"/>
        <w:w w:val="99"/>
        <w:sz w:val="20"/>
        <w:szCs w:val="20"/>
        <w:lang w:val="tr-TR" w:eastAsia="en-US" w:bidi="ar-SA"/>
      </w:rPr>
    </w:lvl>
    <w:lvl w:ilvl="1" w:tplc="3E78D514">
      <w:start w:val="1"/>
      <w:numFmt w:val="lowerLetter"/>
      <w:lvlText w:val="%2)"/>
      <w:lvlJc w:val="left"/>
      <w:pPr>
        <w:ind w:left="1428" w:hanging="437"/>
      </w:pPr>
      <w:rPr>
        <w:rFonts w:ascii="Times New Roman" w:eastAsia="Times New Roman" w:hAnsi="Times New Roman" w:cs="Times New Roman" w:hint="default"/>
        <w:b w:val="0"/>
        <w:bCs w:val="0"/>
        <w:i w:val="0"/>
        <w:iCs w:val="0"/>
        <w:spacing w:val="0"/>
        <w:w w:val="99"/>
        <w:sz w:val="20"/>
        <w:szCs w:val="20"/>
        <w:lang w:val="tr-TR" w:eastAsia="en-US" w:bidi="ar-SA"/>
      </w:rPr>
    </w:lvl>
    <w:lvl w:ilvl="2" w:tplc="FCE449FE">
      <w:numFmt w:val="bullet"/>
      <w:lvlText w:val="•"/>
      <w:lvlJc w:val="left"/>
      <w:pPr>
        <w:ind w:left="1420" w:hanging="437"/>
      </w:pPr>
      <w:rPr>
        <w:rFonts w:hint="default"/>
        <w:lang w:val="tr-TR" w:eastAsia="en-US" w:bidi="ar-SA"/>
      </w:rPr>
    </w:lvl>
    <w:lvl w:ilvl="3" w:tplc="076E5678">
      <w:numFmt w:val="bullet"/>
      <w:lvlText w:val="•"/>
      <w:lvlJc w:val="left"/>
      <w:pPr>
        <w:ind w:left="2571" w:hanging="437"/>
      </w:pPr>
      <w:rPr>
        <w:rFonts w:hint="default"/>
        <w:lang w:val="tr-TR" w:eastAsia="en-US" w:bidi="ar-SA"/>
      </w:rPr>
    </w:lvl>
    <w:lvl w:ilvl="4" w:tplc="D4985070">
      <w:numFmt w:val="bullet"/>
      <w:lvlText w:val="•"/>
      <w:lvlJc w:val="left"/>
      <w:pPr>
        <w:ind w:left="3723" w:hanging="437"/>
      </w:pPr>
      <w:rPr>
        <w:rFonts w:hint="default"/>
        <w:lang w:val="tr-TR" w:eastAsia="en-US" w:bidi="ar-SA"/>
      </w:rPr>
    </w:lvl>
    <w:lvl w:ilvl="5" w:tplc="29EA3D38">
      <w:numFmt w:val="bullet"/>
      <w:lvlText w:val="•"/>
      <w:lvlJc w:val="left"/>
      <w:pPr>
        <w:ind w:left="4874" w:hanging="437"/>
      </w:pPr>
      <w:rPr>
        <w:rFonts w:hint="default"/>
        <w:lang w:val="tr-TR" w:eastAsia="en-US" w:bidi="ar-SA"/>
      </w:rPr>
    </w:lvl>
    <w:lvl w:ilvl="6" w:tplc="15B2CD3E">
      <w:numFmt w:val="bullet"/>
      <w:lvlText w:val="•"/>
      <w:lvlJc w:val="left"/>
      <w:pPr>
        <w:ind w:left="6026" w:hanging="437"/>
      </w:pPr>
      <w:rPr>
        <w:rFonts w:hint="default"/>
        <w:lang w:val="tr-TR" w:eastAsia="en-US" w:bidi="ar-SA"/>
      </w:rPr>
    </w:lvl>
    <w:lvl w:ilvl="7" w:tplc="41107D90">
      <w:numFmt w:val="bullet"/>
      <w:lvlText w:val="•"/>
      <w:lvlJc w:val="left"/>
      <w:pPr>
        <w:ind w:left="7177" w:hanging="437"/>
      </w:pPr>
      <w:rPr>
        <w:rFonts w:hint="default"/>
        <w:lang w:val="tr-TR" w:eastAsia="en-US" w:bidi="ar-SA"/>
      </w:rPr>
    </w:lvl>
    <w:lvl w:ilvl="8" w:tplc="5EF09B3C">
      <w:numFmt w:val="bullet"/>
      <w:lvlText w:val="•"/>
      <w:lvlJc w:val="left"/>
      <w:pPr>
        <w:ind w:left="8329" w:hanging="437"/>
      </w:pPr>
      <w:rPr>
        <w:rFonts w:hint="default"/>
        <w:lang w:val="tr-TR" w:eastAsia="en-US" w:bidi="ar-SA"/>
      </w:rPr>
    </w:lvl>
  </w:abstractNum>
  <w:abstractNum w:abstractNumId="20" w15:restartNumberingAfterBreak="0">
    <w:nsid w:val="1B9B47F7"/>
    <w:multiLevelType w:val="hybridMultilevel"/>
    <w:tmpl w:val="2E68BB2E"/>
    <w:lvl w:ilvl="0" w:tplc="65E68274">
      <w:start w:val="1"/>
      <w:numFmt w:val="decimal"/>
      <w:lvlText w:val="(%1)"/>
      <w:lvlJc w:val="left"/>
      <w:pPr>
        <w:ind w:left="283" w:hanging="283"/>
      </w:pPr>
      <w:rPr>
        <w:rFonts w:ascii="Times New Roman" w:eastAsia="Times New Roman" w:hAnsi="Times New Roman" w:cs="Times New Roman" w:hint="default"/>
        <w:b w:val="0"/>
        <w:bCs w:val="0"/>
        <w:i w:val="0"/>
        <w:iCs w:val="0"/>
        <w:spacing w:val="0"/>
        <w:w w:val="99"/>
        <w:sz w:val="20"/>
        <w:szCs w:val="20"/>
        <w:lang w:val="tr-TR" w:eastAsia="en-US" w:bidi="ar-SA"/>
      </w:rPr>
    </w:lvl>
    <w:lvl w:ilvl="1" w:tplc="1F0438EE">
      <w:numFmt w:val="bullet"/>
      <w:lvlText w:val="•"/>
      <w:lvlJc w:val="left"/>
      <w:pPr>
        <w:ind w:left="1315" w:hanging="283"/>
      </w:pPr>
      <w:rPr>
        <w:rFonts w:hint="default"/>
        <w:lang w:val="tr-TR" w:eastAsia="en-US" w:bidi="ar-SA"/>
      </w:rPr>
    </w:lvl>
    <w:lvl w:ilvl="2" w:tplc="69EE6864">
      <w:numFmt w:val="bullet"/>
      <w:lvlText w:val="•"/>
      <w:lvlJc w:val="left"/>
      <w:pPr>
        <w:ind w:left="2350" w:hanging="283"/>
      </w:pPr>
      <w:rPr>
        <w:rFonts w:hint="default"/>
        <w:lang w:val="tr-TR" w:eastAsia="en-US" w:bidi="ar-SA"/>
      </w:rPr>
    </w:lvl>
    <w:lvl w:ilvl="3" w:tplc="39BC620A">
      <w:numFmt w:val="bullet"/>
      <w:lvlText w:val="•"/>
      <w:lvlJc w:val="left"/>
      <w:pPr>
        <w:ind w:left="3385" w:hanging="283"/>
      </w:pPr>
      <w:rPr>
        <w:rFonts w:hint="default"/>
        <w:lang w:val="tr-TR" w:eastAsia="en-US" w:bidi="ar-SA"/>
      </w:rPr>
    </w:lvl>
    <w:lvl w:ilvl="4" w:tplc="982095CA">
      <w:numFmt w:val="bullet"/>
      <w:lvlText w:val="•"/>
      <w:lvlJc w:val="left"/>
      <w:pPr>
        <w:ind w:left="4420" w:hanging="283"/>
      </w:pPr>
      <w:rPr>
        <w:rFonts w:hint="default"/>
        <w:lang w:val="tr-TR" w:eastAsia="en-US" w:bidi="ar-SA"/>
      </w:rPr>
    </w:lvl>
    <w:lvl w:ilvl="5" w:tplc="E6D61DAE">
      <w:numFmt w:val="bullet"/>
      <w:lvlText w:val="•"/>
      <w:lvlJc w:val="left"/>
      <w:pPr>
        <w:ind w:left="5456" w:hanging="283"/>
      </w:pPr>
      <w:rPr>
        <w:rFonts w:hint="default"/>
        <w:lang w:val="tr-TR" w:eastAsia="en-US" w:bidi="ar-SA"/>
      </w:rPr>
    </w:lvl>
    <w:lvl w:ilvl="6" w:tplc="1B26CFA2">
      <w:numFmt w:val="bullet"/>
      <w:lvlText w:val="•"/>
      <w:lvlJc w:val="left"/>
      <w:pPr>
        <w:ind w:left="6491" w:hanging="283"/>
      </w:pPr>
      <w:rPr>
        <w:rFonts w:hint="default"/>
        <w:lang w:val="tr-TR" w:eastAsia="en-US" w:bidi="ar-SA"/>
      </w:rPr>
    </w:lvl>
    <w:lvl w:ilvl="7" w:tplc="2ADEF244">
      <w:numFmt w:val="bullet"/>
      <w:lvlText w:val="•"/>
      <w:lvlJc w:val="left"/>
      <w:pPr>
        <w:ind w:left="7526" w:hanging="283"/>
      </w:pPr>
      <w:rPr>
        <w:rFonts w:hint="default"/>
        <w:lang w:val="tr-TR" w:eastAsia="en-US" w:bidi="ar-SA"/>
      </w:rPr>
    </w:lvl>
    <w:lvl w:ilvl="8" w:tplc="A33E095C">
      <w:numFmt w:val="bullet"/>
      <w:lvlText w:val="•"/>
      <w:lvlJc w:val="left"/>
      <w:pPr>
        <w:ind w:left="8561" w:hanging="283"/>
      </w:pPr>
      <w:rPr>
        <w:rFonts w:hint="default"/>
        <w:lang w:val="tr-TR" w:eastAsia="en-US" w:bidi="ar-SA"/>
      </w:rPr>
    </w:lvl>
  </w:abstractNum>
  <w:abstractNum w:abstractNumId="21" w15:restartNumberingAfterBreak="0">
    <w:nsid w:val="1BC0551F"/>
    <w:multiLevelType w:val="hybridMultilevel"/>
    <w:tmpl w:val="78E66AAE"/>
    <w:lvl w:ilvl="0" w:tplc="24B83214">
      <w:start w:val="1"/>
      <w:numFmt w:val="decimal"/>
      <w:lvlText w:val="(%1)"/>
      <w:lvlJc w:val="left"/>
      <w:pPr>
        <w:ind w:left="283" w:hanging="290"/>
      </w:pPr>
      <w:rPr>
        <w:rFonts w:ascii="Times New Roman" w:eastAsia="Times New Roman" w:hAnsi="Times New Roman" w:cs="Times New Roman" w:hint="default"/>
        <w:b w:val="0"/>
        <w:bCs w:val="0"/>
        <w:i w:val="0"/>
        <w:iCs w:val="0"/>
        <w:spacing w:val="0"/>
        <w:w w:val="99"/>
        <w:sz w:val="20"/>
        <w:szCs w:val="20"/>
        <w:lang w:val="tr-TR" w:eastAsia="en-US" w:bidi="ar-SA"/>
      </w:rPr>
    </w:lvl>
    <w:lvl w:ilvl="1" w:tplc="AE8E1FE4">
      <w:numFmt w:val="bullet"/>
      <w:lvlText w:val="•"/>
      <w:lvlJc w:val="left"/>
      <w:pPr>
        <w:ind w:left="1315" w:hanging="290"/>
      </w:pPr>
      <w:rPr>
        <w:rFonts w:hint="default"/>
        <w:lang w:val="tr-TR" w:eastAsia="en-US" w:bidi="ar-SA"/>
      </w:rPr>
    </w:lvl>
    <w:lvl w:ilvl="2" w:tplc="E64CA148">
      <w:numFmt w:val="bullet"/>
      <w:lvlText w:val="•"/>
      <w:lvlJc w:val="left"/>
      <w:pPr>
        <w:ind w:left="2350" w:hanging="290"/>
      </w:pPr>
      <w:rPr>
        <w:rFonts w:hint="default"/>
        <w:lang w:val="tr-TR" w:eastAsia="en-US" w:bidi="ar-SA"/>
      </w:rPr>
    </w:lvl>
    <w:lvl w:ilvl="3" w:tplc="B0DEDCFA">
      <w:numFmt w:val="bullet"/>
      <w:lvlText w:val="•"/>
      <w:lvlJc w:val="left"/>
      <w:pPr>
        <w:ind w:left="3385" w:hanging="290"/>
      </w:pPr>
      <w:rPr>
        <w:rFonts w:hint="default"/>
        <w:lang w:val="tr-TR" w:eastAsia="en-US" w:bidi="ar-SA"/>
      </w:rPr>
    </w:lvl>
    <w:lvl w:ilvl="4" w:tplc="DB841068">
      <w:numFmt w:val="bullet"/>
      <w:lvlText w:val="•"/>
      <w:lvlJc w:val="left"/>
      <w:pPr>
        <w:ind w:left="4420" w:hanging="290"/>
      </w:pPr>
      <w:rPr>
        <w:rFonts w:hint="default"/>
        <w:lang w:val="tr-TR" w:eastAsia="en-US" w:bidi="ar-SA"/>
      </w:rPr>
    </w:lvl>
    <w:lvl w:ilvl="5" w:tplc="D746244A">
      <w:numFmt w:val="bullet"/>
      <w:lvlText w:val="•"/>
      <w:lvlJc w:val="left"/>
      <w:pPr>
        <w:ind w:left="5456" w:hanging="290"/>
      </w:pPr>
      <w:rPr>
        <w:rFonts w:hint="default"/>
        <w:lang w:val="tr-TR" w:eastAsia="en-US" w:bidi="ar-SA"/>
      </w:rPr>
    </w:lvl>
    <w:lvl w:ilvl="6" w:tplc="6DD056AA">
      <w:numFmt w:val="bullet"/>
      <w:lvlText w:val="•"/>
      <w:lvlJc w:val="left"/>
      <w:pPr>
        <w:ind w:left="6491" w:hanging="290"/>
      </w:pPr>
      <w:rPr>
        <w:rFonts w:hint="default"/>
        <w:lang w:val="tr-TR" w:eastAsia="en-US" w:bidi="ar-SA"/>
      </w:rPr>
    </w:lvl>
    <w:lvl w:ilvl="7" w:tplc="11121F38">
      <w:numFmt w:val="bullet"/>
      <w:lvlText w:val="•"/>
      <w:lvlJc w:val="left"/>
      <w:pPr>
        <w:ind w:left="7526" w:hanging="290"/>
      </w:pPr>
      <w:rPr>
        <w:rFonts w:hint="default"/>
        <w:lang w:val="tr-TR" w:eastAsia="en-US" w:bidi="ar-SA"/>
      </w:rPr>
    </w:lvl>
    <w:lvl w:ilvl="8" w:tplc="30CA3B7A">
      <w:numFmt w:val="bullet"/>
      <w:lvlText w:val="•"/>
      <w:lvlJc w:val="left"/>
      <w:pPr>
        <w:ind w:left="8561" w:hanging="290"/>
      </w:pPr>
      <w:rPr>
        <w:rFonts w:hint="default"/>
        <w:lang w:val="tr-TR" w:eastAsia="en-US" w:bidi="ar-SA"/>
      </w:rPr>
    </w:lvl>
  </w:abstractNum>
  <w:abstractNum w:abstractNumId="22" w15:restartNumberingAfterBreak="0">
    <w:nsid w:val="1C406C48"/>
    <w:multiLevelType w:val="hybridMultilevel"/>
    <w:tmpl w:val="B706F944"/>
    <w:lvl w:ilvl="0" w:tplc="719CF50E">
      <w:start w:val="1"/>
      <w:numFmt w:val="lowerLetter"/>
      <w:lvlText w:val="%1)"/>
      <w:lvlJc w:val="left"/>
      <w:pPr>
        <w:ind w:left="1243" w:hanging="437"/>
      </w:pPr>
      <w:rPr>
        <w:rFonts w:ascii="Times New Roman" w:eastAsia="Times New Roman" w:hAnsi="Times New Roman" w:cs="Times New Roman" w:hint="default"/>
        <w:b w:val="0"/>
        <w:bCs w:val="0"/>
        <w:i w:val="0"/>
        <w:iCs w:val="0"/>
        <w:spacing w:val="0"/>
        <w:w w:val="99"/>
        <w:sz w:val="20"/>
        <w:szCs w:val="20"/>
        <w:lang w:val="tr-TR" w:eastAsia="en-US" w:bidi="ar-SA"/>
      </w:rPr>
    </w:lvl>
    <w:lvl w:ilvl="1" w:tplc="D2884EDA">
      <w:numFmt w:val="bullet"/>
      <w:lvlText w:val="•"/>
      <w:lvlJc w:val="left"/>
      <w:pPr>
        <w:ind w:left="2179" w:hanging="437"/>
      </w:pPr>
      <w:rPr>
        <w:rFonts w:hint="default"/>
        <w:lang w:val="tr-TR" w:eastAsia="en-US" w:bidi="ar-SA"/>
      </w:rPr>
    </w:lvl>
    <w:lvl w:ilvl="2" w:tplc="98F0A940">
      <w:numFmt w:val="bullet"/>
      <w:lvlText w:val="•"/>
      <w:lvlJc w:val="left"/>
      <w:pPr>
        <w:ind w:left="3118" w:hanging="437"/>
      </w:pPr>
      <w:rPr>
        <w:rFonts w:hint="default"/>
        <w:lang w:val="tr-TR" w:eastAsia="en-US" w:bidi="ar-SA"/>
      </w:rPr>
    </w:lvl>
    <w:lvl w:ilvl="3" w:tplc="698CB116">
      <w:numFmt w:val="bullet"/>
      <w:lvlText w:val="•"/>
      <w:lvlJc w:val="left"/>
      <w:pPr>
        <w:ind w:left="4057" w:hanging="437"/>
      </w:pPr>
      <w:rPr>
        <w:rFonts w:hint="default"/>
        <w:lang w:val="tr-TR" w:eastAsia="en-US" w:bidi="ar-SA"/>
      </w:rPr>
    </w:lvl>
    <w:lvl w:ilvl="4" w:tplc="315E3762">
      <w:numFmt w:val="bullet"/>
      <w:lvlText w:val="•"/>
      <w:lvlJc w:val="left"/>
      <w:pPr>
        <w:ind w:left="4996" w:hanging="437"/>
      </w:pPr>
      <w:rPr>
        <w:rFonts w:hint="default"/>
        <w:lang w:val="tr-TR" w:eastAsia="en-US" w:bidi="ar-SA"/>
      </w:rPr>
    </w:lvl>
    <w:lvl w:ilvl="5" w:tplc="F5045630">
      <w:numFmt w:val="bullet"/>
      <w:lvlText w:val="•"/>
      <w:lvlJc w:val="left"/>
      <w:pPr>
        <w:ind w:left="5936" w:hanging="437"/>
      </w:pPr>
      <w:rPr>
        <w:rFonts w:hint="default"/>
        <w:lang w:val="tr-TR" w:eastAsia="en-US" w:bidi="ar-SA"/>
      </w:rPr>
    </w:lvl>
    <w:lvl w:ilvl="6" w:tplc="C3C03552">
      <w:numFmt w:val="bullet"/>
      <w:lvlText w:val="•"/>
      <w:lvlJc w:val="left"/>
      <w:pPr>
        <w:ind w:left="6875" w:hanging="437"/>
      </w:pPr>
      <w:rPr>
        <w:rFonts w:hint="default"/>
        <w:lang w:val="tr-TR" w:eastAsia="en-US" w:bidi="ar-SA"/>
      </w:rPr>
    </w:lvl>
    <w:lvl w:ilvl="7" w:tplc="0B9A51A8">
      <w:numFmt w:val="bullet"/>
      <w:lvlText w:val="•"/>
      <w:lvlJc w:val="left"/>
      <w:pPr>
        <w:ind w:left="7814" w:hanging="437"/>
      </w:pPr>
      <w:rPr>
        <w:rFonts w:hint="default"/>
        <w:lang w:val="tr-TR" w:eastAsia="en-US" w:bidi="ar-SA"/>
      </w:rPr>
    </w:lvl>
    <w:lvl w:ilvl="8" w:tplc="F4A4C392">
      <w:numFmt w:val="bullet"/>
      <w:lvlText w:val="•"/>
      <w:lvlJc w:val="left"/>
      <w:pPr>
        <w:ind w:left="8753" w:hanging="437"/>
      </w:pPr>
      <w:rPr>
        <w:rFonts w:hint="default"/>
        <w:lang w:val="tr-TR" w:eastAsia="en-US" w:bidi="ar-SA"/>
      </w:rPr>
    </w:lvl>
  </w:abstractNum>
  <w:abstractNum w:abstractNumId="23" w15:restartNumberingAfterBreak="0">
    <w:nsid w:val="1C802384"/>
    <w:multiLevelType w:val="hybridMultilevel"/>
    <w:tmpl w:val="6A888478"/>
    <w:lvl w:ilvl="0" w:tplc="7FAC49BC">
      <w:start w:val="1"/>
      <w:numFmt w:val="lowerLetter"/>
      <w:lvlText w:val="%1)"/>
      <w:lvlJc w:val="left"/>
      <w:pPr>
        <w:ind w:left="1207" w:hanging="204"/>
      </w:pPr>
      <w:rPr>
        <w:rFonts w:ascii="Times New Roman" w:eastAsia="Times New Roman" w:hAnsi="Times New Roman" w:cs="Times New Roman" w:hint="default"/>
        <w:b w:val="0"/>
        <w:bCs w:val="0"/>
        <w:i w:val="0"/>
        <w:iCs w:val="0"/>
        <w:spacing w:val="0"/>
        <w:w w:val="99"/>
        <w:sz w:val="20"/>
        <w:szCs w:val="20"/>
        <w:lang w:val="tr-TR" w:eastAsia="en-US" w:bidi="ar-SA"/>
      </w:rPr>
    </w:lvl>
    <w:lvl w:ilvl="1" w:tplc="FF7AA3F2">
      <w:start w:val="1"/>
      <w:numFmt w:val="decimal"/>
      <w:lvlText w:val="%2."/>
      <w:lvlJc w:val="left"/>
      <w:pPr>
        <w:ind w:left="1985" w:hanging="425"/>
      </w:pPr>
      <w:rPr>
        <w:rFonts w:ascii="Times New Roman" w:eastAsia="Times New Roman" w:hAnsi="Times New Roman" w:cs="Times New Roman" w:hint="default"/>
        <w:b w:val="0"/>
        <w:bCs w:val="0"/>
        <w:i w:val="0"/>
        <w:iCs w:val="0"/>
        <w:spacing w:val="0"/>
        <w:w w:val="99"/>
        <w:sz w:val="20"/>
        <w:szCs w:val="20"/>
        <w:lang w:val="tr-TR" w:eastAsia="en-US" w:bidi="ar-SA"/>
      </w:rPr>
    </w:lvl>
    <w:lvl w:ilvl="2" w:tplc="E392F956">
      <w:numFmt w:val="bullet"/>
      <w:lvlText w:val="•"/>
      <w:lvlJc w:val="left"/>
      <w:pPr>
        <w:ind w:left="1980" w:hanging="425"/>
      </w:pPr>
      <w:rPr>
        <w:rFonts w:hint="default"/>
        <w:lang w:val="tr-TR" w:eastAsia="en-US" w:bidi="ar-SA"/>
      </w:rPr>
    </w:lvl>
    <w:lvl w:ilvl="3" w:tplc="F0F80DDC">
      <w:numFmt w:val="bullet"/>
      <w:lvlText w:val="•"/>
      <w:lvlJc w:val="left"/>
      <w:pPr>
        <w:ind w:left="3061" w:hanging="425"/>
      </w:pPr>
      <w:rPr>
        <w:rFonts w:hint="default"/>
        <w:lang w:val="tr-TR" w:eastAsia="en-US" w:bidi="ar-SA"/>
      </w:rPr>
    </w:lvl>
    <w:lvl w:ilvl="4" w:tplc="FFAC0CD4">
      <w:numFmt w:val="bullet"/>
      <w:lvlText w:val="•"/>
      <w:lvlJc w:val="left"/>
      <w:pPr>
        <w:ind w:left="4143" w:hanging="425"/>
      </w:pPr>
      <w:rPr>
        <w:rFonts w:hint="default"/>
        <w:lang w:val="tr-TR" w:eastAsia="en-US" w:bidi="ar-SA"/>
      </w:rPr>
    </w:lvl>
    <w:lvl w:ilvl="5" w:tplc="61DEFD1A">
      <w:numFmt w:val="bullet"/>
      <w:lvlText w:val="•"/>
      <w:lvlJc w:val="left"/>
      <w:pPr>
        <w:ind w:left="5224" w:hanging="425"/>
      </w:pPr>
      <w:rPr>
        <w:rFonts w:hint="default"/>
        <w:lang w:val="tr-TR" w:eastAsia="en-US" w:bidi="ar-SA"/>
      </w:rPr>
    </w:lvl>
    <w:lvl w:ilvl="6" w:tplc="57A49B00">
      <w:numFmt w:val="bullet"/>
      <w:lvlText w:val="•"/>
      <w:lvlJc w:val="left"/>
      <w:pPr>
        <w:ind w:left="6306" w:hanging="425"/>
      </w:pPr>
      <w:rPr>
        <w:rFonts w:hint="default"/>
        <w:lang w:val="tr-TR" w:eastAsia="en-US" w:bidi="ar-SA"/>
      </w:rPr>
    </w:lvl>
    <w:lvl w:ilvl="7" w:tplc="F4B693CC">
      <w:numFmt w:val="bullet"/>
      <w:lvlText w:val="•"/>
      <w:lvlJc w:val="left"/>
      <w:pPr>
        <w:ind w:left="7387" w:hanging="425"/>
      </w:pPr>
      <w:rPr>
        <w:rFonts w:hint="default"/>
        <w:lang w:val="tr-TR" w:eastAsia="en-US" w:bidi="ar-SA"/>
      </w:rPr>
    </w:lvl>
    <w:lvl w:ilvl="8" w:tplc="9460A6D2">
      <w:numFmt w:val="bullet"/>
      <w:lvlText w:val="•"/>
      <w:lvlJc w:val="left"/>
      <w:pPr>
        <w:ind w:left="8469" w:hanging="425"/>
      </w:pPr>
      <w:rPr>
        <w:rFonts w:hint="default"/>
        <w:lang w:val="tr-TR" w:eastAsia="en-US" w:bidi="ar-SA"/>
      </w:rPr>
    </w:lvl>
  </w:abstractNum>
  <w:abstractNum w:abstractNumId="24" w15:restartNumberingAfterBreak="0">
    <w:nsid w:val="1DC00486"/>
    <w:multiLevelType w:val="hybridMultilevel"/>
    <w:tmpl w:val="8634F092"/>
    <w:lvl w:ilvl="0" w:tplc="CBFC09BE">
      <w:start w:val="1"/>
      <w:numFmt w:val="upperRoman"/>
      <w:lvlText w:val="%1."/>
      <w:lvlJc w:val="left"/>
      <w:pPr>
        <w:ind w:left="1190" w:hanging="370"/>
        <w:jc w:val="right"/>
      </w:pPr>
      <w:rPr>
        <w:rFonts w:ascii="Times New Roman" w:eastAsia="Times New Roman" w:hAnsi="Times New Roman" w:cs="Times New Roman" w:hint="default"/>
        <w:b/>
        <w:bCs/>
        <w:i w:val="0"/>
        <w:iCs w:val="0"/>
        <w:spacing w:val="-1"/>
        <w:w w:val="99"/>
        <w:sz w:val="20"/>
        <w:szCs w:val="20"/>
        <w:lang w:val="tr-TR" w:eastAsia="en-US" w:bidi="ar-SA"/>
      </w:rPr>
    </w:lvl>
    <w:lvl w:ilvl="1" w:tplc="3482AEE2">
      <w:start w:val="1"/>
      <w:numFmt w:val="lowerLetter"/>
      <w:lvlText w:val="%2)"/>
      <w:lvlJc w:val="left"/>
      <w:pPr>
        <w:ind w:left="1190" w:hanging="211"/>
      </w:pPr>
      <w:rPr>
        <w:rFonts w:ascii="Times New Roman" w:eastAsia="Times New Roman" w:hAnsi="Times New Roman" w:cs="Times New Roman" w:hint="default"/>
        <w:b w:val="0"/>
        <w:bCs w:val="0"/>
        <w:i w:val="0"/>
        <w:iCs w:val="0"/>
        <w:spacing w:val="0"/>
        <w:w w:val="99"/>
        <w:sz w:val="20"/>
        <w:szCs w:val="20"/>
        <w:lang w:val="tr-TR" w:eastAsia="en-US" w:bidi="ar-SA"/>
      </w:rPr>
    </w:lvl>
    <w:lvl w:ilvl="2" w:tplc="82A0D2C6">
      <w:numFmt w:val="bullet"/>
      <w:lvlText w:val="•"/>
      <w:lvlJc w:val="left"/>
      <w:pPr>
        <w:ind w:left="3086" w:hanging="211"/>
      </w:pPr>
      <w:rPr>
        <w:rFonts w:hint="default"/>
        <w:lang w:val="tr-TR" w:eastAsia="en-US" w:bidi="ar-SA"/>
      </w:rPr>
    </w:lvl>
    <w:lvl w:ilvl="3" w:tplc="9EEEA720">
      <w:numFmt w:val="bullet"/>
      <w:lvlText w:val="•"/>
      <w:lvlJc w:val="left"/>
      <w:pPr>
        <w:ind w:left="4029" w:hanging="211"/>
      </w:pPr>
      <w:rPr>
        <w:rFonts w:hint="default"/>
        <w:lang w:val="tr-TR" w:eastAsia="en-US" w:bidi="ar-SA"/>
      </w:rPr>
    </w:lvl>
    <w:lvl w:ilvl="4" w:tplc="147C208A">
      <w:numFmt w:val="bullet"/>
      <w:lvlText w:val="•"/>
      <w:lvlJc w:val="left"/>
      <w:pPr>
        <w:ind w:left="4972" w:hanging="211"/>
      </w:pPr>
      <w:rPr>
        <w:rFonts w:hint="default"/>
        <w:lang w:val="tr-TR" w:eastAsia="en-US" w:bidi="ar-SA"/>
      </w:rPr>
    </w:lvl>
    <w:lvl w:ilvl="5" w:tplc="8FF41C36">
      <w:numFmt w:val="bullet"/>
      <w:lvlText w:val="•"/>
      <w:lvlJc w:val="left"/>
      <w:pPr>
        <w:ind w:left="5916" w:hanging="211"/>
      </w:pPr>
      <w:rPr>
        <w:rFonts w:hint="default"/>
        <w:lang w:val="tr-TR" w:eastAsia="en-US" w:bidi="ar-SA"/>
      </w:rPr>
    </w:lvl>
    <w:lvl w:ilvl="6" w:tplc="C8B67BBC">
      <w:numFmt w:val="bullet"/>
      <w:lvlText w:val="•"/>
      <w:lvlJc w:val="left"/>
      <w:pPr>
        <w:ind w:left="6859" w:hanging="211"/>
      </w:pPr>
      <w:rPr>
        <w:rFonts w:hint="default"/>
        <w:lang w:val="tr-TR" w:eastAsia="en-US" w:bidi="ar-SA"/>
      </w:rPr>
    </w:lvl>
    <w:lvl w:ilvl="7" w:tplc="82F8E3B8">
      <w:numFmt w:val="bullet"/>
      <w:lvlText w:val="•"/>
      <w:lvlJc w:val="left"/>
      <w:pPr>
        <w:ind w:left="7802" w:hanging="211"/>
      </w:pPr>
      <w:rPr>
        <w:rFonts w:hint="default"/>
        <w:lang w:val="tr-TR" w:eastAsia="en-US" w:bidi="ar-SA"/>
      </w:rPr>
    </w:lvl>
    <w:lvl w:ilvl="8" w:tplc="A2E6EAFC">
      <w:numFmt w:val="bullet"/>
      <w:lvlText w:val="•"/>
      <w:lvlJc w:val="left"/>
      <w:pPr>
        <w:ind w:left="8745" w:hanging="211"/>
      </w:pPr>
      <w:rPr>
        <w:rFonts w:hint="default"/>
        <w:lang w:val="tr-TR" w:eastAsia="en-US" w:bidi="ar-SA"/>
      </w:rPr>
    </w:lvl>
  </w:abstractNum>
  <w:abstractNum w:abstractNumId="25" w15:restartNumberingAfterBreak="0">
    <w:nsid w:val="1ECA5AC6"/>
    <w:multiLevelType w:val="hybridMultilevel"/>
    <w:tmpl w:val="65F6F416"/>
    <w:lvl w:ilvl="0" w:tplc="6FFC7D4C">
      <w:start w:val="1"/>
      <w:numFmt w:val="decimal"/>
      <w:lvlText w:val="%1."/>
      <w:lvlJc w:val="left"/>
      <w:pPr>
        <w:ind w:left="283" w:hanging="252"/>
      </w:pPr>
      <w:rPr>
        <w:rFonts w:ascii="Times New Roman" w:eastAsia="Times New Roman" w:hAnsi="Times New Roman" w:cs="Times New Roman" w:hint="default"/>
        <w:b/>
        <w:bCs/>
        <w:i w:val="0"/>
        <w:iCs w:val="0"/>
        <w:spacing w:val="0"/>
        <w:w w:val="100"/>
        <w:sz w:val="24"/>
        <w:szCs w:val="24"/>
        <w:lang w:val="tr-TR" w:eastAsia="en-US" w:bidi="ar-SA"/>
      </w:rPr>
    </w:lvl>
    <w:lvl w:ilvl="1" w:tplc="4078A772">
      <w:numFmt w:val="bullet"/>
      <w:lvlText w:val=""/>
      <w:lvlJc w:val="left"/>
      <w:pPr>
        <w:ind w:left="1711" w:hanging="356"/>
      </w:pPr>
      <w:rPr>
        <w:rFonts w:ascii="Symbol" w:eastAsia="Symbol" w:hAnsi="Symbol" w:cs="Symbol" w:hint="default"/>
        <w:b w:val="0"/>
        <w:bCs w:val="0"/>
        <w:i w:val="0"/>
        <w:iCs w:val="0"/>
        <w:spacing w:val="0"/>
        <w:w w:val="100"/>
        <w:sz w:val="18"/>
        <w:szCs w:val="18"/>
        <w:lang w:val="tr-TR" w:eastAsia="en-US" w:bidi="ar-SA"/>
      </w:rPr>
    </w:lvl>
    <w:lvl w:ilvl="2" w:tplc="592666D0">
      <w:numFmt w:val="bullet"/>
      <w:lvlText w:val="•"/>
      <w:lvlJc w:val="left"/>
      <w:pPr>
        <w:ind w:left="2710" w:hanging="356"/>
      </w:pPr>
      <w:rPr>
        <w:rFonts w:hint="default"/>
        <w:lang w:val="tr-TR" w:eastAsia="en-US" w:bidi="ar-SA"/>
      </w:rPr>
    </w:lvl>
    <w:lvl w:ilvl="3" w:tplc="9E048880">
      <w:numFmt w:val="bullet"/>
      <w:lvlText w:val="•"/>
      <w:lvlJc w:val="left"/>
      <w:pPr>
        <w:ind w:left="3700" w:hanging="356"/>
      </w:pPr>
      <w:rPr>
        <w:rFonts w:hint="default"/>
        <w:lang w:val="tr-TR" w:eastAsia="en-US" w:bidi="ar-SA"/>
      </w:rPr>
    </w:lvl>
    <w:lvl w:ilvl="4" w:tplc="09569FE0">
      <w:numFmt w:val="bullet"/>
      <w:lvlText w:val="•"/>
      <w:lvlJc w:val="left"/>
      <w:pPr>
        <w:ind w:left="4690" w:hanging="356"/>
      </w:pPr>
      <w:rPr>
        <w:rFonts w:hint="default"/>
        <w:lang w:val="tr-TR" w:eastAsia="en-US" w:bidi="ar-SA"/>
      </w:rPr>
    </w:lvl>
    <w:lvl w:ilvl="5" w:tplc="F4089A20">
      <w:numFmt w:val="bullet"/>
      <w:lvlText w:val="•"/>
      <w:lvlJc w:val="left"/>
      <w:pPr>
        <w:ind w:left="5681" w:hanging="356"/>
      </w:pPr>
      <w:rPr>
        <w:rFonts w:hint="default"/>
        <w:lang w:val="tr-TR" w:eastAsia="en-US" w:bidi="ar-SA"/>
      </w:rPr>
    </w:lvl>
    <w:lvl w:ilvl="6" w:tplc="5E681CD6">
      <w:numFmt w:val="bullet"/>
      <w:lvlText w:val="•"/>
      <w:lvlJc w:val="left"/>
      <w:pPr>
        <w:ind w:left="6671" w:hanging="356"/>
      </w:pPr>
      <w:rPr>
        <w:rFonts w:hint="default"/>
        <w:lang w:val="tr-TR" w:eastAsia="en-US" w:bidi="ar-SA"/>
      </w:rPr>
    </w:lvl>
    <w:lvl w:ilvl="7" w:tplc="A80C5A56">
      <w:numFmt w:val="bullet"/>
      <w:lvlText w:val="•"/>
      <w:lvlJc w:val="left"/>
      <w:pPr>
        <w:ind w:left="7661" w:hanging="356"/>
      </w:pPr>
      <w:rPr>
        <w:rFonts w:hint="default"/>
        <w:lang w:val="tr-TR" w:eastAsia="en-US" w:bidi="ar-SA"/>
      </w:rPr>
    </w:lvl>
    <w:lvl w:ilvl="8" w:tplc="15663304">
      <w:numFmt w:val="bullet"/>
      <w:lvlText w:val="•"/>
      <w:lvlJc w:val="left"/>
      <w:pPr>
        <w:ind w:left="8651" w:hanging="356"/>
      </w:pPr>
      <w:rPr>
        <w:rFonts w:hint="default"/>
        <w:lang w:val="tr-TR" w:eastAsia="en-US" w:bidi="ar-SA"/>
      </w:rPr>
    </w:lvl>
  </w:abstractNum>
  <w:abstractNum w:abstractNumId="26" w15:restartNumberingAfterBreak="0">
    <w:nsid w:val="22AF524C"/>
    <w:multiLevelType w:val="hybridMultilevel"/>
    <w:tmpl w:val="E0A82F9A"/>
    <w:lvl w:ilvl="0" w:tplc="6BA62A6A">
      <w:start w:val="1"/>
      <w:numFmt w:val="decimal"/>
      <w:lvlText w:val="%1."/>
      <w:lvlJc w:val="left"/>
      <w:pPr>
        <w:ind w:left="849" w:hanging="567"/>
      </w:pPr>
      <w:rPr>
        <w:rFonts w:ascii="Times New Roman" w:eastAsia="Times New Roman" w:hAnsi="Times New Roman" w:cs="Times New Roman" w:hint="default"/>
        <w:b/>
        <w:bCs/>
        <w:i w:val="0"/>
        <w:iCs w:val="0"/>
        <w:spacing w:val="0"/>
        <w:w w:val="99"/>
        <w:sz w:val="20"/>
        <w:szCs w:val="20"/>
        <w:lang w:val="tr-TR" w:eastAsia="en-US" w:bidi="ar-SA"/>
      </w:rPr>
    </w:lvl>
    <w:lvl w:ilvl="1" w:tplc="83A86850">
      <w:numFmt w:val="bullet"/>
      <w:lvlText w:val="•"/>
      <w:lvlJc w:val="left"/>
      <w:pPr>
        <w:ind w:left="1819" w:hanging="567"/>
      </w:pPr>
      <w:rPr>
        <w:rFonts w:hint="default"/>
        <w:lang w:val="tr-TR" w:eastAsia="en-US" w:bidi="ar-SA"/>
      </w:rPr>
    </w:lvl>
    <w:lvl w:ilvl="2" w:tplc="21E6C9B0">
      <w:numFmt w:val="bullet"/>
      <w:lvlText w:val="•"/>
      <w:lvlJc w:val="left"/>
      <w:pPr>
        <w:ind w:left="2798" w:hanging="567"/>
      </w:pPr>
      <w:rPr>
        <w:rFonts w:hint="default"/>
        <w:lang w:val="tr-TR" w:eastAsia="en-US" w:bidi="ar-SA"/>
      </w:rPr>
    </w:lvl>
    <w:lvl w:ilvl="3" w:tplc="E260247E">
      <w:numFmt w:val="bullet"/>
      <w:lvlText w:val="•"/>
      <w:lvlJc w:val="left"/>
      <w:pPr>
        <w:ind w:left="3777" w:hanging="567"/>
      </w:pPr>
      <w:rPr>
        <w:rFonts w:hint="default"/>
        <w:lang w:val="tr-TR" w:eastAsia="en-US" w:bidi="ar-SA"/>
      </w:rPr>
    </w:lvl>
    <w:lvl w:ilvl="4" w:tplc="3EC09CCC">
      <w:numFmt w:val="bullet"/>
      <w:lvlText w:val="•"/>
      <w:lvlJc w:val="left"/>
      <w:pPr>
        <w:ind w:left="4756" w:hanging="567"/>
      </w:pPr>
      <w:rPr>
        <w:rFonts w:hint="default"/>
        <w:lang w:val="tr-TR" w:eastAsia="en-US" w:bidi="ar-SA"/>
      </w:rPr>
    </w:lvl>
    <w:lvl w:ilvl="5" w:tplc="C1127C9E">
      <w:numFmt w:val="bullet"/>
      <w:lvlText w:val="•"/>
      <w:lvlJc w:val="left"/>
      <w:pPr>
        <w:ind w:left="5736" w:hanging="567"/>
      </w:pPr>
      <w:rPr>
        <w:rFonts w:hint="default"/>
        <w:lang w:val="tr-TR" w:eastAsia="en-US" w:bidi="ar-SA"/>
      </w:rPr>
    </w:lvl>
    <w:lvl w:ilvl="6" w:tplc="56A42CE2">
      <w:numFmt w:val="bullet"/>
      <w:lvlText w:val="•"/>
      <w:lvlJc w:val="left"/>
      <w:pPr>
        <w:ind w:left="6715" w:hanging="567"/>
      </w:pPr>
      <w:rPr>
        <w:rFonts w:hint="default"/>
        <w:lang w:val="tr-TR" w:eastAsia="en-US" w:bidi="ar-SA"/>
      </w:rPr>
    </w:lvl>
    <w:lvl w:ilvl="7" w:tplc="44D031A4">
      <w:numFmt w:val="bullet"/>
      <w:lvlText w:val="•"/>
      <w:lvlJc w:val="left"/>
      <w:pPr>
        <w:ind w:left="7694" w:hanging="567"/>
      </w:pPr>
      <w:rPr>
        <w:rFonts w:hint="default"/>
        <w:lang w:val="tr-TR" w:eastAsia="en-US" w:bidi="ar-SA"/>
      </w:rPr>
    </w:lvl>
    <w:lvl w:ilvl="8" w:tplc="B3E85140">
      <w:numFmt w:val="bullet"/>
      <w:lvlText w:val="•"/>
      <w:lvlJc w:val="left"/>
      <w:pPr>
        <w:ind w:left="8673" w:hanging="567"/>
      </w:pPr>
      <w:rPr>
        <w:rFonts w:hint="default"/>
        <w:lang w:val="tr-TR" w:eastAsia="en-US" w:bidi="ar-SA"/>
      </w:rPr>
    </w:lvl>
  </w:abstractNum>
  <w:abstractNum w:abstractNumId="27" w15:restartNumberingAfterBreak="0">
    <w:nsid w:val="240F087B"/>
    <w:multiLevelType w:val="hybridMultilevel"/>
    <w:tmpl w:val="30F48EF4"/>
    <w:lvl w:ilvl="0" w:tplc="B95449E0">
      <w:start w:val="1"/>
      <w:numFmt w:val="lowerLetter"/>
      <w:lvlText w:val="%1)"/>
      <w:lvlJc w:val="left"/>
      <w:pPr>
        <w:ind w:left="823" w:hanging="540"/>
      </w:pPr>
      <w:rPr>
        <w:rFonts w:ascii="Times New Roman" w:eastAsia="Times New Roman" w:hAnsi="Times New Roman" w:cs="Times New Roman" w:hint="default"/>
        <w:b w:val="0"/>
        <w:bCs w:val="0"/>
        <w:i w:val="0"/>
        <w:iCs w:val="0"/>
        <w:spacing w:val="-1"/>
        <w:w w:val="100"/>
        <w:sz w:val="24"/>
        <w:szCs w:val="24"/>
        <w:lang w:val="tr-TR" w:eastAsia="en-US" w:bidi="ar-SA"/>
      </w:rPr>
    </w:lvl>
    <w:lvl w:ilvl="1" w:tplc="96A6C18E">
      <w:numFmt w:val="bullet"/>
      <w:lvlText w:val="•"/>
      <w:lvlJc w:val="left"/>
      <w:pPr>
        <w:ind w:left="1801" w:hanging="540"/>
      </w:pPr>
      <w:rPr>
        <w:rFonts w:hint="default"/>
        <w:lang w:val="tr-TR" w:eastAsia="en-US" w:bidi="ar-SA"/>
      </w:rPr>
    </w:lvl>
    <w:lvl w:ilvl="2" w:tplc="0D944CEA">
      <w:numFmt w:val="bullet"/>
      <w:lvlText w:val="•"/>
      <w:lvlJc w:val="left"/>
      <w:pPr>
        <w:ind w:left="2782" w:hanging="540"/>
      </w:pPr>
      <w:rPr>
        <w:rFonts w:hint="default"/>
        <w:lang w:val="tr-TR" w:eastAsia="en-US" w:bidi="ar-SA"/>
      </w:rPr>
    </w:lvl>
    <w:lvl w:ilvl="3" w:tplc="4672D6D2">
      <w:numFmt w:val="bullet"/>
      <w:lvlText w:val="•"/>
      <w:lvlJc w:val="left"/>
      <w:pPr>
        <w:ind w:left="3763" w:hanging="540"/>
      </w:pPr>
      <w:rPr>
        <w:rFonts w:hint="default"/>
        <w:lang w:val="tr-TR" w:eastAsia="en-US" w:bidi="ar-SA"/>
      </w:rPr>
    </w:lvl>
    <w:lvl w:ilvl="4" w:tplc="B3347630">
      <w:numFmt w:val="bullet"/>
      <w:lvlText w:val="•"/>
      <w:lvlJc w:val="left"/>
      <w:pPr>
        <w:ind w:left="4744" w:hanging="540"/>
      </w:pPr>
      <w:rPr>
        <w:rFonts w:hint="default"/>
        <w:lang w:val="tr-TR" w:eastAsia="en-US" w:bidi="ar-SA"/>
      </w:rPr>
    </w:lvl>
    <w:lvl w:ilvl="5" w:tplc="6908D314">
      <w:numFmt w:val="bullet"/>
      <w:lvlText w:val="•"/>
      <w:lvlJc w:val="left"/>
      <w:pPr>
        <w:ind w:left="5726" w:hanging="540"/>
      </w:pPr>
      <w:rPr>
        <w:rFonts w:hint="default"/>
        <w:lang w:val="tr-TR" w:eastAsia="en-US" w:bidi="ar-SA"/>
      </w:rPr>
    </w:lvl>
    <w:lvl w:ilvl="6" w:tplc="61A45A50">
      <w:numFmt w:val="bullet"/>
      <w:lvlText w:val="•"/>
      <w:lvlJc w:val="left"/>
      <w:pPr>
        <w:ind w:left="6707" w:hanging="540"/>
      </w:pPr>
      <w:rPr>
        <w:rFonts w:hint="default"/>
        <w:lang w:val="tr-TR" w:eastAsia="en-US" w:bidi="ar-SA"/>
      </w:rPr>
    </w:lvl>
    <w:lvl w:ilvl="7" w:tplc="1360A9AA">
      <w:numFmt w:val="bullet"/>
      <w:lvlText w:val="•"/>
      <w:lvlJc w:val="left"/>
      <w:pPr>
        <w:ind w:left="7688" w:hanging="540"/>
      </w:pPr>
      <w:rPr>
        <w:rFonts w:hint="default"/>
        <w:lang w:val="tr-TR" w:eastAsia="en-US" w:bidi="ar-SA"/>
      </w:rPr>
    </w:lvl>
    <w:lvl w:ilvl="8" w:tplc="514AFA9A">
      <w:numFmt w:val="bullet"/>
      <w:lvlText w:val="•"/>
      <w:lvlJc w:val="left"/>
      <w:pPr>
        <w:ind w:left="8669" w:hanging="540"/>
      </w:pPr>
      <w:rPr>
        <w:rFonts w:hint="default"/>
        <w:lang w:val="tr-TR" w:eastAsia="en-US" w:bidi="ar-SA"/>
      </w:rPr>
    </w:lvl>
  </w:abstractNum>
  <w:abstractNum w:abstractNumId="28" w15:restartNumberingAfterBreak="0">
    <w:nsid w:val="246F6DC0"/>
    <w:multiLevelType w:val="multilevel"/>
    <w:tmpl w:val="0EE6F44C"/>
    <w:lvl w:ilvl="0">
      <w:start w:val="1"/>
      <w:numFmt w:val="decimal"/>
      <w:lvlText w:val="%1."/>
      <w:lvlJc w:val="left"/>
      <w:pPr>
        <w:ind w:left="849" w:hanging="567"/>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1135" w:hanging="456"/>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985" w:hanging="850"/>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061" w:hanging="850"/>
      </w:pPr>
      <w:rPr>
        <w:rFonts w:hint="default"/>
        <w:lang w:val="tr-TR" w:eastAsia="en-US" w:bidi="ar-SA"/>
      </w:rPr>
    </w:lvl>
    <w:lvl w:ilvl="4">
      <w:numFmt w:val="bullet"/>
      <w:lvlText w:val="•"/>
      <w:lvlJc w:val="left"/>
      <w:pPr>
        <w:ind w:left="4143" w:hanging="850"/>
      </w:pPr>
      <w:rPr>
        <w:rFonts w:hint="default"/>
        <w:lang w:val="tr-TR" w:eastAsia="en-US" w:bidi="ar-SA"/>
      </w:rPr>
    </w:lvl>
    <w:lvl w:ilvl="5">
      <w:numFmt w:val="bullet"/>
      <w:lvlText w:val="•"/>
      <w:lvlJc w:val="left"/>
      <w:pPr>
        <w:ind w:left="5224" w:hanging="850"/>
      </w:pPr>
      <w:rPr>
        <w:rFonts w:hint="default"/>
        <w:lang w:val="tr-TR" w:eastAsia="en-US" w:bidi="ar-SA"/>
      </w:rPr>
    </w:lvl>
    <w:lvl w:ilvl="6">
      <w:numFmt w:val="bullet"/>
      <w:lvlText w:val="•"/>
      <w:lvlJc w:val="left"/>
      <w:pPr>
        <w:ind w:left="6306" w:hanging="850"/>
      </w:pPr>
      <w:rPr>
        <w:rFonts w:hint="default"/>
        <w:lang w:val="tr-TR" w:eastAsia="en-US" w:bidi="ar-SA"/>
      </w:rPr>
    </w:lvl>
    <w:lvl w:ilvl="7">
      <w:numFmt w:val="bullet"/>
      <w:lvlText w:val="•"/>
      <w:lvlJc w:val="left"/>
      <w:pPr>
        <w:ind w:left="7387" w:hanging="850"/>
      </w:pPr>
      <w:rPr>
        <w:rFonts w:hint="default"/>
        <w:lang w:val="tr-TR" w:eastAsia="en-US" w:bidi="ar-SA"/>
      </w:rPr>
    </w:lvl>
    <w:lvl w:ilvl="8">
      <w:numFmt w:val="bullet"/>
      <w:lvlText w:val="•"/>
      <w:lvlJc w:val="left"/>
      <w:pPr>
        <w:ind w:left="8469" w:hanging="850"/>
      </w:pPr>
      <w:rPr>
        <w:rFonts w:hint="default"/>
        <w:lang w:val="tr-TR" w:eastAsia="en-US" w:bidi="ar-SA"/>
      </w:rPr>
    </w:lvl>
  </w:abstractNum>
  <w:abstractNum w:abstractNumId="29" w15:restartNumberingAfterBreak="0">
    <w:nsid w:val="25A5643B"/>
    <w:multiLevelType w:val="hybridMultilevel"/>
    <w:tmpl w:val="0FC8EDBA"/>
    <w:lvl w:ilvl="0" w:tplc="B21A183A">
      <w:start w:val="1"/>
      <w:numFmt w:val="upperRoman"/>
      <w:lvlText w:val="%1."/>
      <w:lvlJc w:val="left"/>
      <w:pPr>
        <w:ind w:left="1764" w:hanging="259"/>
        <w:jc w:val="right"/>
      </w:pPr>
      <w:rPr>
        <w:rFonts w:ascii="Times New Roman" w:eastAsia="Times New Roman" w:hAnsi="Times New Roman" w:cs="Times New Roman" w:hint="default"/>
        <w:b w:val="0"/>
        <w:bCs w:val="0"/>
        <w:i w:val="0"/>
        <w:iCs w:val="0"/>
        <w:spacing w:val="-6"/>
        <w:w w:val="100"/>
        <w:sz w:val="24"/>
        <w:szCs w:val="24"/>
        <w:lang w:val="tr-TR" w:eastAsia="en-US" w:bidi="ar-SA"/>
      </w:rPr>
    </w:lvl>
    <w:lvl w:ilvl="1" w:tplc="E8C2F064">
      <w:numFmt w:val="bullet"/>
      <w:lvlText w:val="•"/>
      <w:lvlJc w:val="left"/>
      <w:pPr>
        <w:ind w:left="2647" w:hanging="259"/>
      </w:pPr>
      <w:rPr>
        <w:rFonts w:hint="default"/>
        <w:lang w:val="tr-TR" w:eastAsia="en-US" w:bidi="ar-SA"/>
      </w:rPr>
    </w:lvl>
    <w:lvl w:ilvl="2" w:tplc="D05298C8">
      <w:numFmt w:val="bullet"/>
      <w:lvlText w:val="•"/>
      <w:lvlJc w:val="left"/>
      <w:pPr>
        <w:ind w:left="3534" w:hanging="259"/>
      </w:pPr>
      <w:rPr>
        <w:rFonts w:hint="default"/>
        <w:lang w:val="tr-TR" w:eastAsia="en-US" w:bidi="ar-SA"/>
      </w:rPr>
    </w:lvl>
    <w:lvl w:ilvl="3" w:tplc="D4BA8CAC">
      <w:numFmt w:val="bullet"/>
      <w:lvlText w:val="•"/>
      <w:lvlJc w:val="left"/>
      <w:pPr>
        <w:ind w:left="4421" w:hanging="259"/>
      </w:pPr>
      <w:rPr>
        <w:rFonts w:hint="default"/>
        <w:lang w:val="tr-TR" w:eastAsia="en-US" w:bidi="ar-SA"/>
      </w:rPr>
    </w:lvl>
    <w:lvl w:ilvl="4" w:tplc="15409C28">
      <w:numFmt w:val="bullet"/>
      <w:lvlText w:val="•"/>
      <w:lvlJc w:val="left"/>
      <w:pPr>
        <w:ind w:left="5308" w:hanging="259"/>
      </w:pPr>
      <w:rPr>
        <w:rFonts w:hint="default"/>
        <w:lang w:val="tr-TR" w:eastAsia="en-US" w:bidi="ar-SA"/>
      </w:rPr>
    </w:lvl>
    <w:lvl w:ilvl="5" w:tplc="2222C582">
      <w:numFmt w:val="bullet"/>
      <w:lvlText w:val="•"/>
      <w:lvlJc w:val="left"/>
      <w:pPr>
        <w:ind w:left="6196" w:hanging="259"/>
      </w:pPr>
      <w:rPr>
        <w:rFonts w:hint="default"/>
        <w:lang w:val="tr-TR" w:eastAsia="en-US" w:bidi="ar-SA"/>
      </w:rPr>
    </w:lvl>
    <w:lvl w:ilvl="6" w:tplc="BC42D0F6">
      <w:numFmt w:val="bullet"/>
      <w:lvlText w:val="•"/>
      <w:lvlJc w:val="left"/>
      <w:pPr>
        <w:ind w:left="7083" w:hanging="259"/>
      </w:pPr>
      <w:rPr>
        <w:rFonts w:hint="default"/>
        <w:lang w:val="tr-TR" w:eastAsia="en-US" w:bidi="ar-SA"/>
      </w:rPr>
    </w:lvl>
    <w:lvl w:ilvl="7" w:tplc="27C4EA18">
      <w:numFmt w:val="bullet"/>
      <w:lvlText w:val="•"/>
      <w:lvlJc w:val="left"/>
      <w:pPr>
        <w:ind w:left="7970" w:hanging="259"/>
      </w:pPr>
      <w:rPr>
        <w:rFonts w:hint="default"/>
        <w:lang w:val="tr-TR" w:eastAsia="en-US" w:bidi="ar-SA"/>
      </w:rPr>
    </w:lvl>
    <w:lvl w:ilvl="8" w:tplc="4732AD5E">
      <w:numFmt w:val="bullet"/>
      <w:lvlText w:val="•"/>
      <w:lvlJc w:val="left"/>
      <w:pPr>
        <w:ind w:left="8857" w:hanging="259"/>
      </w:pPr>
      <w:rPr>
        <w:rFonts w:hint="default"/>
        <w:lang w:val="tr-TR" w:eastAsia="en-US" w:bidi="ar-SA"/>
      </w:rPr>
    </w:lvl>
  </w:abstractNum>
  <w:abstractNum w:abstractNumId="30" w15:restartNumberingAfterBreak="0">
    <w:nsid w:val="287E2B67"/>
    <w:multiLevelType w:val="hybridMultilevel"/>
    <w:tmpl w:val="7BCC9EA2"/>
    <w:lvl w:ilvl="0" w:tplc="3AD447B4">
      <w:start w:val="1"/>
      <w:numFmt w:val="lowerLetter"/>
      <w:lvlText w:val="%1)"/>
      <w:lvlJc w:val="left"/>
      <w:pPr>
        <w:ind w:left="1361" w:hanging="358"/>
      </w:pPr>
      <w:rPr>
        <w:rFonts w:ascii="Times New Roman" w:eastAsia="Times New Roman" w:hAnsi="Times New Roman" w:cs="Times New Roman" w:hint="default"/>
        <w:b w:val="0"/>
        <w:bCs w:val="0"/>
        <w:i w:val="0"/>
        <w:iCs w:val="0"/>
        <w:spacing w:val="-1"/>
        <w:w w:val="100"/>
        <w:sz w:val="24"/>
        <w:szCs w:val="24"/>
        <w:lang w:val="tr-TR" w:eastAsia="en-US" w:bidi="ar-SA"/>
      </w:rPr>
    </w:lvl>
    <w:lvl w:ilvl="1" w:tplc="1B10AF48">
      <w:numFmt w:val="bullet"/>
      <w:lvlText w:val="•"/>
      <w:lvlJc w:val="left"/>
      <w:pPr>
        <w:ind w:left="2287" w:hanging="358"/>
      </w:pPr>
      <w:rPr>
        <w:rFonts w:hint="default"/>
        <w:lang w:val="tr-TR" w:eastAsia="en-US" w:bidi="ar-SA"/>
      </w:rPr>
    </w:lvl>
    <w:lvl w:ilvl="2" w:tplc="F5182DF2">
      <w:numFmt w:val="bullet"/>
      <w:lvlText w:val="•"/>
      <w:lvlJc w:val="left"/>
      <w:pPr>
        <w:ind w:left="3214" w:hanging="358"/>
      </w:pPr>
      <w:rPr>
        <w:rFonts w:hint="default"/>
        <w:lang w:val="tr-TR" w:eastAsia="en-US" w:bidi="ar-SA"/>
      </w:rPr>
    </w:lvl>
    <w:lvl w:ilvl="3" w:tplc="F7EA87B4">
      <w:numFmt w:val="bullet"/>
      <w:lvlText w:val="•"/>
      <w:lvlJc w:val="left"/>
      <w:pPr>
        <w:ind w:left="4141" w:hanging="358"/>
      </w:pPr>
      <w:rPr>
        <w:rFonts w:hint="default"/>
        <w:lang w:val="tr-TR" w:eastAsia="en-US" w:bidi="ar-SA"/>
      </w:rPr>
    </w:lvl>
    <w:lvl w:ilvl="4" w:tplc="85CC7AF0">
      <w:numFmt w:val="bullet"/>
      <w:lvlText w:val="•"/>
      <w:lvlJc w:val="left"/>
      <w:pPr>
        <w:ind w:left="5068" w:hanging="358"/>
      </w:pPr>
      <w:rPr>
        <w:rFonts w:hint="default"/>
        <w:lang w:val="tr-TR" w:eastAsia="en-US" w:bidi="ar-SA"/>
      </w:rPr>
    </w:lvl>
    <w:lvl w:ilvl="5" w:tplc="A9243F28">
      <w:numFmt w:val="bullet"/>
      <w:lvlText w:val="•"/>
      <w:lvlJc w:val="left"/>
      <w:pPr>
        <w:ind w:left="5996" w:hanging="358"/>
      </w:pPr>
      <w:rPr>
        <w:rFonts w:hint="default"/>
        <w:lang w:val="tr-TR" w:eastAsia="en-US" w:bidi="ar-SA"/>
      </w:rPr>
    </w:lvl>
    <w:lvl w:ilvl="6" w:tplc="542EBBC6">
      <w:numFmt w:val="bullet"/>
      <w:lvlText w:val="•"/>
      <w:lvlJc w:val="left"/>
      <w:pPr>
        <w:ind w:left="6923" w:hanging="358"/>
      </w:pPr>
      <w:rPr>
        <w:rFonts w:hint="default"/>
        <w:lang w:val="tr-TR" w:eastAsia="en-US" w:bidi="ar-SA"/>
      </w:rPr>
    </w:lvl>
    <w:lvl w:ilvl="7" w:tplc="1D908D12">
      <w:numFmt w:val="bullet"/>
      <w:lvlText w:val="•"/>
      <w:lvlJc w:val="left"/>
      <w:pPr>
        <w:ind w:left="7850" w:hanging="358"/>
      </w:pPr>
      <w:rPr>
        <w:rFonts w:hint="default"/>
        <w:lang w:val="tr-TR" w:eastAsia="en-US" w:bidi="ar-SA"/>
      </w:rPr>
    </w:lvl>
    <w:lvl w:ilvl="8" w:tplc="588C4834">
      <w:numFmt w:val="bullet"/>
      <w:lvlText w:val="•"/>
      <w:lvlJc w:val="left"/>
      <w:pPr>
        <w:ind w:left="8777" w:hanging="358"/>
      </w:pPr>
      <w:rPr>
        <w:rFonts w:hint="default"/>
        <w:lang w:val="tr-TR" w:eastAsia="en-US" w:bidi="ar-SA"/>
      </w:rPr>
    </w:lvl>
  </w:abstractNum>
  <w:abstractNum w:abstractNumId="31" w15:restartNumberingAfterBreak="0">
    <w:nsid w:val="28BE3F40"/>
    <w:multiLevelType w:val="hybridMultilevel"/>
    <w:tmpl w:val="888CC220"/>
    <w:lvl w:ilvl="0" w:tplc="E2C2CE08">
      <w:start w:val="1"/>
      <w:numFmt w:val="lowerLetter"/>
      <w:lvlText w:val="%1)"/>
      <w:lvlJc w:val="left"/>
      <w:pPr>
        <w:ind w:left="1543" w:hanging="540"/>
      </w:pPr>
      <w:rPr>
        <w:rFonts w:ascii="Times New Roman" w:eastAsia="Times New Roman" w:hAnsi="Times New Roman" w:cs="Times New Roman" w:hint="default"/>
        <w:b w:val="0"/>
        <w:bCs w:val="0"/>
        <w:i w:val="0"/>
        <w:iCs w:val="0"/>
        <w:spacing w:val="-1"/>
        <w:w w:val="100"/>
        <w:sz w:val="24"/>
        <w:szCs w:val="24"/>
        <w:lang w:val="tr-TR" w:eastAsia="en-US" w:bidi="ar-SA"/>
      </w:rPr>
    </w:lvl>
    <w:lvl w:ilvl="1" w:tplc="A0626266">
      <w:numFmt w:val="bullet"/>
      <w:lvlText w:val="•"/>
      <w:lvlJc w:val="left"/>
      <w:pPr>
        <w:ind w:left="2449" w:hanging="540"/>
      </w:pPr>
      <w:rPr>
        <w:rFonts w:hint="default"/>
        <w:lang w:val="tr-TR" w:eastAsia="en-US" w:bidi="ar-SA"/>
      </w:rPr>
    </w:lvl>
    <w:lvl w:ilvl="2" w:tplc="508A455C">
      <w:numFmt w:val="bullet"/>
      <w:lvlText w:val="•"/>
      <w:lvlJc w:val="left"/>
      <w:pPr>
        <w:ind w:left="3358" w:hanging="540"/>
      </w:pPr>
      <w:rPr>
        <w:rFonts w:hint="default"/>
        <w:lang w:val="tr-TR" w:eastAsia="en-US" w:bidi="ar-SA"/>
      </w:rPr>
    </w:lvl>
    <w:lvl w:ilvl="3" w:tplc="59F2FD1A">
      <w:numFmt w:val="bullet"/>
      <w:lvlText w:val="•"/>
      <w:lvlJc w:val="left"/>
      <w:pPr>
        <w:ind w:left="4267" w:hanging="540"/>
      </w:pPr>
      <w:rPr>
        <w:rFonts w:hint="default"/>
        <w:lang w:val="tr-TR" w:eastAsia="en-US" w:bidi="ar-SA"/>
      </w:rPr>
    </w:lvl>
    <w:lvl w:ilvl="4" w:tplc="5E765CF6">
      <w:numFmt w:val="bullet"/>
      <w:lvlText w:val="•"/>
      <w:lvlJc w:val="left"/>
      <w:pPr>
        <w:ind w:left="5176" w:hanging="540"/>
      </w:pPr>
      <w:rPr>
        <w:rFonts w:hint="default"/>
        <w:lang w:val="tr-TR" w:eastAsia="en-US" w:bidi="ar-SA"/>
      </w:rPr>
    </w:lvl>
    <w:lvl w:ilvl="5" w:tplc="A8C88C1C">
      <w:numFmt w:val="bullet"/>
      <w:lvlText w:val="•"/>
      <w:lvlJc w:val="left"/>
      <w:pPr>
        <w:ind w:left="6086" w:hanging="540"/>
      </w:pPr>
      <w:rPr>
        <w:rFonts w:hint="default"/>
        <w:lang w:val="tr-TR" w:eastAsia="en-US" w:bidi="ar-SA"/>
      </w:rPr>
    </w:lvl>
    <w:lvl w:ilvl="6" w:tplc="915609E2">
      <w:numFmt w:val="bullet"/>
      <w:lvlText w:val="•"/>
      <w:lvlJc w:val="left"/>
      <w:pPr>
        <w:ind w:left="6995" w:hanging="540"/>
      </w:pPr>
      <w:rPr>
        <w:rFonts w:hint="default"/>
        <w:lang w:val="tr-TR" w:eastAsia="en-US" w:bidi="ar-SA"/>
      </w:rPr>
    </w:lvl>
    <w:lvl w:ilvl="7" w:tplc="A5F896BA">
      <w:numFmt w:val="bullet"/>
      <w:lvlText w:val="•"/>
      <w:lvlJc w:val="left"/>
      <w:pPr>
        <w:ind w:left="7904" w:hanging="540"/>
      </w:pPr>
      <w:rPr>
        <w:rFonts w:hint="default"/>
        <w:lang w:val="tr-TR" w:eastAsia="en-US" w:bidi="ar-SA"/>
      </w:rPr>
    </w:lvl>
    <w:lvl w:ilvl="8" w:tplc="F6EAF382">
      <w:numFmt w:val="bullet"/>
      <w:lvlText w:val="•"/>
      <w:lvlJc w:val="left"/>
      <w:pPr>
        <w:ind w:left="8813" w:hanging="540"/>
      </w:pPr>
      <w:rPr>
        <w:rFonts w:hint="default"/>
        <w:lang w:val="tr-TR" w:eastAsia="en-US" w:bidi="ar-SA"/>
      </w:rPr>
    </w:lvl>
  </w:abstractNum>
  <w:abstractNum w:abstractNumId="32" w15:restartNumberingAfterBreak="0">
    <w:nsid w:val="29362DC6"/>
    <w:multiLevelType w:val="hybridMultilevel"/>
    <w:tmpl w:val="71A8C38C"/>
    <w:lvl w:ilvl="0" w:tplc="6C16F09A">
      <w:start w:val="1"/>
      <w:numFmt w:val="decimal"/>
      <w:lvlText w:val="(%1)"/>
      <w:lvlJc w:val="left"/>
      <w:pPr>
        <w:ind w:left="583" w:hanging="300"/>
      </w:pPr>
      <w:rPr>
        <w:rFonts w:ascii="Times New Roman" w:eastAsia="Times New Roman" w:hAnsi="Times New Roman" w:cs="Times New Roman" w:hint="default"/>
        <w:b w:val="0"/>
        <w:bCs w:val="0"/>
        <w:i w:val="0"/>
        <w:iCs w:val="0"/>
        <w:spacing w:val="0"/>
        <w:w w:val="99"/>
        <w:sz w:val="20"/>
        <w:szCs w:val="20"/>
        <w:lang w:val="tr-TR" w:eastAsia="en-US" w:bidi="ar-SA"/>
      </w:rPr>
    </w:lvl>
    <w:lvl w:ilvl="1" w:tplc="ECC83554">
      <w:numFmt w:val="bullet"/>
      <w:lvlText w:val="•"/>
      <w:lvlJc w:val="left"/>
      <w:pPr>
        <w:ind w:left="1585" w:hanging="300"/>
      </w:pPr>
      <w:rPr>
        <w:rFonts w:hint="default"/>
        <w:lang w:val="tr-TR" w:eastAsia="en-US" w:bidi="ar-SA"/>
      </w:rPr>
    </w:lvl>
    <w:lvl w:ilvl="2" w:tplc="61848F7A">
      <w:numFmt w:val="bullet"/>
      <w:lvlText w:val="•"/>
      <w:lvlJc w:val="left"/>
      <w:pPr>
        <w:ind w:left="2590" w:hanging="300"/>
      </w:pPr>
      <w:rPr>
        <w:rFonts w:hint="default"/>
        <w:lang w:val="tr-TR" w:eastAsia="en-US" w:bidi="ar-SA"/>
      </w:rPr>
    </w:lvl>
    <w:lvl w:ilvl="3" w:tplc="AAF4EF66">
      <w:numFmt w:val="bullet"/>
      <w:lvlText w:val="•"/>
      <w:lvlJc w:val="left"/>
      <w:pPr>
        <w:ind w:left="3595" w:hanging="300"/>
      </w:pPr>
      <w:rPr>
        <w:rFonts w:hint="default"/>
        <w:lang w:val="tr-TR" w:eastAsia="en-US" w:bidi="ar-SA"/>
      </w:rPr>
    </w:lvl>
    <w:lvl w:ilvl="4" w:tplc="B7B8C094">
      <w:numFmt w:val="bullet"/>
      <w:lvlText w:val="•"/>
      <w:lvlJc w:val="left"/>
      <w:pPr>
        <w:ind w:left="4600" w:hanging="300"/>
      </w:pPr>
      <w:rPr>
        <w:rFonts w:hint="default"/>
        <w:lang w:val="tr-TR" w:eastAsia="en-US" w:bidi="ar-SA"/>
      </w:rPr>
    </w:lvl>
    <w:lvl w:ilvl="5" w:tplc="66A2C8E8">
      <w:numFmt w:val="bullet"/>
      <w:lvlText w:val="•"/>
      <w:lvlJc w:val="left"/>
      <w:pPr>
        <w:ind w:left="5606" w:hanging="300"/>
      </w:pPr>
      <w:rPr>
        <w:rFonts w:hint="default"/>
        <w:lang w:val="tr-TR" w:eastAsia="en-US" w:bidi="ar-SA"/>
      </w:rPr>
    </w:lvl>
    <w:lvl w:ilvl="6" w:tplc="EE302B62">
      <w:numFmt w:val="bullet"/>
      <w:lvlText w:val="•"/>
      <w:lvlJc w:val="left"/>
      <w:pPr>
        <w:ind w:left="6611" w:hanging="300"/>
      </w:pPr>
      <w:rPr>
        <w:rFonts w:hint="default"/>
        <w:lang w:val="tr-TR" w:eastAsia="en-US" w:bidi="ar-SA"/>
      </w:rPr>
    </w:lvl>
    <w:lvl w:ilvl="7" w:tplc="A3B4BAC0">
      <w:numFmt w:val="bullet"/>
      <w:lvlText w:val="•"/>
      <w:lvlJc w:val="left"/>
      <w:pPr>
        <w:ind w:left="7616" w:hanging="300"/>
      </w:pPr>
      <w:rPr>
        <w:rFonts w:hint="default"/>
        <w:lang w:val="tr-TR" w:eastAsia="en-US" w:bidi="ar-SA"/>
      </w:rPr>
    </w:lvl>
    <w:lvl w:ilvl="8" w:tplc="FE769228">
      <w:numFmt w:val="bullet"/>
      <w:lvlText w:val="•"/>
      <w:lvlJc w:val="left"/>
      <w:pPr>
        <w:ind w:left="8621" w:hanging="300"/>
      </w:pPr>
      <w:rPr>
        <w:rFonts w:hint="default"/>
        <w:lang w:val="tr-TR" w:eastAsia="en-US" w:bidi="ar-SA"/>
      </w:rPr>
    </w:lvl>
  </w:abstractNum>
  <w:abstractNum w:abstractNumId="33" w15:restartNumberingAfterBreak="0">
    <w:nsid w:val="2B191640"/>
    <w:multiLevelType w:val="hybridMultilevel"/>
    <w:tmpl w:val="934C32D4"/>
    <w:lvl w:ilvl="0" w:tplc="6860C7C2">
      <w:start w:val="1"/>
      <w:numFmt w:val="lowerLetter"/>
      <w:lvlText w:val="%1)"/>
      <w:lvlJc w:val="left"/>
      <w:pPr>
        <w:ind w:left="1277" w:hanging="360"/>
        <w:jc w:val="right"/>
      </w:pPr>
      <w:rPr>
        <w:rFonts w:ascii="Times New Roman" w:eastAsia="Times New Roman" w:hAnsi="Times New Roman" w:cs="Times New Roman" w:hint="default"/>
        <w:b w:val="0"/>
        <w:bCs w:val="0"/>
        <w:i w:val="0"/>
        <w:iCs w:val="0"/>
        <w:spacing w:val="0"/>
        <w:w w:val="99"/>
        <w:sz w:val="20"/>
        <w:szCs w:val="20"/>
        <w:lang w:val="tr-TR" w:eastAsia="en-US" w:bidi="ar-SA"/>
      </w:rPr>
    </w:lvl>
    <w:lvl w:ilvl="1" w:tplc="F9C226AA">
      <w:numFmt w:val="bullet"/>
      <w:lvlText w:val="•"/>
      <w:lvlJc w:val="left"/>
      <w:pPr>
        <w:ind w:left="2215" w:hanging="360"/>
      </w:pPr>
      <w:rPr>
        <w:rFonts w:hint="default"/>
        <w:lang w:val="tr-TR" w:eastAsia="en-US" w:bidi="ar-SA"/>
      </w:rPr>
    </w:lvl>
    <w:lvl w:ilvl="2" w:tplc="BD9ECB16">
      <w:numFmt w:val="bullet"/>
      <w:lvlText w:val="•"/>
      <w:lvlJc w:val="left"/>
      <w:pPr>
        <w:ind w:left="3150" w:hanging="360"/>
      </w:pPr>
      <w:rPr>
        <w:rFonts w:hint="default"/>
        <w:lang w:val="tr-TR" w:eastAsia="en-US" w:bidi="ar-SA"/>
      </w:rPr>
    </w:lvl>
    <w:lvl w:ilvl="3" w:tplc="82D83316">
      <w:numFmt w:val="bullet"/>
      <w:lvlText w:val="•"/>
      <w:lvlJc w:val="left"/>
      <w:pPr>
        <w:ind w:left="4085" w:hanging="360"/>
      </w:pPr>
      <w:rPr>
        <w:rFonts w:hint="default"/>
        <w:lang w:val="tr-TR" w:eastAsia="en-US" w:bidi="ar-SA"/>
      </w:rPr>
    </w:lvl>
    <w:lvl w:ilvl="4" w:tplc="390CF140">
      <w:numFmt w:val="bullet"/>
      <w:lvlText w:val="•"/>
      <w:lvlJc w:val="left"/>
      <w:pPr>
        <w:ind w:left="5020" w:hanging="360"/>
      </w:pPr>
      <w:rPr>
        <w:rFonts w:hint="default"/>
        <w:lang w:val="tr-TR" w:eastAsia="en-US" w:bidi="ar-SA"/>
      </w:rPr>
    </w:lvl>
    <w:lvl w:ilvl="5" w:tplc="B2D88FDE">
      <w:numFmt w:val="bullet"/>
      <w:lvlText w:val="•"/>
      <w:lvlJc w:val="left"/>
      <w:pPr>
        <w:ind w:left="5956" w:hanging="360"/>
      </w:pPr>
      <w:rPr>
        <w:rFonts w:hint="default"/>
        <w:lang w:val="tr-TR" w:eastAsia="en-US" w:bidi="ar-SA"/>
      </w:rPr>
    </w:lvl>
    <w:lvl w:ilvl="6" w:tplc="C8AE4678">
      <w:numFmt w:val="bullet"/>
      <w:lvlText w:val="•"/>
      <w:lvlJc w:val="left"/>
      <w:pPr>
        <w:ind w:left="6891" w:hanging="360"/>
      </w:pPr>
      <w:rPr>
        <w:rFonts w:hint="default"/>
        <w:lang w:val="tr-TR" w:eastAsia="en-US" w:bidi="ar-SA"/>
      </w:rPr>
    </w:lvl>
    <w:lvl w:ilvl="7" w:tplc="D65E5992">
      <w:numFmt w:val="bullet"/>
      <w:lvlText w:val="•"/>
      <w:lvlJc w:val="left"/>
      <w:pPr>
        <w:ind w:left="7826" w:hanging="360"/>
      </w:pPr>
      <w:rPr>
        <w:rFonts w:hint="default"/>
        <w:lang w:val="tr-TR" w:eastAsia="en-US" w:bidi="ar-SA"/>
      </w:rPr>
    </w:lvl>
    <w:lvl w:ilvl="8" w:tplc="B41E4FBC">
      <w:numFmt w:val="bullet"/>
      <w:lvlText w:val="•"/>
      <w:lvlJc w:val="left"/>
      <w:pPr>
        <w:ind w:left="8761" w:hanging="360"/>
      </w:pPr>
      <w:rPr>
        <w:rFonts w:hint="default"/>
        <w:lang w:val="tr-TR" w:eastAsia="en-US" w:bidi="ar-SA"/>
      </w:rPr>
    </w:lvl>
  </w:abstractNum>
  <w:abstractNum w:abstractNumId="34" w15:restartNumberingAfterBreak="0">
    <w:nsid w:val="2C156005"/>
    <w:multiLevelType w:val="hybridMultilevel"/>
    <w:tmpl w:val="D2CA50B6"/>
    <w:lvl w:ilvl="0" w:tplc="BE208680">
      <w:start w:val="1"/>
      <w:numFmt w:val="lowerLetter"/>
      <w:lvlText w:val="%1)"/>
      <w:lvlJc w:val="left"/>
      <w:pPr>
        <w:ind w:left="1363"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7A62A530">
      <w:numFmt w:val="bullet"/>
      <w:lvlText w:val="•"/>
      <w:lvlJc w:val="left"/>
      <w:pPr>
        <w:ind w:left="2287" w:hanging="360"/>
      </w:pPr>
      <w:rPr>
        <w:rFonts w:hint="default"/>
        <w:lang w:val="tr-TR" w:eastAsia="en-US" w:bidi="ar-SA"/>
      </w:rPr>
    </w:lvl>
    <w:lvl w:ilvl="2" w:tplc="A768DF9E">
      <w:numFmt w:val="bullet"/>
      <w:lvlText w:val="•"/>
      <w:lvlJc w:val="left"/>
      <w:pPr>
        <w:ind w:left="3214" w:hanging="360"/>
      </w:pPr>
      <w:rPr>
        <w:rFonts w:hint="default"/>
        <w:lang w:val="tr-TR" w:eastAsia="en-US" w:bidi="ar-SA"/>
      </w:rPr>
    </w:lvl>
    <w:lvl w:ilvl="3" w:tplc="39AA855E">
      <w:numFmt w:val="bullet"/>
      <w:lvlText w:val="•"/>
      <w:lvlJc w:val="left"/>
      <w:pPr>
        <w:ind w:left="4141" w:hanging="360"/>
      </w:pPr>
      <w:rPr>
        <w:rFonts w:hint="default"/>
        <w:lang w:val="tr-TR" w:eastAsia="en-US" w:bidi="ar-SA"/>
      </w:rPr>
    </w:lvl>
    <w:lvl w:ilvl="4" w:tplc="F65CE322">
      <w:numFmt w:val="bullet"/>
      <w:lvlText w:val="•"/>
      <w:lvlJc w:val="left"/>
      <w:pPr>
        <w:ind w:left="5068" w:hanging="360"/>
      </w:pPr>
      <w:rPr>
        <w:rFonts w:hint="default"/>
        <w:lang w:val="tr-TR" w:eastAsia="en-US" w:bidi="ar-SA"/>
      </w:rPr>
    </w:lvl>
    <w:lvl w:ilvl="5" w:tplc="3ACC13DE">
      <w:numFmt w:val="bullet"/>
      <w:lvlText w:val="•"/>
      <w:lvlJc w:val="left"/>
      <w:pPr>
        <w:ind w:left="5996" w:hanging="360"/>
      </w:pPr>
      <w:rPr>
        <w:rFonts w:hint="default"/>
        <w:lang w:val="tr-TR" w:eastAsia="en-US" w:bidi="ar-SA"/>
      </w:rPr>
    </w:lvl>
    <w:lvl w:ilvl="6" w:tplc="6AAE304E">
      <w:numFmt w:val="bullet"/>
      <w:lvlText w:val="•"/>
      <w:lvlJc w:val="left"/>
      <w:pPr>
        <w:ind w:left="6923" w:hanging="360"/>
      </w:pPr>
      <w:rPr>
        <w:rFonts w:hint="default"/>
        <w:lang w:val="tr-TR" w:eastAsia="en-US" w:bidi="ar-SA"/>
      </w:rPr>
    </w:lvl>
    <w:lvl w:ilvl="7" w:tplc="9BBCE062">
      <w:numFmt w:val="bullet"/>
      <w:lvlText w:val="•"/>
      <w:lvlJc w:val="left"/>
      <w:pPr>
        <w:ind w:left="7850" w:hanging="360"/>
      </w:pPr>
      <w:rPr>
        <w:rFonts w:hint="default"/>
        <w:lang w:val="tr-TR" w:eastAsia="en-US" w:bidi="ar-SA"/>
      </w:rPr>
    </w:lvl>
    <w:lvl w:ilvl="8" w:tplc="9A46E4C8">
      <w:numFmt w:val="bullet"/>
      <w:lvlText w:val="•"/>
      <w:lvlJc w:val="left"/>
      <w:pPr>
        <w:ind w:left="8777" w:hanging="360"/>
      </w:pPr>
      <w:rPr>
        <w:rFonts w:hint="default"/>
        <w:lang w:val="tr-TR" w:eastAsia="en-US" w:bidi="ar-SA"/>
      </w:rPr>
    </w:lvl>
  </w:abstractNum>
  <w:abstractNum w:abstractNumId="35" w15:restartNumberingAfterBreak="0">
    <w:nsid w:val="2CF616B4"/>
    <w:multiLevelType w:val="hybridMultilevel"/>
    <w:tmpl w:val="5E0A1682"/>
    <w:lvl w:ilvl="0" w:tplc="FEA47C4C">
      <w:start w:val="1"/>
      <w:numFmt w:val="decimal"/>
      <w:lvlText w:val="(%1)"/>
      <w:lvlJc w:val="left"/>
      <w:pPr>
        <w:ind w:left="283" w:hanging="302"/>
      </w:pPr>
      <w:rPr>
        <w:rFonts w:ascii="Times New Roman" w:eastAsia="Times New Roman" w:hAnsi="Times New Roman" w:cs="Times New Roman" w:hint="default"/>
        <w:b w:val="0"/>
        <w:bCs w:val="0"/>
        <w:i w:val="0"/>
        <w:iCs w:val="0"/>
        <w:spacing w:val="0"/>
        <w:w w:val="99"/>
        <w:sz w:val="20"/>
        <w:szCs w:val="20"/>
        <w:lang w:val="tr-TR" w:eastAsia="en-US" w:bidi="ar-SA"/>
      </w:rPr>
    </w:lvl>
    <w:lvl w:ilvl="1" w:tplc="DE786394">
      <w:numFmt w:val="bullet"/>
      <w:lvlText w:val="•"/>
      <w:lvlJc w:val="left"/>
      <w:pPr>
        <w:ind w:left="1315" w:hanging="302"/>
      </w:pPr>
      <w:rPr>
        <w:rFonts w:hint="default"/>
        <w:lang w:val="tr-TR" w:eastAsia="en-US" w:bidi="ar-SA"/>
      </w:rPr>
    </w:lvl>
    <w:lvl w:ilvl="2" w:tplc="89ACFA4C">
      <w:numFmt w:val="bullet"/>
      <w:lvlText w:val="•"/>
      <w:lvlJc w:val="left"/>
      <w:pPr>
        <w:ind w:left="2350" w:hanging="302"/>
      </w:pPr>
      <w:rPr>
        <w:rFonts w:hint="default"/>
        <w:lang w:val="tr-TR" w:eastAsia="en-US" w:bidi="ar-SA"/>
      </w:rPr>
    </w:lvl>
    <w:lvl w:ilvl="3" w:tplc="FD64B1D6">
      <w:numFmt w:val="bullet"/>
      <w:lvlText w:val="•"/>
      <w:lvlJc w:val="left"/>
      <w:pPr>
        <w:ind w:left="3385" w:hanging="302"/>
      </w:pPr>
      <w:rPr>
        <w:rFonts w:hint="default"/>
        <w:lang w:val="tr-TR" w:eastAsia="en-US" w:bidi="ar-SA"/>
      </w:rPr>
    </w:lvl>
    <w:lvl w:ilvl="4" w:tplc="FC04DC76">
      <w:numFmt w:val="bullet"/>
      <w:lvlText w:val="•"/>
      <w:lvlJc w:val="left"/>
      <w:pPr>
        <w:ind w:left="4420" w:hanging="302"/>
      </w:pPr>
      <w:rPr>
        <w:rFonts w:hint="default"/>
        <w:lang w:val="tr-TR" w:eastAsia="en-US" w:bidi="ar-SA"/>
      </w:rPr>
    </w:lvl>
    <w:lvl w:ilvl="5" w:tplc="1B4C86DC">
      <w:numFmt w:val="bullet"/>
      <w:lvlText w:val="•"/>
      <w:lvlJc w:val="left"/>
      <w:pPr>
        <w:ind w:left="5456" w:hanging="302"/>
      </w:pPr>
      <w:rPr>
        <w:rFonts w:hint="default"/>
        <w:lang w:val="tr-TR" w:eastAsia="en-US" w:bidi="ar-SA"/>
      </w:rPr>
    </w:lvl>
    <w:lvl w:ilvl="6" w:tplc="40F0A50A">
      <w:numFmt w:val="bullet"/>
      <w:lvlText w:val="•"/>
      <w:lvlJc w:val="left"/>
      <w:pPr>
        <w:ind w:left="6491" w:hanging="302"/>
      </w:pPr>
      <w:rPr>
        <w:rFonts w:hint="default"/>
        <w:lang w:val="tr-TR" w:eastAsia="en-US" w:bidi="ar-SA"/>
      </w:rPr>
    </w:lvl>
    <w:lvl w:ilvl="7" w:tplc="0AA23EA2">
      <w:numFmt w:val="bullet"/>
      <w:lvlText w:val="•"/>
      <w:lvlJc w:val="left"/>
      <w:pPr>
        <w:ind w:left="7526" w:hanging="302"/>
      </w:pPr>
      <w:rPr>
        <w:rFonts w:hint="default"/>
        <w:lang w:val="tr-TR" w:eastAsia="en-US" w:bidi="ar-SA"/>
      </w:rPr>
    </w:lvl>
    <w:lvl w:ilvl="8" w:tplc="4D9A6B22">
      <w:numFmt w:val="bullet"/>
      <w:lvlText w:val="•"/>
      <w:lvlJc w:val="left"/>
      <w:pPr>
        <w:ind w:left="8561" w:hanging="302"/>
      </w:pPr>
      <w:rPr>
        <w:rFonts w:hint="default"/>
        <w:lang w:val="tr-TR" w:eastAsia="en-US" w:bidi="ar-SA"/>
      </w:rPr>
    </w:lvl>
  </w:abstractNum>
  <w:abstractNum w:abstractNumId="36" w15:restartNumberingAfterBreak="0">
    <w:nsid w:val="2E176795"/>
    <w:multiLevelType w:val="hybridMultilevel"/>
    <w:tmpl w:val="F6FA64CC"/>
    <w:lvl w:ilvl="0" w:tplc="74BCD4C4">
      <w:numFmt w:val="bullet"/>
      <w:lvlText w:val="–"/>
      <w:lvlJc w:val="left"/>
      <w:pPr>
        <w:ind w:left="1183" w:hanging="180"/>
      </w:pPr>
      <w:rPr>
        <w:rFonts w:ascii="Times New Roman" w:eastAsia="Times New Roman" w:hAnsi="Times New Roman" w:cs="Times New Roman" w:hint="default"/>
        <w:b w:val="0"/>
        <w:bCs w:val="0"/>
        <w:i w:val="0"/>
        <w:iCs w:val="0"/>
        <w:spacing w:val="0"/>
        <w:w w:val="100"/>
        <w:sz w:val="24"/>
        <w:szCs w:val="24"/>
        <w:lang w:val="tr-TR" w:eastAsia="en-US" w:bidi="ar-SA"/>
      </w:rPr>
    </w:lvl>
    <w:lvl w:ilvl="1" w:tplc="00A4D958">
      <w:numFmt w:val="bullet"/>
      <w:lvlText w:val="•"/>
      <w:lvlJc w:val="left"/>
      <w:pPr>
        <w:ind w:left="2125" w:hanging="180"/>
      </w:pPr>
      <w:rPr>
        <w:rFonts w:hint="default"/>
        <w:lang w:val="tr-TR" w:eastAsia="en-US" w:bidi="ar-SA"/>
      </w:rPr>
    </w:lvl>
    <w:lvl w:ilvl="2" w:tplc="89589320">
      <w:numFmt w:val="bullet"/>
      <w:lvlText w:val="•"/>
      <w:lvlJc w:val="left"/>
      <w:pPr>
        <w:ind w:left="3070" w:hanging="180"/>
      </w:pPr>
      <w:rPr>
        <w:rFonts w:hint="default"/>
        <w:lang w:val="tr-TR" w:eastAsia="en-US" w:bidi="ar-SA"/>
      </w:rPr>
    </w:lvl>
    <w:lvl w:ilvl="3" w:tplc="A8822474">
      <w:numFmt w:val="bullet"/>
      <w:lvlText w:val="•"/>
      <w:lvlJc w:val="left"/>
      <w:pPr>
        <w:ind w:left="4015" w:hanging="180"/>
      </w:pPr>
      <w:rPr>
        <w:rFonts w:hint="default"/>
        <w:lang w:val="tr-TR" w:eastAsia="en-US" w:bidi="ar-SA"/>
      </w:rPr>
    </w:lvl>
    <w:lvl w:ilvl="4" w:tplc="D69A6CB4">
      <w:numFmt w:val="bullet"/>
      <w:lvlText w:val="•"/>
      <w:lvlJc w:val="left"/>
      <w:pPr>
        <w:ind w:left="4960" w:hanging="180"/>
      </w:pPr>
      <w:rPr>
        <w:rFonts w:hint="default"/>
        <w:lang w:val="tr-TR" w:eastAsia="en-US" w:bidi="ar-SA"/>
      </w:rPr>
    </w:lvl>
    <w:lvl w:ilvl="5" w:tplc="C1F0A5F2">
      <w:numFmt w:val="bullet"/>
      <w:lvlText w:val="•"/>
      <w:lvlJc w:val="left"/>
      <w:pPr>
        <w:ind w:left="5906" w:hanging="180"/>
      </w:pPr>
      <w:rPr>
        <w:rFonts w:hint="default"/>
        <w:lang w:val="tr-TR" w:eastAsia="en-US" w:bidi="ar-SA"/>
      </w:rPr>
    </w:lvl>
    <w:lvl w:ilvl="6" w:tplc="C436FCC8">
      <w:numFmt w:val="bullet"/>
      <w:lvlText w:val="•"/>
      <w:lvlJc w:val="left"/>
      <w:pPr>
        <w:ind w:left="6851" w:hanging="180"/>
      </w:pPr>
      <w:rPr>
        <w:rFonts w:hint="default"/>
        <w:lang w:val="tr-TR" w:eastAsia="en-US" w:bidi="ar-SA"/>
      </w:rPr>
    </w:lvl>
    <w:lvl w:ilvl="7" w:tplc="39CA7D58">
      <w:numFmt w:val="bullet"/>
      <w:lvlText w:val="•"/>
      <w:lvlJc w:val="left"/>
      <w:pPr>
        <w:ind w:left="7796" w:hanging="180"/>
      </w:pPr>
      <w:rPr>
        <w:rFonts w:hint="default"/>
        <w:lang w:val="tr-TR" w:eastAsia="en-US" w:bidi="ar-SA"/>
      </w:rPr>
    </w:lvl>
    <w:lvl w:ilvl="8" w:tplc="3E547A5C">
      <w:numFmt w:val="bullet"/>
      <w:lvlText w:val="•"/>
      <w:lvlJc w:val="left"/>
      <w:pPr>
        <w:ind w:left="8741" w:hanging="180"/>
      </w:pPr>
      <w:rPr>
        <w:rFonts w:hint="default"/>
        <w:lang w:val="tr-TR" w:eastAsia="en-US" w:bidi="ar-SA"/>
      </w:rPr>
    </w:lvl>
  </w:abstractNum>
  <w:abstractNum w:abstractNumId="37" w15:restartNumberingAfterBreak="0">
    <w:nsid w:val="2E292481"/>
    <w:multiLevelType w:val="hybridMultilevel"/>
    <w:tmpl w:val="51323A24"/>
    <w:lvl w:ilvl="0" w:tplc="C8808D6A">
      <w:start w:val="4"/>
      <w:numFmt w:val="lowerRoman"/>
      <w:lvlText w:val="(%1)"/>
      <w:lvlJc w:val="left"/>
      <w:pPr>
        <w:ind w:left="1723" w:hanging="670"/>
      </w:pPr>
      <w:rPr>
        <w:rFonts w:ascii="Times New Roman" w:eastAsia="Times New Roman" w:hAnsi="Times New Roman" w:cs="Times New Roman" w:hint="default"/>
        <w:b w:val="0"/>
        <w:bCs w:val="0"/>
        <w:i w:val="0"/>
        <w:iCs w:val="0"/>
        <w:spacing w:val="-2"/>
        <w:w w:val="99"/>
        <w:sz w:val="20"/>
        <w:szCs w:val="20"/>
        <w:lang w:val="tr-TR" w:eastAsia="en-US" w:bidi="ar-SA"/>
      </w:rPr>
    </w:lvl>
    <w:lvl w:ilvl="1" w:tplc="8DCA04E8">
      <w:start w:val="1"/>
      <w:numFmt w:val="lowerLetter"/>
      <w:lvlText w:val="%2)"/>
      <w:lvlJc w:val="left"/>
      <w:pPr>
        <w:ind w:left="2059" w:hanging="360"/>
      </w:pPr>
      <w:rPr>
        <w:rFonts w:ascii="Times New Roman" w:eastAsia="Times New Roman" w:hAnsi="Times New Roman" w:cs="Times New Roman" w:hint="default"/>
        <w:b w:val="0"/>
        <w:bCs w:val="0"/>
        <w:i w:val="0"/>
        <w:iCs w:val="0"/>
        <w:spacing w:val="0"/>
        <w:w w:val="99"/>
        <w:sz w:val="20"/>
        <w:szCs w:val="20"/>
        <w:lang w:val="tr-TR" w:eastAsia="en-US" w:bidi="ar-SA"/>
      </w:rPr>
    </w:lvl>
    <w:lvl w:ilvl="2" w:tplc="750A756E">
      <w:numFmt w:val="bullet"/>
      <w:lvlText w:val="•"/>
      <w:lvlJc w:val="left"/>
      <w:pPr>
        <w:ind w:left="3012" w:hanging="360"/>
      </w:pPr>
      <w:rPr>
        <w:rFonts w:hint="default"/>
        <w:lang w:val="tr-TR" w:eastAsia="en-US" w:bidi="ar-SA"/>
      </w:rPr>
    </w:lvl>
    <w:lvl w:ilvl="3" w:tplc="820807CC">
      <w:numFmt w:val="bullet"/>
      <w:lvlText w:val="•"/>
      <w:lvlJc w:val="left"/>
      <w:pPr>
        <w:ind w:left="3964" w:hanging="360"/>
      </w:pPr>
      <w:rPr>
        <w:rFonts w:hint="default"/>
        <w:lang w:val="tr-TR" w:eastAsia="en-US" w:bidi="ar-SA"/>
      </w:rPr>
    </w:lvl>
    <w:lvl w:ilvl="4" w:tplc="8B9661C4">
      <w:numFmt w:val="bullet"/>
      <w:lvlText w:val="•"/>
      <w:lvlJc w:val="left"/>
      <w:pPr>
        <w:ind w:left="4917" w:hanging="360"/>
      </w:pPr>
      <w:rPr>
        <w:rFonts w:hint="default"/>
        <w:lang w:val="tr-TR" w:eastAsia="en-US" w:bidi="ar-SA"/>
      </w:rPr>
    </w:lvl>
    <w:lvl w:ilvl="5" w:tplc="2E84CCB8">
      <w:numFmt w:val="bullet"/>
      <w:lvlText w:val="•"/>
      <w:lvlJc w:val="left"/>
      <w:pPr>
        <w:ind w:left="5869" w:hanging="360"/>
      </w:pPr>
      <w:rPr>
        <w:rFonts w:hint="default"/>
        <w:lang w:val="tr-TR" w:eastAsia="en-US" w:bidi="ar-SA"/>
      </w:rPr>
    </w:lvl>
    <w:lvl w:ilvl="6" w:tplc="4F36576A">
      <w:numFmt w:val="bullet"/>
      <w:lvlText w:val="•"/>
      <w:lvlJc w:val="left"/>
      <w:pPr>
        <w:ind w:left="6822" w:hanging="360"/>
      </w:pPr>
      <w:rPr>
        <w:rFonts w:hint="default"/>
        <w:lang w:val="tr-TR" w:eastAsia="en-US" w:bidi="ar-SA"/>
      </w:rPr>
    </w:lvl>
    <w:lvl w:ilvl="7" w:tplc="E7543A5E">
      <w:numFmt w:val="bullet"/>
      <w:lvlText w:val="•"/>
      <w:lvlJc w:val="left"/>
      <w:pPr>
        <w:ind w:left="7774" w:hanging="360"/>
      </w:pPr>
      <w:rPr>
        <w:rFonts w:hint="default"/>
        <w:lang w:val="tr-TR" w:eastAsia="en-US" w:bidi="ar-SA"/>
      </w:rPr>
    </w:lvl>
    <w:lvl w:ilvl="8" w:tplc="77C2DC48">
      <w:numFmt w:val="bullet"/>
      <w:lvlText w:val="•"/>
      <w:lvlJc w:val="left"/>
      <w:pPr>
        <w:ind w:left="8727" w:hanging="360"/>
      </w:pPr>
      <w:rPr>
        <w:rFonts w:hint="default"/>
        <w:lang w:val="tr-TR" w:eastAsia="en-US" w:bidi="ar-SA"/>
      </w:rPr>
    </w:lvl>
  </w:abstractNum>
  <w:abstractNum w:abstractNumId="38" w15:restartNumberingAfterBreak="0">
    <w:nsid w:val="2E8A321B"/>
    <w:multiLevelType w:val="multilevel"/>
    <w:tmpl w:val="B2DC1F6C"/>
    <w:lvl w:ilvl="0">
      <w:start w:val="1"/>
      <w:numFmt w:val="decimal"/>
      <w:lvlText w:val="%1."/>
      <w:lvlJc w:val="left"/>
      <w:pPr>
        <w:ind w:left="849" w:hanging="567"/>
      </w:pPr>
      <w:rPr>
        <w:rFonts w:ascii="Times New Roman" w:eastAsia="Times New Roman" w:hAnsi="Times New Roman" w:cs="Times New Roman" w:hint="default"/>
        <w:b/>
        <w:bCs/>
        <w:i w:val="0"/>
        <w:iCs w:val="0"/>
        <w:spacing w:val="0"/>
        <w:w w:val="99"/>
        <w:sz w:val="20"/>
        <w:szCs w:val="20"/>
        <w:lang w:val="tr-TR" w:eastAsia="en-US" w:bidi="ar-SA"/>
      </w:rPr>
    </w:lvl>
    <w:lvl w:ilvl="1">
      <w:start w:val="1"/>
      <w:numFmt w:val="decimal"/>
      <w:lvlText w:val="%1.%2."/>
      <w:lvlJc w:val="left"/>
      <w:pPr>
        <w:ind w:left="849" w:hanging="567"/>
      </w:pPr>
      <w:rPr>
        <w:rFonts w:ascii="Times New Roman" w:eastAsia="Times New Roman" w:hAnsi="Times New Roman" w:cs="Times New Roman" w:hint="default"/>
        <w:b w:val="0"/>
        <w:bCs w:val="0"/>
        <w:i w:val="0"/>
        <w:iCs w:val="0"/>
        <w:spacing w:val="0"/>
        <w:w w:val="99"/>
        <w:sz w:val="20"/>
        <w:szCs w:val="20"/>
        <w:lang w:val="tr-TR" w:eastAsia="en-US" w:bidi="ar-SA"/>
      </w:rPr>
    </w:lvl>
    <w:lvl w:ilvl="2">
      <w:numFmt w:val="bullet"/>
      <w:lvlText w:val="•"/>
      <w:lvlJc w:val="left"/>
      <w:pPr>
        <w:ind w:left="2798" w:hanging="567"/>
      </w:pPr>
      <w:rPr>
        <w:rFonts w:hint="default"/>
        <w:lang w:val="tr-TR" w:eastAsia="en-US" w:bidi="ar-SA"/>
      </w:rPr>
    </w:lvl>
    <w:lvl w:ilvl="3">
      <w:numFmt w:val="bullet"/>
      <w:lvlText w:val="•"/>
      <w:lvlJc w:val="left"/>
      <w:pPr>
        <w:ind w:left="3777" w:hanging="567"/>
      </w:pPr>
      <w:rPr>
        <w:rFonts w:hint="default"/>
        <w:lang w:val="tr-TR" w:eastAsia="en-US" w:bidi="ar-SA"/>
      </w:rPr>
    </w:lvl>
    <w:lvl w:ilvl="4">
      <w:numFmt w:val="bullet"/>
      <w:lvlText w:val="•"/>
      <w:lvlJc w:val="left"/>
      <w:pPr>
        <w:ind w:left="4756" w:hanging="567"/>
      </w:pPr>
      <w:rPr>
        <w:rFonts w:hint="default"/>
        <w:lang w:val="tr-TR" w:eastAsia="en-US" w:bidi="ar-SA"/>
      </w:rPr>
    </w:lvl>
    <w:lvl w:ilvl="5">
      <w:numFmt w:val="bullet"/>
      <w:lvlText w:val="•"/>
      <w:lvlJc w:val="left"/>
      <w:pPr>
        <w:ind w:left="5736" w:hanging="567"/>
      </w:pPr>
      <w:rPr>
        <w:rFonts w:hint="default"/>
        <w:lang w:val="tr-TR" w:eastAsia="en-US" w:bidi="ar-SA"/>
      </w:rPr>
    </w:lvl>
    <w:lvl w:ilvl="6">
      <w:numFmt w:val="bullet"/>
      <w:lvlText w:val="•"/>
      <w:lvlJc w:val="left"/>
      <w:pPr>
        <w:ind w:left="6715" w:hanging="567"/>
      </w:pPr>
      <w:rPr>
        <w:rFonts w:hint="default"/>
        <w:lang w:val="tr-TR" w:eastAsia="en-US" w:bidi="ar-SA"/>
      </w:rPr>
    </w:lvl>
    <w:lvl w:ilvl="7">
      <w:numFmt w:val="bullet"/>
      <w:lvlText w:val="•"/>
      <w:lvlJc w:val="left"/>
      <w:pPr>
        <w:ind w:left="7694" w:hanging="567"/>
      </w:pPr>
      <w:rPr>
        <w:rFonts w:hint="default"/>
        <w:lang w:val="tr-TR" w:eastAsia="en-US" w:bidi="ar-SA"/>
      </w:rPr>
    </w:lvl>
    <w:lvl w:ilvl="8">
      <w:numFmt w:val="bullet"/>
      <w:lvlText w:val="•"/>
      <w:lvlJc w:val="left"/>
      <w:pPr>
        <w:ind w:left="8673" w:hanging="567"/>
      </w:pPr>
      <w:rPr>
        <w:rFonts w:hint="default"/>
        <w:lang w:val="tr-TR" w:eastAsia="en-US" w:bidi="ar-SA"/>
      </w:rPr>
    </w:lvl>
  </w:abstractNum>
  <w:abstractNum w:abstractNumId="39" w15:restartNumberingAfterBreak="0">
    <w:nsid w:val="2F7306E0"/>
    <w:multiLevelType w:val="hybridMultilevel"/>
    <w:tmpl w:val="FB0ECD62"/>
    <w:lvl w:ilvl="0" w:tplc="B7DE646E">
      <w:numFmt w:val="bullet"/>
      <w:lvlText w:val=""/>
      <w:lvlJc w:val="left"/>
      <w:pPr>
        <w:ind w:left="105" w:hanging="720"/>
      </w:pPr>
      <w:rPr>
        <w:rFonts w:ascii="Wingdings" w:eastAsia="Wingdings" w:hAnsi="Wingdings" w:cs="Wingdings" w:hint="default"/>
        <w:b w:val="0"/>
        <w:bCs w:val="0"/>
        <w:i w:val="0"/>
        <w:iCs w:val="0"/>
        <w:spacing w:val="0"/>
        <w:w w:val="100"/>
        <w:sz w:val="16"/>
        <w:szCs w:val="16"/>
        <w:lang w:val="tr-TR" w:eastAsia="en-US" w:bidi="ar-SA"/>
      </w:rPr>
    </w:lvl>
    <w:lvl w:ilvl="1" w:tplc="5990670C">
      <w:numFmt w:val="bullet"/>
      <w:lvlText w:val="•"/>
      <w:lvlJc w:val="left"/>
      <w:pPr>
        <w:ind w:left="1036" w:hanging="720"/>
      </w:pPr>
      <w:rPr>
        <w:rFonts w:hint="default"/>
        <w:lang w:val="tr-TR" w:eastAsia="en-US" w:bidi="ar-SA"/>
      </w:rPr>
    </w:lvl>
    <w:lvl w:ilvl="2" w:tplc="BF0A78C0">
      <w:numFmt w:val="bullet"/>
      <w:lvlText w:val="•"/>
      <w:lvlJc w:val="left"/>
      <w:pPr>
        <w:ind w:left="1971" w:hanging="720"/>
      </w:pPr>
      <w:rPr>
        <w:rFonts w:hint="default"/>
        <w:lang w:val="tr-TR" w:eastAsia="en-US" w:bidi="ar-SA"/>
      </w:rPr>
    </w:lvl>
    <w:lvl w:ilvl="3" w:tplc="D5CEEAAC">
      <w:numFmt w:val="bullet"/>
      <w:lvlText w:val="•"/>
      <w:lvlJc w:val="left"/>
      <w:pPr>
        <w:ind w:left="2907" w:hanging="720"/>
      </w:pPr>
      <w:rPr>
        <w:rFonts w:hint="default"/>
        <w:lang w:val="tr-TR" w:eastAsia="en-US" w:bidi="ar-SA"/>
      </w:rPr>
    </w:lvl>
    <w:lvl w:ilvl="4" w:tplc="559C9AF6">
      <w:numFmt w:val="bullet"/>
      <w:lvlText w:val="•"/>
      <w:lvlJc w:val="left"/>
      <w:pPr>
        <w:ind w:left="3843" w:hanging="720"/>
      </w:pPr>
      <w:rPr>
        <w:rFonts w:hint="default"/>
        <w:lang w:val="tr-TR" w:eastAsia="en-US" w:bidi="ar-SA"/>
      </w:rPr>
    </w:lvl>
    <w:lvl w:ilvl="5" w:tplc="7572296A">
      <w:numFmt w:val="bullet"/>
      <w:lvlText w:val="•"/>
      <w:lvlJc w:val="left"/>
      <w:pPr>
        <w:ind w:left="4779" w:hanging="720"/>
      </w:pPr>
      <w:rPr>
        <w:rFonts w:hint="default"/>
        <w:lang w:val="tr-TR" w:eastAsia="en-US" w:bidi="ar-SA"/>
      </w:rPr>
    </w:lvl>
    <w:lvl w:ilvl="6" w:tplc="20AE23E4">
      <w:numFmt w:val="bullet"/>
      <w:lvlText w:val="•"/>
      <w:lvlJc w:val="left"/>
      <w:pPr>
        <w:ind w:left="5715" w:hanging="720"/>
      </w:pPr>
      <w:rPr>
        <w:rFonts w:hint="default"/>
        <w:lang w:val="tr-TR" w:eastAsia="en-US" w:bidi="ar-SA"/>
      </w:rPr>
    </w:lvl>
    <w:lvl w:ilvl="7" w:tplc="4BE02792">
      <w:numFmt w:val="bullet"/>
      <w:lvlText w:val="•"/>
      <w:lvlJc w:val="left"/>
      <w:pPr>
        <w:ind w:left="6651" w:hanging="720"/>
      </w:pPr>
      <w:rPr>
        <w:rFonts w:hint="default"/>
        <w:lang w:val="tr-TR" w:eastAsia="en-US" w:bidi="ar-SA"/>
      </w:rPr>
    </w:lvl>
    <w:lvl w:ilvl="8" w:tplc="8362CF7A">
      <w:numFmt w:val="bullet"/>
      <w:lvlText w:val="•"/>
      <w:lvlJc w:val="left"/>
      <w:pPr>
        <w:ind w:left="7587" w:hanging="720"/>
      </w:pPr>
      <w:rPr>
        <w:rFonts w:hint="default"/>
        <w:lang w:val="tr-TR" w:eastAsia="en-US" w:bidi="ar-SA"/>
      </w:rPr>
    </w:lvl>
  </w:abstractNum>
  <w:abstractNum w:abstractNumId="40" w15:restartNumberingAfterBreak="0">
    <w:nsid w:val="2FA33424"/>
    <w:multiLevelType w:val="hybridMultilevel"/>
    <w:tmpl w:val="056084CE"/>
    <w:lvl w:ilvl="0" w:tplc="76180064">
      <w:start w:val="1"/>
      <w:numFmt w:val="decimal"/>
      <w:lvlText w:val="(%1)"/>
      <w:lvlJc w:val="left"/>
      <w:pPr>
        <w:ind w:left="283" w:hanging="297"/>
      </w:pPr>
      <w:rPr>
        <w:rFonts w:ascii="Times New Roman" w:eastAsia="Times New Roman" w:hAnsi="Times New Roman" w:cs="Times New Roman" w:hint="default"/>
        <w:b w:val="0"/>
        <w:bCs w:val="0"/>
        <w:i w:val="0"/>
        <w:iCs w:val="0"/>
        <w:spacing w:val="0"/>
        <w:w w:val="99"/>
        <w:sz w:val="20"/>
        <w:szCs w:val="20"/>
        <w:lang w:val="tr-TR" w:eastAsia="en-US" w:bidi="ar-SA"/>
      </w:rPr>
    </w:lvl>
    <w:lvl w:ilvl="1" w:tplc="72F6A8C0">
      <w:numFmt w:val="bullet"/>
      <w:lvlText w:val="•"/>
      <w:lvlJc w:val="left"/>
      <w:pPr>
        <w:ind w:left="1315" w:hanging="297"/>
      </w:pPr>
      <w:rPr>
        <w:rFonts w:hint="default"/>
        <w:lang w:val="tr-TR" w:eastAsia="en-US" w:bidi="ar-SA"/>
      </w:rPr>
    </w:lvl>
    <w:lvl w:ilvl="2" w:tplc="709EF9C6">
      <w:numFmt w:val="bullet"/>
      <w:lvlText w:val="•"/>
      <w:lvlJc w:val="left"/>
      <w:pPr>
        <w:ind w:left="2350" w:hanging="297"/>
      </w:pPr>
      <w:rPr>
        <w:rFonts w:hint="default"/>
        <w:lang w:val="tr-TR" w:eastAsia="en-US" w:bidi="ar-SA"/>
      </w:rPr>
    </w:lvl>
    <w:lvl w:ilvl="3" w:tplc="B754ACA4">
      <w:numFmt w:val="bullet"/>
      <w:lvlText w:val="•"/>
      <w:lvlJc w:val="left"/>
      <w:pPr>
        <w:ind w:left="3385" w:hanging="297"/>
      </w:pPr>
      <w:rPr>
        <w:rFonts w:hint="default"/>
        <w:lang w:val="tr-TR" w:eastAsia="en-US" w:bidi="ar-SA"/>
      </w:rPr>
    </w:lvl>
    <w:lvl w:ilvl="4" w:tplc="7D16396A">
      <w:numFmt w:val="bullet"/>
      <w:lvlText w:val="•"/>
      <w:lvlJc w:val="left"/>
      <w:pPr>
        <w:ind w:left="4420" w:hanging="297"/>
      </w:pPr>
      <w:rPr>
        <w:rFonts w:hint="default"/>
        <w:lang w:val="tr-TR" w:eastAsia="en-US" w:bidi="ar-SA"/>
      </w:rPr>
    </w:lvl>
    <w:lvl w:ilvl="5" w:tplc="2AFC6E38">
      <w:numFmt w:val="bullet"/>
      <w:lvlText w:val="•"/>
      <w:lvlJc w:val="left"/>
      <w:pPr>
        <w:ind w:left="5456" w:hanging="297"/>
      </w:pPr>
      <w:rPr>
        <w:rFonts w:hint="default"/>
        <w:lang w:val="tr-TR" w:eastAsia="en-US" w:bidi="ar-SA"/>
      </w:rPr>
    </w:lvl>
    <w:lvl w:ilvl="6" w:tplc="F0A8E60A">
      <w:numFmt w:val="bullet"/>
      <w:lvlText w:val="•"/>
      <w:lvlJc w:val="left"/>
      <w:pPr>
        <w:ind w:left="6491" w:hanging="297"/>
      </w:pPr>
      <w:rPr>
        <w:rFonts w:hint="default"/>
        <w:lang w:val="tr-TR" w:eastAsia="en-US" w:bidi="ar-SA"/>
      </w:rPr>
    </w:lvl>
    <w:lvl w:ilvl="7" w:tplc="C9402688">
      <w:numFmt w:val="bullet"/>
      <w:lvlText w:val="•"/>
      <w:lvlJc w:val="left"/>
      <w:pPr>
        <w:ind w:left="7526" w:hanging="297"/>
      </w:pPr>
      <w:rPr>
        <w:rFonts w:hint="default"/>
        <w:lang w:val="tr-TR" w:eastAsia="en-US" w:bidi="ar-SA"/>
      </w:rPr>
    </w:lvl>
    <w:lvl w:ilvl="8" w:tplc="9BEEA5A0">
      <w:numFmt w:val="bullet"/>
      <w:lvlText w:val="•"/>
      <w:lvlJc w:val="left"/>
      <w:pPr>
        <w:ind w:left="8561" w:hanging="297"/>
      </w:pPr>
      <w:rPr>
        <w:rFonts w:hint="default"/>
        <w:lang w:val="tr-TR" w:eastAsia="en-US" w:bidi="ar-SA"/>
      </w:rPr>
    </w:lvl>
  </w:abstractNum>
  <w:abstractNum w:abstractNumId="41" w15:restartNumberingAfterBreak="0">
    <w:nsid w:val="31FF4378"/>
    <w:multiLevelType w:val="hybridMultilevel"/>
    <w:tmpl w:val="06D42F5E"/>
    <w:lvl w:ilvl="0" w:tplc="77429A3C">
      <w:start w:val="5"/>
      <w:numFmt w:val="decimal"/>
      <w:lvlText w:val="%1."/>
      <w:lvlJc w:val="left"/>
      <w:pPr>
        <w:ind w:left="467" w:hanging="324"/>
      </w:pPr>
      <w:rPr>
        <w:rFonts w:ascii="Times New Roman" w:eastAsia="Times New Roman" w:hAnsi="Times New Roman" w:cs="Times New Roman" w:hint="default"/>
        <w:b w:val="0"/>
        <w:bCs w:val="0"/>
        <w:i w:val="0"/>
        <w:iCs w:val="0"/>
        <w:spacing w:val="0"/>
        <w:w w:val="99"/>
        <w:sz w:val="20"/>
        <w:szCs w:val="20"/>
        <w:lang w:val="tr-TR" w:eastAsia="en-US" w:bidi="ar-SA"/>
      </w:rPr>
    </w:lvl>
    <w:lvl w:ilvl="1" w:tplc="6512EAA8">
      <w:numFmt w:val="bullet"/>
      <w:lvlText w:val=""/>
      <w:lvlJc w:val="left"/>
      <w:pPr>
        <w:ind w:left="1180" w:hanging="324"/>
      </w:pPr>
      <w:rPr>
        <w:rFonts w:ascii="Wingdings" w:eastAsia="Wingdings" w:hAnsi="Wingdings" w:cs="Wingdings" w:hint="default"/>
        <w:b w:val="0"/>
        <w:bCs w:val="0"/>
        <w:i w:val="0"/>
        <w:iCs w:val="0"/>
        <w:spacing w:val="0"/>
        <w:w w:val="100"/>
        <w:sz w:val="16"/>
        <w:szCs w:val="16"/>
        <w:lang w:val="tr-TR" w:eastAsia="en-US" w:bidi="ar-SA"/>
      </w:rPr>
    </w:lvl>
    <w:lvl w:ilvl="2" w:tplc="F648F01A">
      <w:numFmt w:val="bullet"/>
      <w:lvlText w:val="•"/>
      <w:lvlJc w:val="left"/>
      <w:pPr>
        <w:ind w:left="1973" w:hanging="324"/>
      </w:pPr>
      <w:rPr>
        <w:rFonts w:hint="default"/>
        <w:lang w:val="tr-TR" w:eastAsia="en-US" w:bidi="ar-SA"/>
      </w:rPr>
    </w:lvl>
    <w:lvl w:ilvl="3" w:tplc="B072988C">
      <w:numFmt w:val="bullet"/>
      <w:lvlText w:val="•"/>
      <w:lvlJc w:val="left"/>
      <w:pPr>
        <w:ind w:left="2767" w:hanging="324"/>
      </w:pPr>
      <w:rPr>
        <w:rFonts w:hint="default"/>
        <w:lang w:val="tr-TR" w:eastAsia="en-US" w:bidi="ar-SA"/>
      </w:rPr>
    </w:lvl>
    <w:lvl w:ilvl="4" w:tplc="DF28AEAC">
      <w:numFmt w:val="bullet"/>
      <w:lvlText w:val="•"/>
      <w:lvlJc w:val="left"/>
      <w:pPr>
        <w:ind w:left="3560" w:hanging="324"/>
      </w:pPr>
      <w:rPr>
        <w:rFonts w:hint="default"/>
        <w:lang w:val="tr-TR" w:eastAsia="en-US" w:bidi="ar-SA"/>
      </w:rPr>
    </w:lvl>
    <w:lvl w:ilvl="5" w:tplc="6A582AAC">
      <w:numFmt w:val="bullet"/>
      <w:lvlText w:val="•"/>
      <w:lvlJc w:val="left"/>
      <w:pPr>
        <w:ind w:left="4354" w:hanging="324"/>
      </w:pPr>
      <w:rPr>
        <w:rFonts w:hint="default"/>
        <w:lang w:val="tr-TR" w:eastAsia="en-US" w:bidi="ar-SA"/>
      </w:rPr>
    </w:lvl>
    <w:lvl w:ilvl="6" w:tplc="73365D22">
      <w:numFmt w:val="bullet"/>
      <w:lvlText w:val="•"/>
      <w:lvlJc w:val="left"/>
      <w:pPr>
        <w:ind w:left="5147" w:hanging="324"/>
      </w:pPr>
      <w:rPr>
        <w:rFonts w:hint="default"/>
        <w:lang w:val="tr-TR" w:eastAsia="en-US" w:bidi="ar-SA"/>
      </w:rPr>
    </w:lvl>
    <w:lvl w:ilvl="7" w:tplc="3864D6DA">
      <w:numFmt w:val="bullet"/>
      <w:lvlText w:val="•"/>
      <w:lvlJc w:val="left"/>
      <w:pPr>
        <w:ind w:left="5941" w:hanging="324"/>
      </w:pPr>
      <w:rPr>
        <w:rFonts w:hint="default"/>
        <w:lang w:val="tr-TR" w:eastAsia="en-US" w:bidi="ar-SA"/>
      </w:rPr>
    </w:lvl>
    <w:lvl w:ilvl="8" w:tplc="19D8C030">
      <w:numFmt w:val="bullet"/>
      <w:lvlText w:val="•"/>
      <w:lvlJc w:val="left"/>
      <w:pPr>
        <w:ind w:left="6734" w:hanging="324"/>
      </w:pPr>
      <w:rPr>
        <w:rFonts w:hint="default"/>
        <w:lang w:val="tr-TR" w:eastAsia="en-US" w:bidi="ar-SA"/>
      </w:rPr>
    </w:lvl>
  </w:abstractNum>
  <w:abstractNum w:abstractNumId="42" w15:restartNumberingAfterBreak="0">
    <w:nsid w:val="32372934"/>
    <w:multiLevelType w:val="hybridMultilevel"/>
    <w:tmpl w:val="D5ACDA5E"/>
    <w:lvl w:ilvl="0" w:tplc="CF1CDA58">
      <w:start w:val="1"/>
      <w:numFmt w:val="decimal"/>
      <w:lvlText w:val="%1."/>
      <w:lvlJc w:val="left"/>
      <w:pPr>
        <w:ind w:left="849" w:hanging="567"/>
      </w:pPr>
      <w:rPr>
        <w:rFonts w:ascii="Times New Roman" w:eastAsia="Times New Roman" w:hAnsi="Times New Roman" w:cs="Times New Roman" w:hint="default"/>
        <w:b w:val="0"/>
        <w:bCs w:val="0"/>
        <w:i w:val="0"/>
        <w:iCs w:val="0"/>
        <w:spacing w:val="0"/>
        <w:w w:val="99"/>
        <w:sz w:val="20"/>
        <w:szCs w:val="20"/>
        <w:lang w:val="tr-TR" w:eastAsia="en-US" w:bidi="ar-SA"/>
      </w:rPr>
    </w:lvl>
    <w:lvl w:ilvl="1" w:tplc="16180B8C">
      <w:numFmt w:val="bullet"/>
      <w:lvlText w:val="•"/>
      <w:lvlJc w:val="left"/>
      <w:pPr>
        <w:ind w:left="1819" w:hanging="567"/>
      </w:pPr>
      <w:rPr>
        <w:rFonts w:hint="default"/>
        <w:lang w:val="tr-TR" w:eastAsia="en-US" w:bidi="ar-SA"/>
      </w:rPr>
    </w:lvl>
    <w:lvl w:ilvl="2" w:tplc="6D189F24">
      <w:numFmt w:val="bullet"/>
      <w:lvlText w:val="•"/>
      <w:lvlJc w:val="left"/>
      <w:pPr>
        <w:ind w:left="2798" w:hanging="567"/>
      </w:pPr>
      <w:rPr>
        <w:rFonts w:hint="default"/>
        <w:lang w:val="tr-TR" w:eastAsia="en-US" w:bidi="ar-SA"/>
      </w:rPr>
    </w:lvl>
    <w:lvl w:ilvl="3" w:tplc="D762694C">
      <w:numFmt w:val="bullet"/>
      <w:lvlText w:val="•"/>
      <w:lvlJc w:val="left"/>
      <w:pPr>
        <w:ind w:left="3777" w:hanging="567"/>
      </w:pPr>
      <w:rPr>
        <w:rFonts w:hint="default"/>
        <w:lang w:val="tr-TR" w:eastAsia="en-US" w:bidi="ar-SA"/>
      </w:rPr>
    </w:lvl>
    <w:lvl w:ilvl="4" w:tplc="0EC6065C">
      <w:numFmt w:val="bullet"/>
      <w:lvlText w:val="•"/>
      <w:lvlJc w:val="left"/>
      <w:pPr>
        <w:ind w:left="4756" w:hanging="567"/>
      </w:pPr>
      <w:rPr>
        <w:rFonts w:hint="default"/>
        <w:lang w:val="tr-TR" w:eastAsia="en-US" w:bidi="ar-SA"/>
      </w:rPr>
    </w:lvl>
    <w:lvl w:ilvl="5" w:tplc="6A2A4844">
      <w:numFmt w:val="bullet"/>
      <w:lvlText w:val="•"/>
      <w:lvlJc w:val="left"/>
      <w:pPr>
        <w:ind w:left="5736" w:hanging="567"/>
      </w:pPr>
      <w:rPr>
        <w:rFonts w:hint="default"/>
        <w:lang w:val="tr-TR" w:eastAsia="en-US" w:bidi="ar-SA"/>
      </w:rPr>
    </w:lvl>
    <w:lvl w:ilvl="6" w:tplc="E6085D8E">
      <w:numFmt w:val="bullet"/>
      <w:lvlText w:val="•"/>
      <w:lvlJc w:val="left"/>
      <w:pPr>
        <w:ind w:left="6715" w:hanging="567"/>
      </w:pPr>
      <w:rPr>
        <w:rFonts w:hint="default"/>
        <w:lang w:val="tr-TR" w:eastAsia="en-US" w:bidi="ar-SA"/>
      </w:rPr>
    </w:lvl>
    <w:lvl w:ilvl="7" w:tplc="A23A0566">
      <w:numFmt w:val="bullet"/>
      <w:lvlText w:val="•"/>
      <w:lvlJc w:val="left"/>
      <w:pPr>
        <w:ind w:left="7694" w:hanging="567"/>
      </w:pPr>
      <w:rPr>
        <w:rFonts w:hint="default"/>
        <w:lang w:val="tr-TR" w:eastAsia="en-US" w:bidi="ar-SA"/>
      </w:rPr>
    </w:lvl>
    <w:lvl w:ilvl="8" w:tplc="90AA4668">
      <w:numFmt w:val="bullet"/>
      <w:lvlText w:val="•"/>
      <w:lvlJc w:val="left"/>
      <w:pPr>
        <w:ind w:left="8673" w:hanging="567"/>
      </w:pPr>
      <w:rPr>
        <w:rFonts w:hint="default"/>
        <w:lang w:val="tr-TR" w:eastAsia="en-US" w:bidi="ar-SA"/>
      </w:rPr>
    </w:lvl>
  </w:abstractNum>
  <w:abstractNum w:abstractNumId="43" w15:restartNumberingAfterBreak="0">
    <w:nsid w:val="327628B0"/>
    <w:multiLevelType w:val="hybridMultilevel"/>
    <w:tmpl w:val="1F7AD042"/>
    <w:lvl w:ilvl="0" w:tplc="13F88F5A">
      <w:start w:val="1"/>
      <w:numFmt w:val="lowerLetter"/>
      <w:lvlText w:val="%1)"/>
      <w:lvlJc w:val="left"/>
      <w:pPr>
        <w:ind w:left="1277" w:hanging="202"/>
      </w:pPr>
      <w:rPr>
        <w:rFonts w:ascii="Times New Roman" w:eastAsia="Times New Roman" w:hAnsi="Times New Roman" w:cs="Times New Roman" w:hint="default"/>
        <w:b w:val="0"/>
        <w:bCs w:val="0"/>
        <w:i w:val="0"/>
        <w:iCs w:val="0"/>
        <w:spacing w:val="0"/>
        <w:w w:val="99"/>
        <w:sz w:val="20"/>
        <w:szCs w:val="20"/>
        <w:lang w:val="tr-TR" w:eastAsia="en-US" w:bidi="ar-SA"/>
      </w:rPr>
    </w:lvl>
    <w:lvl w:ilvl="1" w:tplc="0D4C5BAC">
      <w:numFmt w:val="bullet"/>
      <w:lvlText w:val="•"/>
      <w:lvlJc w:val="left"/>
      <w:pPr>
        <w:ind w:left="2215" w:hanging="202"/>
      </w:pPr>
      <w:rPr>
        <w:rFonts w:hint="default"/>
        <w:lang w:val="tr-TR" w:eastAsia="en-US" w:bidi="ar-SA"/>
      </w:rPr>
    </w:lvl>
    <w:lvl w:ilvl="2" w:tplc="3F6443E8">
      <w:numFmt w:val="bullet"/>
      <w:lvlText w:val="•"/>
      <w:lvlJc w:val="left"/>
      <w:pPr>
        <w:ind w:left="3150" w:hanging="202"/>
      </w:pPr>
      <w:rPr>
        <w:rFonts w:hint="default"/>
        <w:lang w:val="tr-TR" w:eastAsia="en-US" w:bidi="ar-SA"/>
      </w:rPr>
    </w:lvl>
    <w:lvl w:ilvl="3" w:tplc="77269188">
      <w:numFmt w:val="bullet"/>
      <w:lvlText w:val="•"/>
      <w:lvlJc w:val="left"/>
      <w:pPr>
        <w:ind w:left="4085" w:hanging="202"/>
      </w:pPr>
      <w:rPr>
        <w:rFonts w:hint="default"/>
        <w:lang w:val="tr-TR" w:eastAsia="en-US" w:bidi="ar-SA"/>
      </w:rPr>
    </w:lvl>
    <w:lvl w:ilvl="4" w:tplc="B0E4C0A0">
      <w:numFmt w:val="bullet"/>
      <w:lvlText w:val="•"/>
      <w:lvlJc w:val="left"/>
      <w:pPr>
        <w:ind w:left="5020" w:hanging="202"/>
      </w:pPr>
      <w:rPr>
        <w:rFonts w:hint="default"/>
        <w:lang w:val="tr-TR" w:eastAsia="en-US" w:bidi="ar-SA"/>
      </w:rPr>
    </w:lvl>
    <w:lvl w:ilvl="5" w:tplc="32C05A80">
      <w:numFmt w:val="bullet"/>
      <w:lvlText w:val="•"/>
      <w:lvlJc w:val="left"/>
      <w:pPr>
        <w:ind w:left="5956" w:hanging="202"/>
      </w:pPr>
      <w:rPr>
        <w:rFonts w:hint="default"/>
        <w:lang w:val="tr-TR" w:eastAsia="en-US" w:bidi="ar-SA"/>
      </w:rPr>
    </w:lvl>
    <w:lvl w:ilvl="6" w:tplc="56265216">
      <w:numFmt w:val="bullet"/>
      <w:lvlText w:val="•"/>
      <w:lvlJc w:val="left"/>
      <w:pPr>
        <w:ind w:left="6891" w:hanging="202"/>
      </w:pPr>
      <w:rPr>
        <w:rFonts w:hint="default"/>
        <w:lang w:val="tr-TR" w:eastAsia="en-US" w:bidi="ar-SA"/>
      </w:rPr>
    </w:lvl>
    <w:lvl w:ilvl="7" w:tplc="68B697E0">
      <w:numFmt w:val="bullet"/>
      <w:lvlText w:val="•"/>
      <w:lvlJc w:val="left"/>
      <w:pPr>
        <w:ind w:left="7826" w:hanging="202"/>
      </w:pPr>
      <w:rPr>
        <w:rFonts w:hint="default"/>
        <w:lang w:val="tr-TR" w:eastAsia="en-US" w:bidi="ar-SA"/>
      </w:rPr>
    </w:lvl>
    <w:lvl w:ilvl="8" w:tplc="FB78AF8E">
      <w:numFmt w:val="bullet"/>
      <w:lvlText w:val="•"/>
      <w:lvlJc w:val="left"/>
      <w:pPr>
        <w:ind w:left="8761" w:hanging="202"/>
      </w:pPr>
      <w:rPr>
        <w:rFonts w:hint="default"/>
        <w:lang w:val="tr-TR" w:eastAsia="en-US" w:bidi="ar-SA"/>
      </w:rPr>
    </w:lvl>
  </w:abstractNum>
  <w:abstractNum w:abstractNumId="44" w15:restartNumberingAfterBreak="0">
    <w:nsid w:val="33557F62"/>
    <w:multiLevelType w:val="hybridMultilevel"/>
    <w:tmpl w:val="5412B5AC"/>
    <w:lvl w:ilvl="0" w:tplc="20223E5E">
      <w:start w:val="1"/>
      <w:numFmt w:val="decimal"/>
      <w:lvlText w:val="(%1)"/>
      <w:lvlJc w:val="left"/>
      <w:pPr>
        <w:ind w:left="283" w:hanging="345"/>
      </w:pPr>
      <w:rPr>
        <w:rFonts w:ascii="Times New Roman" w:eastAsia="Times New Roman" w:hAnsi="Times New Roman" w:cs="Times New Roman" w:hint="default"/>
        <w:b w:val="0"/>
        <w:bCs w:val="0"/>
        <w:i w:val="0"/>
        <w:iCs w:val="0"/>
        <w:spacing w:val="0"/>
        <w:w w:val="99"/>
        <w:sz w:val="20"/>
        <w:szCs w:val="20"/>
        <w:lang w:val="tr-TR" w:eastAsia="en-US" w:bidi="ar-SA"/>
      </w:rPr>
    </w:lvl>
    <w:lvl w:ilvl="1" w:tplc="1DD4BA52">
      <w:numFmt w:val="bullet"/>
      <w:lvlText w:val="•"/>
      <w:lvlJc w:val="left"/>
      <w:pPr>
        <w:ind w:left="1315" w:hanging="345"/>
      </w:pPr>
      <w:rPr>
        <w:rFonts w:hint="default"/>
        <w:lang w:val="tr-TR" w:eastAsia="en-US" w:bidi="ar-SA"/>
      </w:rPr>
    </w:lvl>
    <w:lvl w:ilvl="2" w:tplc="4AA4026C">
      <w:numFmt w:val="bullet"/>
      <w:lvlText w:val="•"/>
      <w:lvlJc w:val="left"/>
      <w:pPr>
        <w:ind w:left="2350" w:hanging="345"/>
      </w:pPr>
      <w:rPr>
        <w:rFonts w:hint="default"/>
        <w:lang w:val="tr-TR" w:eastAsia="en-US" w:bidi="ar-SA"/>
      </w:rPr>
    </w:lvl>
    <w:lvl w:ilvl="3" w:tplc="3E86055A">
      <w:numFmt w:val="bullet"/>
      <w:lvlText w:val="•"/>
      <w:lvlJc w:val="left"/>
      <w:pPr>
        <w:ind w:left="3385" w:hanging="345"/>
      </w:pPr>
      <w:rPr>
        <w:rFonts w:hint="default"/>
        <w:lang w:val="tr-TR" w:eastAsia="en-US" w:bidi="ar-SA"/>
      </w:rPr>
    </w:lvl>
    <w:lvl w:ilvl="4" w:tplc="A1189A8A">
      <w:numFmt w:val="bullet"/>
      <w:lvlText w:val="•"/>
      <w:lvlJc w:val="left"/>
      <w:pPr>
        <w:ind w:left="4420" w:hanging="345"/>
      </w:pPr>
      <w:rPr>
        <w:rFonts w:hint="default"/>
        <w:lang w:val="tr-TR" w:eastAsia="en-US" w:bidi="ar-SA"/>
      </w:rPr>
    </w:lvl>
    <w:lvl w:ilvl="5" w:tplc="4CEA2D40">
      <w:numFmt w:val="bullet"/>
      <w:lvlText w:val="•"/>
      <w:lvlJc w:val="left"/>
      <w:pPr>
        <w:ind w:left="5456" w:hanging="345"/>
      </w:pPr>
      <w:rPr>
        <w:rFonts w:hint="default"/>
        <w:lang w:val="tr-TR" w:eastAsia="en-US" w:bidi="ar-SA"/>
      </w:rPr>
    </w:lvl>
    <w:lvl w:ilvl="6" w:tplc="71288D28">
      <w:numFmt w:val="bullet"/>
      <w:lvlText w:val="•"/>
      <w:lvlJc w:val="left"/>
      <w:pPr>
        <w:ind w:left="6491" w:hanging="345"/>
      </w:pPr>
      <w:rPr>
        <w:rFonts w:hint="default"/>
        <w:lang w:val="tr-TR" w:eastAsia="en-US" w:bidi="ar-SA"/>
      </w:rPr>
    </w:lvl>
    <w:lvl w:ilvl="7" w:tplc="B16C1D0E">
      <w:numFmt w:val="bullet"/>
      <w:lvlText w:val="•"/>
      <w:lvlJc w:val="left"/>
      <w:pPr>
        <w:ind w:left="7526" w:hanging="345"/>
      </w:pPr>
      <w:rPr>
        <w:rFonts w:hint="default"/>
        <w:lang w:val="tr-TR" w:eastAsia="en-US" w:bidi="ar-SA"/>
      </w:rPr>
    </w:lvl>
    <w:lvl w:ilvl="8" w:tplc="1B607B92">
      <w:numFmt w:val="bullet"/>
      <w:lvlText w:val="•"/>
      <w:lvlJc w:val="left"/>
      <w:pPr>
        <w:ind w:left="8561" w:hanging="345"/>
      </w:pPr>
      <w:rPr>
        <w:rFonts w:hint="default"/>
        <w:lang w:val="tr-TR" w:eastAsia="en-US" w:bidi="ar-SA"/>
      </w:rPr>
    </w:lvl>
  </w:abstractNum>
  <w:abstractNum w:abstractNumId="45" w15:restartNumberingAfterBreak="0">
    <w:nsid w:val="349D3AE7"/>
    <w:multiLevelType w:val="hybridMultilevel"/>
    <w:tmpl w:val="F07C4944"/>
    <w:lvl w:ilvl="0" w:tplc="0458EA12">
      <w:start w:val="1"/>
      <w:numFmt w:val="decimal"/>
      <w:lvlText w:val="%1."/>
      <w:lvlJc w:val="left"/>
      <w:pPr>
        <w:ind w:left="883" w:hanging="360"/>
      </w:pPr>
      <w:rPr>
        <w:rFonts w:ascii="Times New Roman" w:eastAsia="Times New Roman" w:hAnsi="Times New Roman" w:cs="Times New Roman" w:hint="default"/>
        <w:b/>
        <w:bCs/>
        <w:i w:val="0"/>
        <w:iCs w:val="0"/>
        <w:spacing w:val="0"/>
        <w:w w:val="99"/>
        <w:sz w:val="20"/>
        <w:szCs w:val="20"/>
        <w:lang w:val="tr-TR" w:eastAsia="en-US" w:bidi="ar-SA"/>
      </w:rPr>
    </w:lvl>
    <w:lvl w:ilvl="1" w:tplc="562AE43A">
      <w:start w:val="1"/>
      <w:numFmt w:val="lowerLetter"/>
      <w:lvlText w:val="%2)"/>
      <w:lvlJc w:val="left"/>
      <w:pPr>
        <w:ind w:left="1243" w:hanging="437"/>
      </w:pPr>
      <w:rPr>
        <w:rFonts w:ascii="Times New Roman" w:eastAsia="Times New Roman" w:hAnsi="Times New Roman" w:cs="Times New Roman" w:hint="default"/>
        <w:b w:val="0"/>
        <w:bCs w:val="0"/>
        <w:i w:val="0"/>
        <w:iCs w:val="0"/>
        <w:spacing w:val="0"/>
        <w:w w:val="99"/>
        <w:sz w:val="20"/>
        <w:szCs w:val="20"/>
        <w:lang w:val="tr-TR" w:eastAsia="en-US" w:bidi="ar-SA"/>
      </w:rPr>
    </w:lvl>
    <w:lvl w:ilvl="2" w:tplc="1B0C1CF6">
      <w:numFmt w:val="bullet"/>
      <w:lvlText w:val="•"/>
      <w:lvlJc w:val="left"/>
      <w:pPr>
        <w:ind w:left="1720" w:hanging="437"/>
      </w:pPr>
      <w:rPr>
        <w:rFonts w:hint="default"/>
        <w:lang w:val="tr-TR" w:eastAsia="en-US" w:bidi="ar-SA"/>
      </w:rPr>
    </w:lvl>
    <w:lvl w:ilvl="3" w:tplc="6F7412BA">
      <w:numFmt w:val="bullet"/>
      <w:lvlText w:val="•"/>
      <w:lvlJc w:val="left"/>
      <w:pPr>
        <w:ind w:left="2834" w:hanging="437"/>
      </w:pPr>
      <w:rPr>
        <w:rFonts w:hint="default"/>
        <w:lang w:val="tr-TR" w:eastAsia="en-US" w:bidi="ar-SA"/>
      </w:rPr>
    </w:lvl>
    <w:lvl w:ilvl="4" w:tplc="B5A2BF7A">
      <w:numFmt w:val="bullet"/>
      <w:lvlText w:val="•"/>
      <w:lvlJc w:val="left"/>
      <w:pPr>
        <w:ind w:left="3948" w:hanging="437"/>
      </w:pPr>
      <w:rPr>
        <w:rFonts w:hint="default"/>
        <w:lang w:val="tr-TR" w:eastAsia="en-US" w:bidi="ar-SA"/>
      </w:rPr>
    </w:lvl>
    <w:lvl w:ilvl="5" w:tplc="45400BAC">
      <w:numFmt w:val="bullet"/>
      <w:lvlText w:val="•"/>
      <w:lvlJc w:val="left"/>
      <w:pPr>
        <w:ind w:left="5062" w:hanging="437"/>
      </w:pPr>
      <w:rPr>
        <w:rFonts w:hint="default"/>
        <w:lang w:val="tr-TR" w:eastAsia="en-US" w:bidi="ar-SA"/>
      </w:rPr>
    </w:lvl>
    <w:lvl w:ilvl="6" w:tplc="447A69FC">
      <w:numFmt w:val="bullet"/>
      <w:lvlText w:val="•"/>
      <w:lvlJc w:val="left"/>
      <w:pPr>
        <w:ind w:left="6176" w:hanging="437"/>
      </w:pPr>
      <w:rPr>
        <w:rFonts w:hint="default"/>
        <w:lang w:val="tr-TR" w:eastAsia="en-US" w:bidi="ar-SA"/>
      </w:rPr>
    </w:lvl>
    <w:lvl w:ilvl="7" w:tplc="54780BE0">
      <w:numFmt w:val="bullet"/>
      <w:lvlText w:val="•"/>
      <w:lvlJc w:val="left"/>
      <w:pPr>
        <w:ind w:left="7290" w:hanging="437"/>
      </w:pPr>
      <w:rPr>
        <w:rFonts w:hint="default"/>
        <w:lang w:val="tr-TR" w:eastAsia="en-US" w:bidi="ar-SA"/>
      </w:rPr>
    </w:lvl>
    <w:lvl w:ilvl="8" w:tplc="0CDCA2F8">
      <w:numFmt w:val="bullet"/>
      <w:lvlText w:val="•"/>
      <w:lvlJc w:val="left"/>
      <w:pPr>
        <w:ind w:left="8404" w:hanging="437"/>
      </w:pPr>
      <w:rPr>
        <w:rFonts w:hint="default"/>
        <w:lang w:val="tr-TR" w:eastAsia="en-US" w:bidi="ar-SA"/>
      </w:rPr>
    </w:lvl>
  </w:abstractNum>
  <w:abstractNum w:abstractNumId="46" w15:restartNumberingAfterBreak="0">
    <w:nsid w:val="35B174EE"/>
    <w:multiLevelType w:val="hybridMultilevel"/>
    <w:tmpl w:val="354C2316"/>
    <w:lvl w:ilvl="0" w:tplc="47AAADD4">
      <w:start w:val="1"/>
      <w:numFmt w:val="lowerLetter"/>
      <w:lvlText w:val="%1)"/>
      <w:lvlJc w:val="left"/>
      <w:pPr>
        <w:ind w:left="1351" w:hanging="360"/>
      </w:pPr>
      <w:rPr>
        <w:rFonts w:ascii="Times New Roman" w:eastAsia="Times New Roman" w:hAnsi="Times New Roman" w:cs="Times New Roman" w:hint="default"/>
        <w:b w:val="0"/>
        <w:bCs w:val="0"/>
        <w:i w:val="0"/>
        <w:iCs w:val="0"/>
        <w:spacing w:val="0"/>
        <w:w w:val="99"/>
        <w:sz w:val="20"/>
        <w:szCs w:val="20"/>
        <w:lang w:val="tr-TR" w:eastAsia="en-US" w:bidi="ar-SA"/>
      </w:rPr>
    </w:lvl>
    <w:lvl w:ilvl="1" w:tplc="29449CA6">
      <w:numFmt w:val="bullet"/>
      <w:lvlText w:val="•"/>
      <w:lvlJc w:val="left"/>
      <w:pPr>
        <w:ind w:left="2287" w:hanging="360"/>
      </w:pPr>
      <w:rPr>
        <w:rFonts w:hint="default"/>
        <w:lang w:val="tr-TR" w:eastAsia="en-US" w:bidi="ar-SA"/>
      </w:rPr>
    </w:lvl>
    <w:lvl w:ilvl="2" w:tplc="3906121A">
      <w:numFmt w:val="bullet"/>
      <w:lvlText w:val="•"/>
      <w:lvlJc w:val="left"/>
      <w:pPr>
        <w:ind w:left="3214" w:hanging="360"/>
      </w:pPr>
      <w:rPr>
        <w:rFonts w:hint="default"/>
        <w:lang w:val="tr-TR" w:eastAsia="en-US" w:bidi="ar-SA"/>
      </w:rPr>
    </w:lvl>
    <w:lvl w:ilvl="3" w:tplc="CB5892BA">
      <w:numFmt w:val="bullet"/>
      <w:lvlText w:val="•"/>
      <w:lvlJc w:val="left"/>
      <w:pPr>
        <w:ind w:left="4141" w:hanging="360"/>
      </w:pPr>
      <w:rPr>
        <w:rFonts w:hint="default"/>
        <w:lang w:val="tr-TR" w:eastAsia="en-US" w:bidi="ar-SA"/>
      </w:rPr>
    </w:lvl>
    <w:lvl w:ilvl="4" w:tplc="51FA3972">
      <w:numFmt w:val="bullet"/>
      <w:lvlText w:val="•"/>
      <w:lvlJc w:val="left"/>
      <w:pPr>
        <w:ind w:left="5068" w:hanging="360"/>
      </w:pPr>
      <w:rPr>
        <w:rFonts w:hint="default"/>
        <w:lang w:val="tr-TR" w:eastAsia="en-US" w:bidi="ar-SA"/>
      </w:rPr>
    </w:lvl>
    <w:lvl w:ilvl="5" w:tplc="41549106">
      <w:numFmt w:val="bullet"/>
      <w:lvlText w:val="•"/>
      <w:lvlJc w:val="left"/>
      <w:pPr>
        <w:ind w:left="5996" w:hanging="360"/>
      </w:pPr>
      <w:rPr>
        <w:rFonts w:hint="default"/>
        <w:lang w:val="tr-TR" w:eastAsia="en-US" w:bidi="ar-SA"/>
      </w:rPr>
    </w:lvl>
    <w:lvl w:ilvl="6" w:tplc="28BAEDDC">
      <w:numFmt w:val="bullet"/>
      <w:lvlText w:val="•"/>
      <w:lvlJc w:val="left"/>
      <w:pPr>
        <w:ind w:left="6923" w:hanging="360"/>
      </w:pPr>
      <w:rPr>
        <w:rFonts w:hint="default"/>
        <w:lang w:val="tr-TR" w:eastAsia="en-US" w:bidi="ar-SA"/>
      </w:rPr>
    </w:lvl>
    <w:lvl w:ilvl="7" w:tplc="B6320B80">
      <w:numFmt w:val="bullet"/>
      <w:lvlText w:val="•"/>
      <w:lvlJc w:val="left"/>
      <w:pPr>
        <w:ind w:left="7850" w:hanging="360"/>
      </w:pPr>
      <w:rPr>
        <w:rFonts w:hint="default"/>
        <w:lang w:val="tr-TR" w:eastAsia="en-US" w:bidi="ar-SA"/>
      </w:rPr>
    </w:lvl>
    <w:lvl w:ilvl="8" w:tplc="799EFD00">
      <w:numFmt w:val="bullet"/>
      <w:lvlText w:val="•"/>
      <w:lvlJc w:val="left"/>
      <w:pPr>
        <w:ind w:left="8777" w:hanging="360"/>
      </w:pPr>
      <w:rPr>
        <w:rFonts w:hint="default"/>
        <w:lang w:val="tr-TR" w:eastAsia="en-US" w:bidi="ar-SA"/>
      </w:rPr>
    </w:lvl>
  </w:abstractNum>
  <w:abstractNum w:abstractNumId="47" w15:restartNumberingAfterBreak="0">
    <w:nsid w:val="35ED707F"/>
    <w:multiLevelType w:val="hybridMultilevel"/>
    <w:tmpl w:val="011AA150"/>
    <w:lvl w:ilvl="0" w:tplc="29ECA92E">
      <w:start w:val="1"/>
      <w:numFmt w:val="lowerLetter"/>
      <w:lvlText w:val="%1)"/>
      <w:lvlJc w:val="left"/>
      <w:pPr>
        <w:ind w:left="1003"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F75627F8">
      <w:numFmt w:val="bullet"/>
      <w:lvlText w:val="•"/>
      <w:lvlJc w:val="left"/>
      <w:pPr>
        <w:ind w:left="1963" w:hanging="360"/>
      </w:pPr>
      <w:rPr>
        <w:rFonts w:hint="default"/>
        <w:lang w:val="tr-TR" w:eastAsia="en-US" w:bidi="ar-SA"/>
      </w:rPr>
    </w:lvl>
    <w:lvl w:ilvl="2" w:tplc="AFF6FB60">
      <w:numFmt w:val="bullet"/>
      <w:lvlText w:val="•"/>
      <w:lvlJc w:val="left"/>
      <w:pPr>
        <w:ind w:left="2926" w:hanging="360"/>
      </w:pPr>
      <w:rPr>
        <w:rFonts w:hint="default"/>
        <w:lang w:val="tr-TR" w:eastAsia="en-US" w:bidi="ar-SA"/>
      </w:rPr>
    </w:lvl>
    <w:lvl w:ilvl="3" w:tplc="480096EE">
      <w:numFmt w:val="bullet"/>
      <w:lvlText w:val="•"/>
      <w:lvlJc w:val="left"/>
      <w:pPr>
        <w:ind w:left="3889" w:hanging="360"/>
      </w:pPr>
      <w:rPr>
        <w:rFonts w:hint="default"/>
        <w:lang w:val="tr-TR" w:eastAsia="en-US" w:bidi="ar-SA"/>
      </w:rPr>
    </w:lvl>
    <w:lvl w:ilvl="4" w:tplc="9438BF8C">
      <w:numFmt w:val="bullet"/>
      <w:lvlText w:val="•"/>
      <w:lvlJc w:val="left"/>
      <w:pPr>
        <w:ind w:left="4852" w:hanging="360"/>
      </w:pPr>
      <w:rPr>
        <w:rFonts w:hint="default"/>
        <w:lang w:val="tr-TR" w:eastAsia="en-US" w:bidi="ar-SA"/>
      </w:rPr>
    </w:lvl>
    <w:lvl w:ilvl="5" w:tplc="13E4884E">
      <w:numFmt w:val="bullet"/>
      <w:lvlText w:val="•"/>
      <w:lvlJc w:val="left"/>
      <w:pPr>
        <w:ind w:left="5816" w:hanging="360"/>
      </w:pPr>
      <w:rPr>
        <w:rFonts w:hint="default"/>
        <w:lang w:val="tr-TR" w:eastAsia="en-US" w:bidi="ar-SA"/>
      </w:rPr>
    </w:lvl>
    <w:lvl w:ilvl="6" w:tplc="A41401BE">
      <w:numFmt w:val="bullet"/>
      <w:lvlText w:val="•"/>
      <w:lvlJc w:val="left"/>
      <w:pPr>
        <w:ind w:left="6779" w:hanging="360"/>
      </w:pPr>
      <w:rPr>
        <w:rFonts w:hint="default"/>
        <w:lang w:val="tr-TR" w:eastAsia="en-US" w:bidi="ar-SA"/>
      </w:rPr>
    </w:lvl>
    <w:lvl w:ilvl="7" w:tplc="4E068CFE">
      <w:numFmt w:val="bullet"/>
      <w:lvlText w:val="•"/>
      <w:lvlJc w:val="left"/>
      <w:pPr>
        <w:ind w:left="7742" w:hanging="360"/>
      </w:pPr>
      <w:rPr>
        <w:rFonts w:hint="default"/>
        <w:lang w:val="tr-TR" w:eastAsia="en-US" w:bidi="ar-SA"/>
      </w:rPr>
    </w:lvl>
    <w:lvl w:ilvl="8" w:tplc="64D820EC">
      <w:numFmt w:val="bullet"/>
      <w:lvlText w:val="•"/>
      <w:lvlJc w:val="left"/>
      <w:pPr>
        <w:ind w:left="8705" w:hanging="360"/>
      </w:pPr>
      <w:rPr>
        <w:rFonts w:hint="default"/>
        <w:lang w:val="tr-TR" w:eastAsia="en-US" w:bidi="ar-SA"/>
      </w:rPr>
    </w:lvl>
  </w:abstractNum>
  <w:abstractNum w:abstractNumId="48" w15:restartNumberingAfterBreak="0">
    <w:nsid w:val="383221A9"/>
    <w:multiLevelType w:val="hybridMultilevel"/>
    <w:tmpl w:val="04800240"/>
    <w:lvl w:ilvl="0" w:tplc="BC4C6394">
      <w:start w:val="1"/>
      <w:numFmt w:val="decimal"/>
      <w:lvlText w:val="(%1)"/>
      <w:lvlJc w:val="left"/>
      <w:pPr>
        <w:ind w:left="283" w:hanging="316"/>
      </w:pPr>
      <w:rPr>
        <w:rFonts w:ascii="Times New Roman" w:eastAsia="Times New Roman" w:hAnsi="Times New Roman" w:cs="Times New Roman" w:hint="default"/>
        <w:b w:val="0"/>
        <w:bCs w:val="0"/>
        <w:i w:val="0"/>
        <w:iCs w:val="0"/>
        <w:spacing w:val="0"/>
        <w:w w:val="99"/>
        <w:sz w:val="20"/>
        <w:szCs w:val="20"/>
        <w:lang w:val="tr-TR" w:eastAsia="en-US" w:bidi="ar-SA"/>
      </w:rPr>
    </w:lvl>
    <w:lvl w:ilvl="1" w:tplc="A1E68340">
      <w:start w:val="1"/>
      <w:numFmt w:val="lowerLetter"/>
      <w:lvlText w:val="%2)"/>
      <w:lvlJc w:val="left"/>
      <w:pPr>
        <w:ind w:left="1277" w:hanging="284"/>
      </w:pPr>
      <w:rPr>
        <w:rFonts w:ascii="Times New Roman" w:eastAsia="Times New Roman" w:hAnsi="Times New Roman" w:cs="Times New Roman" w:hint="default"/>
        <w:b w:val="0"/>
        <w:bCs w:val="0"/>
        <w:i w:val="0"/>
        <w:iCs w:val="0"/>
        <w:spacing w:val="0"/>
        <w:w w:val="99"/>
        <w:sz w:val="20"/>
        <w:szCs w:val="20"/>
        <w:lang w:val="tr-TR" w:eastAsia="en-US" w:bidi="ar-SA"/>
      </w:rPr>
    </w:lvl>
    <w:lvl w:ilvl="2" w:tplc="9D88169E">
      <w:numFmt w:val="bullet"/>
      <w:lvlText w:val="•"/>
      <w:lvlJc w:val="left"/>
      <w:pPr>
        <w:ind w:left="2319" w:hanging="284"/>
      </w:pPr>
      <w:rPr>
        <w:rFonts w:hint="default"/>
        <w:lang w:val="tr-TR" w:eastAsia="en-US" w:bidi="ar-SA"/>
      </w:rPr>
    </w:lvl>
    <w:lvl w:ilvl="3" w:tplc="2FD6A7D2">
      <w:numFmt w:val="bullet"/>
      <w:lvlText w:val="•"/>
      <w:lvlJc w:val="left"/>
      <w:pPr>
        <w:ind w:left="3358" w:hanging="284"/>
      </w:pPr>
      <w:rPr>
        <w:rFonts w:hint="default"/>
        <w:lang w:val="tr-TR" w:eastAsia="en-US" w:bidi="ar-SA"/>
      </w:rPr>
    </w:lvl>
    <w:lvl w:ilvl="4" w:tplc="8F2E4148">
      <w:numFmt w:val="bullet"/>
      <w:lvlText w:val="•"/>
      <w:lvlJc w:val="left"/>
      <w:pPr>
        <w:ind w:left="4397" w:hanging="284"/>
      </w:pPr>
      <w:rPr>
        <w:rFonts w:hint="default"/>
        <w:lang w:val="tr-TR" w:eastAsia="en-US" w:bidi="ar-SA"/>
      </w:rPr>
    </w:lvl>
    <w:lvl w:ilvl="5" w:tplc="F1D04352">
      <w:numFmt w:val="bullet"/>
      <w:lvlText w:val="•"/>
      <w:lvlJc w:val="left"/>
      <w:pPr>
        <w:ind w:left="5436" w:hanging="284"/>
      </w:pPr>
      <w:rPr>
        <w:rFonts w:hint="default"/>
        <w:lang w:val="tr-TR" w:eastAsia="en-US" w:bidi="ar-SA"/>
      </w:rPr>
    </w:lvl>
    <w:lvl w:ilvl="6" w:tplc="2E0CF350">
      <w:numFmt w:val="bullet"/>
      <w:lvlText w:val="•"/>
      <w:lvlJc w:val="left"/>
      <w:pPr>
        <w:ind w:left="6475" w:hanging="284"/>
      </w:pPr>
      <w:rPr>
        <w:rFonts w:hint="default"/>
        <w:lang w:val="tr-TR" w:eastAsia="en-US" w:bidi="ar-SA"/>
      </w:rPr>
    </w:lvl>
    <w:lvl w:ilvl="7" w:tplc="F3C42F20">
      <w:numFmt w:val="bullet"/>
      <w:lvlText w:val="•"/>
      <w:lvlJc w:val="left"/>
      <w:pPr>
        <w:ind w:left="7514" w:hanging="284"/>
      </w:pPr>
      <w:rPr>
        <w:rFonts w:hint="default"/>
        <w:lang w:val="tr-TR" w:eastAsia="en-US" w:bidi="ar-SA"/>
      </w:rPr>
    </w:lvl>
    <w:lvl w:ilvl="8" w:tplc="5876082A">
      <w:numFmt w:val="bullet"/>
      <w:lvlText w:val="•"/>
      <w:lvlJc w:val="left"/>
      <w:pPr>
        <w:ind w:left="8554" w:hanging="284"/>
      </w:pPr>
      <w:rPr>
        <w:rFonts w:hint="default"/>
        <w:lang w:val="tr-TR" w:eastAsia="en-US" w:bidi="ar-SA"/>
      </w:rPr>
    </w:lvl>
  </w:abstractNum>
  <w:abstractNum w:abstractNumId="49" w15:restartNumberingAfterBreak="0">
    <w:nsid w:val="38D5072C"/>
    <w:multiLevelType w:val="hybridMultilevel"/>
    <w:tmpl w:val="8072FC16"/>
    <w:lvl w:ilvl="0" w:tplc="9B14CB96">
      <w:start w:val="1"/>
      <w:numFmt w:val="decimal"/>
      <w:lvlText w:val="(%1)"/>
      <w:lvlJc w:val="left"/>
      <w:pPr>
        <w:ind w:left="283" w:hanging="285"/>
      </w:pPr>
      <w:rPr>
        <w:rFonts w:ascii="Times New Roman" w:eastAsia="Times New Roman" w:hAnsi="Times New Roman" w:cs="Times New Roman" w:hint="default"/>
        <w:b w:val="0"/>
        <w:bCs w:val="0"/>
        <w:i w:val="0"/>
        <w:iCs w:val="0"/>
        <w:spacing w:val="0"/>
        <w:w w:val="99"/>
        <w:sz w:val="20"/>
        <w:szCs w:val="20"/>
        <w:lang w:val="tr-TR" w:eastAsia="en-US" w:bidi="ar-SA"/>
      </w:rPr>
    </w:lvl>
    <w:lvl w:ilvl="1" w:tplc="D5387A48">
      <w:numFmt w:val="bullet"/>
      <w:lvlText w:val="•"/>
      <w:lvlJc w:val="left"/>
      <w:pPr>
        <w:ind w:left="1315" w:hanging="285"/>
      </w:pPr>
      <w:rPr>
        <w:rFonts w:hint="default"/>
        <w:lang w:val="tr-TR" w:eastAsia="en-US" w:bidi="ar-SA"/>
      </w:rPr>
    </w:lvl>
    <w:lvl w:ilvl="2" w:tplc="A984CBD6">
      <w:numFmt w:val="bullet"/>
      <w:lvlText w:val="•"/>
      <w:lvlJc w:val="left"/>
      <w:pPr>
        <w:ind w:left="2350" w:hanging="285"/>
      </w:pPr>
      <w:rPr>
        <w:rFonts w:hint="default"/>
        <w:lang w:val="tr-TR" w:eastAsia="en-US" w:bidi="ar-SA"/>
      </w:rPr>
    </w:lvl>
    <w:lvl w:ilvl="3" w:tplc="791229E6">
      <w:numFmt w:val="bullet"/>
      <w:lvlText w:val="•"/>
      <w:lvlJc w:val="left"/>
      <w:pPr>
        <w:ind w:left="3385" w:hanging="285"/>
      </w:pPr>
      <w:rPr>
        <w:rFonts w:hint="default"/>
        <w:lang w:val="tr-TR" w:eastAsia="en-US" w:bidi="ar-SA"/>
      </w:rPr>
    </w:lvl>
    <w:lvl w:ilvl="4" w:tplc="CBCAB816">
      <w:numFmt w:val="bullet"/>
      <w:lvlText w:val="•"/>
      <w:lvlJc w:val="left"/>
      <w:pPr>
        <w:ind w:left="4420" w:hanging="285"/>
      </w:pPr>
      <w:rPr>
        <w:rFonts w:hint="default"/>
        <w:lang w:val="tr-TR" w:eastAsia="en-US" w:bidi="ar-SA"/>
      </w:rPr>
    </w:lvl>
    <w:lvl w:ilvl="5" w:tplc="A3A0E46A">
      <w:numFmt w:val="bullet"/>
      <w:lvlText w:val="•"/>
      <w:lvlJc w:val="left"/>
      <w:pPr>
        <w:ind w:left="5456" w:hanging="285"/>
      </w:pPr>
      <w:rPr>
        <w:rFonts w:hint="default"/>
        <w:lang w:val="tr-TR" w:eastAsia="en-US" w:bidi="ar-SA"/>
      </w:rPr>
    </w:lvl>
    <w:lvl w:ilvl="6" w:tplc="7AD0188A">
      <w:numFmt w:val="bullet"/>
      <w:lvlText w:val="•"/>
      <w:lvlJc w:val="left"/>
      <w:pPr>
        <w:ind w:left="6491" w:hanging="285"/>
      </w:pPr>
      <w:rPr>
        <w:rFonts w:hint="default"/>
        <w:lang w:val="tr-TR" w:eastAsia="en-US" w:bidi="ar-SA"/>
      </w:rPr>
    </w:lvl>
    <w:lvl w:ilvl="7" w:tplc="CE3C7818">
      <w:numFmt w:val="bullet"/>
      <w:lvlText w:val="•"/>
      <w:lvlJc w:val="left"/>
      <w:pPr>
        <w:ind w:left="7526" w:hanging="285"/>
      </w:pPr>
      <w:rPr>
        <w:rFonts w:hint="default"/>
        <w:lang w:val="tr-TR" w:eastAsia="en-US" w:bidi="ar-SA"/>
      </w:rPr>
    </w:lvl>
    <w:lvl w:ilvl="8" w:tplc="D15C76C8">
      <w:numFmt w:val="bullet"/>
      <w:lvlText w:val="•"/>
      <w:lvlJc w:val="left"/>
      <w:pPr>
        <w:ind w:left="8561" w:hanging="285"/>
      </w:pPr>
      <w:rPr>
        <w:rFonts w:hint="default"/>
        <w:lang w:val="tr-TR" w:eastAsia="en-US" w:bidi="ar-SA"/>
      </w:rPr>
    </w:lvl>
  </w:abstractNum>
  <w:abstractNum w:abstractNumId="50" w15:restartNumberingAfterBreak="0">
    <w:nsid w:val="38F96169"/>
    <w:multiLevelType w:val="hybridMultilevel"/>
    <w:tmpl w:val="8B0A6690"/>
    <w:lvl w:ilvl="0" w:tplc="0FF6AA26">
      <w:start w:val="1"/>
      <w:numFmt w:val="decimal"/>
      <w:lvlText w:val="%1."/>
      <w:lvlJc w:val="left"/>
      <w:pPr>
        <w:ind w:left="1003" w:hanging="720"/>
      </w:pPr>
      <w:rPr>
        <w:rFonts w:ascii="Times New Roman" w:eastAsia="Times New Roman" w:hAnsi="Times New Roman" w:cs="Times New Roman" w:hint="default"/>
        <w:b w:val="0"/>
        <w:bCs w:val="0"/>
        <w:i w:val="0"/>
        <w:iCs w:val="0"/>
        <w:spacing w:val="0"/>
        <w:w w:val="99"/>
        <w:sz w:val="20"/>
        <w:szCs w:val="20"/>
        <w:lang w:val="tr-TR" w:eastAsia="en-US" w:bidi="ar-SA"/>
      </w:rPr>
    </w:lvl>
    <w:lvl w:ilvl="1" w:tplc="FEF0D944">
      <w:start w:val="1"/>
      <w:numFmt w:val="lowerRoman"/>
      <w:lvlText w:val="(%2)"/>
      <w:lvlJc w:val="left"/>
      <w:pPr>
        <w:ind w:left="1723" w:hanging="720"/>
      </w:pPr>
      <w:rPr>
        <w:rFonts w:ascii="Times New Roman" w:eastAsia="Times New Roman" w:hAnsi="Times New Roman" w:cs="Times New Roman" w:hint="default"/>
        <w:b w:val="0"/>
        <w:bCs w:val="0"/>
        <w:i w:val="0"/>
        <w:iCs w:val="0"/>
        <w:spacing w:val="0"/>
        <w:w w:val="99"/>
        <w:sz w:val="20"/>
        <w:szCs w:val="20"/>
        <w:lang w:val="tr-TR" w:eastAsia="en-US" w:bidi="ar-SA"/>
      </w:rPr>
    </w:lvl>
    <w:lvl w:ilvl="2" w:tplc="ABDECD8E">
      <w:numFmt w:val="bullet"/>
      <w:lvlText w:val="•"/>
      <w:lvlJc w:val="left"/>
      <w:pPr>
        <w:ind w:left="2710" w:hanging="720"/>
      </w:pPr>
      <w:rPr>
        <w:rFonts w:hint="default"/>
        <w:lang w:val="tr-TR" w:eastAsia="en-US" w:bidi="ar-SA"/>
      </w:rPr>
    </w:lvl>
    <w:lvl w:ilvl="3" w:tplc="583079F8">
      <w:numFmt w:val="bullet"/>
      <w:lvlText w:val="•"/>
      <w:lvlJc w:val="left"/>
      <w:pPr>
        <w:ind w:left="3700" w:hanging="720"/>
      </w:pPr>
      <w:rPr>
        <w:rFonts w:hint="default"/>
        <w:lang w:val="tr-TR" w:eastAsia="en-US" w:bidi="ar-SA"/>
      </w:rPr>
    </w:lvl>
    <w:lvl w:ilvl="4" w:tplc="B2EA4E1E">
      <w:numFmt w:val="bullet"/>
      <w:lvlText w:val="•"/>
      <w:lvlJc w:val="left"/>
      <w:pPr>
        <w:ind w:left="4690" w:hanging="720"/>
      </w:pPr>
      <w:rPr>
        <w:rFonts w:hint="default"/>
        <w:lang w:val="tr-TR" w:eastAsia="en-US" w:bidi="ar-SA"/>
      </w:rPr>
    </w:lvl>
    <w:lvl w:ilvl="5" w:tplc="4CA6E52C">
      <w:numFmt w:val="bullet"/>
      <w:lvlText w:val="•"/>
      <w:lvlJc w:val="left"/>
      <w:pPr>
        <w:ind w:left="5681" w:hanging="720"/>
      </w:pPr>
      <w:rPr>
        <w:rFonts w:hint="default"/>
        <w:lang w:val="tr-TR" w:eastAsia="en-US" w:bidi="ar-SA"/>
      </w:rPr>
    </w:lvl>
    <w:lvl w:ilvl="6" w:tplc="50309F7E">
      <w:numFmt w:val="bullet"/>
      <w:lvlText w:val="•"/>
      <w:lvlJc w:val="left"/>
      <w:pPr>
        <w:ind w:left="6671" w:hanging="720"/>
      </w:pPr>
      <w:rPr>
        <w:rFonts w:hint="default"/>
        <w:lang w:val="tr-TR" w:eastAsia="en-US" w:bidi="ar-SA"/>
      </w:rPr>
    </w:lvl>
    <w:lvl w:ilvl="7" w:tplc="2A04655C">
      <w:numFmt w:val="bullet"/>
      <w:lvlText w:val="•"/>
      <w:lvlJc w:val="left"/>
      <w:pPr>
        <w:ind w:left="7661" w:hanging="720"/>
      </w:pPr>
      <w:rPr>
        <w:rFonts w:hint="default"/>
        <w:lang w:val="tr-TR" w:eastAsia="en-US" w:bidi="ar-SA"/>
      </w:rPr>
    </w:lvl>
    <w:lvl w:ilvl="8" w:tplc="FEC4694C">
      <w:numFmt w:val="bullet"/>
      <w:lvlText w:val="•"/>
      <w:lvlJc w:val="left"/>
      <w:pPr>
        <w:ind w:left="8651" w:hanging="720"/>
      </w:pPr>
      <w:rPr>
        <w:rFonts w:hint="default"/>
        <w:lang w:val="tr-TR" w:eastAsia="en-US" w:bidi="ar-SA"/>
      </w:rPr>
    </w:lvl>
  </w:abstractNum>
  <w:abstractNum w:abstractNumId="51" w15:restartNumberingAfterBreak="0">
    <w:nsid w:val="393319FE"/>
    <w:multiLevelType w:val="hybridMultilevel"/>
    <w:tmpl w:val="CEEA74E0"/>
    <w:lvl w:ilvl="0" w:tplc="1AD820B8">
      <w:start w:val="1"/>
      <w:numFmt w:val="lowerLetter"/>
      <w:lvlText w:val="%1)"/>
      <w:lvlJc w:val="left"/>
      <w:pPr>
        <w:ind w:left="1209" w:hanging="206"/>
      </w:pPr>
      <w:rPr>
        <w:rFonts w:ascii="Times New Roman" w:eastAsia="Times New Roman" w:hAnsi="Times New Roman" w:cs="Times New Roman" w:hint="default"/>
        <w:b w:val="0"/>
        <w:bCs w:val="0"/>
        <w:i w:val="0"/>
        <w:iCs w:val="0"/>
        <w:spacing w:val="0"/>
        <w:w w:val="99"/>
        <w:sz w:val="20"/>
        <w:szCs w:val="20"/>
        <w:lang w:val="tr-TR" w:eastAsia="en-US" w:bidi="ar-SA"/>
      </w:rPr>
    </w:lvl>
    <w:lvl w:ilvl="1" w:tplc="BAA4BB16">
      <w:start w:val="1"/>
      <w:numFmt w:val="decimal"/>
      <w:lvlText w:val="%2."/>
      <w:lvlJc w:val="left"/>
      <w:pPr>
        <w:ind w:left="849" w:hanging="281"/>
      </w:pPr>
      <w:rPr>
        <w:rFonts w:ascii="Times New Roman" w:eastAsia="Times New Roman" w:hAnsi="Times New Roman" w:cs="Times New Roman" w:hint="default"/>
        <w:b w:val="0"/>
        <w:bCs w:val="0"/>
        <w:i w:val="0"/>
        <w:iCs w:val="0"/>
        <w:spacing w:val="0"/>
        <w:w w:val="99"/>
        <w:sz w:val="20"/>
        <w:szCs w:val="20"/>
        <w:lang w:val="tr-TR" w:eastAsia="en-US" w:bidi="ar-SA"/>
      </w:rPr>
    </w:lvl>
    <w:lvl w:ilvl="2" w:tplc="CFB88288">
      <w:numFmt w:val="bullet"/>
      <w:lvlText w:val="•"/>
      <w:lvlJc w:val="left"/>
      <w:pPr>
        <w:ind w:left="2248" w:hanging="281"/>
      </w:pPr>
      <w:rPr>
        <w:rFonts w:hint="default"/>
        <w:lang w:val="tr-TR" w:eastAsia="en-US" w:bidi="ar-SA"/>
      </w:rPr>
    </w:lvl>
    <w:lvl w:ilvl="3" w:tplc="FDFEB6D6">
      <w:numFmt w:val="bullet"/>
      <w:lvlText w:val="•"/>
      <w:lvlJc w:val="left"/>
      <w:pPr>
        <w:ind w:left="3296" w:hanging="281"/>
      </w:pPr>
      <w:rPr>
        <w:rFonts w:hint="default"/>
        <w:lang w:val="tr-TR" w:eastAsia="en-US" w:bidi="ar-SA"/>
      </w:rPr>
    </w:lvl>
    <w:lvl w:ilvl="4" w:tplc="9F3E89C6">
      <w:numFmt w:val="bullet"/>
      <w:lvlText w:val="•"/>
      <w:lvlJc w:val="left"/>
      <w:pPr>
        <w:ind w:left="4344" w:hanging="281"/>
      </w:pPr>
      <w:rPr>
        <w:rFonts w:hint="default"/>
        <w:lang w:val="tr-TR" w:eastAsia="en-US" w:bidi="ar-SA"/>
      </w:rPr>
    </w:lvl>
    <w:lvl w:ilvl="5" w:tplc="D8AE070C">
      <w:numFmt w:val="bullet"/>
      <w:lvlText w:val="•"/>
      <w:lvlJc w:val="left"/>
      <w:pPr>
        <w:ind w:left="5392" w:hanging="281"/>
      </w:pPr>
      <w:rPr>
        <w:rFonts w:hint="default"/>
        <w:lang w:val="tr-TR" w:eastAsia="en-US" w:bidi="ar-SA"/>
      </w:rPr>
    </w:lvl>
    <w:lvl w:ilvl="6" w:tplc="BB041CD4">
      <w:numFmt w:val="bullet"/>
      <w:lvlText w:val="•"/>
      <w:lvlJc w:val="left"/>
      <w:pPr>
        <w:ind w:left="6440" w:hanging="281"/>
      </w:pPr>
      <w:rPr>
        <w:rFonts w:hint="default"/>
        <w:lang w:val="tr-TR" w:eastAsia="en-US" w:bidi="ar-SA"/>
      </w:rPr>
    </w:lvl>
    <w:lvl w:ilvl="7" w:tplc="377E28AA">
      <w:numFmt w:val="bullet"/>
      <w:lvlText w:val="•"/>
      <w:lvlJc w:val="left"/>
      <w:pPr>
        <w:ind w:left="7488" w:hanging="281"/>
      </w:pPr>
      <w:rPr>
        <w:rFonts w:hint="default"/>
        <w:lang w:val="tr-TR" w:eastAsia="en-US" w:bidi="ar-SA"/>
      </w:rPr>
    </w:lvl>
    <w:lvl w:ilvl="8" w:tplc="462A31BA">
      <w:numFmt w:val="bullet"/>
      <w:lvlText w:val="•"/>
      <w:lvlJc w:val="left"/>
      <w:pPr>
        <w:ind w:left="8536" w:hanging="281"/>
      </w:pPr>
      <w:rPr>
        <w:rFonts w:hint="default"/>
        <w:lang w:val="tr-TR" w:eastAsia="en-US" w:bidi="ar-SA"/>
      </w:rPr>
    </w:lvl>
  </w:abstractNum>
  <w:abstractNum w:abstractNumId="52" w15:restartNumberingAfterBreak="0">
    <w:nsid w:val="3A160C7E"/>
    <w:multiLevelType w:val="hybridMultilevel"/>
    <w:tmpl w:val="DC5C7554"/>
    <w:lvl w:ilvl="0" w:tplc="73B420B4">
      <w:start w:val="1"/>
      <w:numFmt w:val="lowerLetter"/>
      <w:lvlText w:val="%1."/>
      <w:lvlJc w:val="left"/>
      <w:pPr>
        <w:ind w:left="1723" w:hanging="360"/>
      </w:pPr>
      <w:rPr>
        <w:rFonts w:ascii="Times New Roman" w:eastAsia="Times New Roman" w:hAnsi="Times New Roman" w:cs="Times New Roman" w:hint="default"/>
        <w:b w:val="0"/>
        <w:bCs w:val="0"/>
        <w:i w:val="0"/>
        <w:iCs w:val="0"/>
        <w:spacing w:val="0"/>
        <w:w w:val="99"/>
        <w:sz w:val="20"/>
        <w:szCs w:val="20"/>
        <w:lang w:val="tr-TR" w:eastAsia="en-US" w:bidi="ar-SA"/>
      </w:rPr>
    </w:lvl>
    <w:lvl w:ilvl="1" w:tplc="174E6D24">
      <w:numFmt w:val="bullet"/>
      <w:lvlText w:val="•"/>
      <w:lvlJc w:val="left"/>
      <w:pPr>
        <w:ind w:left="2611" w:hanging="360"/>
      </w:pPr>
      <w:rPr>
        <w:rFonts w:hint="default"/>
        <w:lang w:val="tr-TR" w:eastAsia="en-US" w:bidi="ar-SA"/>
      </w:rPr>
    </w:lvl>
    <w:lvl w:ilvl="2" w:tplc="5CE434D0">
      <w:numFmt w:val="bullet"/>
      <w:lvlText w:val="•"/>
      <w:lvlJc w:val="left"/>
      <w:pPr>
        <w:ind w:left="3502" w:hanging="360"/>
      </w:pPr>
      <w:rPr>
        <w:rFonts w:hint="default"/>
        <w:lang w:val="tr-TR" w:eastAsia="en-US" w:bidi="ar-SA"/>
      </w:rPr>
    </w:lvl>
    <w:lvl w:ilvl="3" w:tplc="9B2670D4">
      <w:numFmt w:val="bullet"/>
      <w:lvlText w:val="•"/>
      <w:lvlJc w:val="left"/>
      <w:pPr>
        <w:ind w:left="4393" w:hanging="360"/>
      </w:pPr>
      <w:rPr>
        <w:rFonts w:hint="default"/>
        <w:lang w:val="tr-TR" w:eastAsia="en-US" w:bidi="ar-SA"/>
      </w:rPr>
    </w:lvl>
    <w:lvl w:ilvl="4" w:tplc="08A4CCE2">
      <w:numFmt w:val="bullet"/>
      <w:lvlText w:val="•"/>
      <w:lvlJc w:val="left"/>
      <w:pPr>
        <w:ind w:left="5284" w:hanging="360"/>
      </w:pPr>
      <w:rPr>
        <w:rFonts w:hint="default"/>
        <w:lang w:val="tr-TR" w:eastAsia="en-US" w:bidi="ar-SA"/>
      </w:rPr>
    </w:lvl>
    <w:lvl w:ilvl="5" w:tplc="ABC89DB4">
      <w:numFmt w:val="bullet"/>
      <w:lvlText w:val="•"/>
      <w:lvlJc w:val="left"/>
      <w:pPr>
        <w:ind w:left="6176" w:hanging="360"/>
      </w:pPr>
      <w:rPr>
        <w:rFonts w:hint="default"/>
        <w:lang w:val="tr-TR" w:eastAsia="en-US" w:bidi="ar-SA"/>
      </w:rPr>
    </w:lvl>
    <w:lvl w:ilvl="6" w:tplc="99F4B6AC">
      <w:numFmt w:val="bullet"/>
      <w:lvlText w:val="•"/>
      <w:lvlJc w:val="left"/>
      <w:pPr>
        <w:ind w:left="7067" w:hanging="360"/>
      </w:pPr>
      <w:rPr>
        <w:rFonts w:hint="default"/>
        <w:lang w:val="tr-TR" w:eastAsia="en-US" w:bidi="ar-SA"/>
      </w:rPr>
    </w:lvl>
    <w:lvl w:ilvl="7" w:tplc="56185C94">
      <w:numFmt w:val="bullet"/>
      <w:lvlText w:val="•"/>
      <w:lvlJc w:val="left"/>
      <w:pPr>
        <w:ind w:left="7958" w:hanging="360"/>
      </w:pPr>
      <w:rPr>
        <w:rFonts w:hint="default"/>
        <w:lang w:val="tr-TR" w:eastAsia="en-US" w:bidi="ar-SA"/>
      </w:rPr>
    </w:lvl>
    <w:lvl w:ilvl="8" w:tplc="02AE0F7A">
      <w:numFmt w:val="bullet"/>
      <w:lvlText w:val="•"/>
      <w:lvlJc w:val="left"/>
      <w:pPr>
        <w:ind w:left="8849" w:hanging="360"/>
      </w:pPr>
      <w:rPr>
        <w:rFonts w:hint="default"/>
        <w:lang w:val="tr-TR" w:eastAsia="en-US" w:bidi="ar-SA"/>
      </w:rPr>
    </w:lvl>
  </w:abstractNum>
  <w:abstractNum w:abstractNumId="53" w15:restartNumberingAfterBreak="0">
    <w:nsid w:val="3B1C6539"/>
    <w:multiLevelType w:val="hybridMultilevel"/>
    <w:tmpl w:val="28D4D30C"/>
    <w:lvl w:ilvl="0" w:tplc="22A681F0">
      <w:start w:val="1"/>
      <w:numFmt w:val="lowerLetter"/>
      <w:lvlText w:val="%1)"/>
      <w:lvlJc w:val="left"/>
      <w:pPr>
        <w:ind w:left="991" w:hanging="351"/>
      </w:pPr>
      <w:rPr>
        <w:rFonts w:ascii="Times New Roman" w:eastAsia="Times New Roman" w:hAnsi="Times New Roman" w:cs="Times New Roman" w:hint="default"/>
        <w:b w:val="0"/>
        <w:bCs w:val="0"/>
        <w:i w:val="0"/>
        <w:iCs w:val="0"/>
        <w:spacing w:val="-1"/>
        <w:w w:val="100"/>
        <w:sz w:val="24"/>
        <w:szCs w:val="24"/>
        <w:lang w:val="tr-TR" w:eastAsia="en-US" w:bidi="ar-SA"/>
      </w:rPr>
    </w:lvl>
    <w:lvl w:ilvl="1" w:tplc="66A8C976">
      <w:numFmt w:val="bullet"/>
      <w:lvlText w:val="•"/>
      <w:lvlJc w:val="left"/>
      <w:pPr>
        <w:ind w:left="1963" w:hanging="351"/>
      </w:pPr>
      <w:rPr>
        <w:rFonts w:hint="default"/>
        <w:lang w:val="tr-TR" w:eastAsia="en-US" w:bidi="ar-SA"/>
      </w:rPr>
    </w:lvl>
    <w:lvl w:ilvl="2" w:tplc="618006EE">
      <w:numFmt w:val="bullet"/>
      <w:lvlText w:val="•"/>
      <w:lvlJc w:val="left"/>
      <w:pPr>
        <w:ind w:left="2926" w:hanging="351"/>
      </w:pPr>
      <w:rPr>
        <w:rFonts w:hint="default"/>
        <w:lang w:val="tr-TR" w:eastAsia="en-US" w:bidi="ar-SA"/>
      </w:rPr>
    </w:lvl>
    <w:lvl w:ilvl="3" w:tplc="4692A72C">
      <w:numFmt w:val="bullet"/>
      <w:lvlText w:val="•"/>
      <w:lvlJc w:val="left"/>
      <w:pPr>
        <w:ind w:left="3889" w:hanging="351"/>
      </w:pPr>
      <w:rPr>
        <w:rFonts w:hint="default"/>
        <w:lang w:val="tr-TR" w:eastAsia="en-US" w:bidi="ar-SA"/>
      </w:rPr>
    </w:lvl>
    <w:lvl w:ilvl="4" w:tplc="CA8AAD68">
      <w:numFmt w:val="bullet"/>
      <w:lvlText w:val="•"/>
      <w:lvlJc w:val="left"/>
      <w:pPr>
        <w:ind w:left="4852" w:hanging="351"/>
      </w:pPr>
      <w:rPr>
        <w:rFonts w:hint="default"/>
        <w:lang w:val="tr-TR" w:eastAsia="en-US" w:bidi="ar-SA"/>
      </w:rPr>
    </w:lvl>
    <w:lvl w:ilvl="5" w:tplc="D9CAD13E">
      <w:numFmt w:val="bullet"/>
      <w:lvlText w:val="•"/>
      <w:lvlJc w:val="left"/>
      <w:pPr>
        <w:ind w:left="5816" w:hanging="351"/>
      </w:pPr>
      <w:rPr>
        <w:rFonts w:hint="default"/>
        <w:lang w:val="tr-TR" w:eastAsia="en-US" w:bidi="ar-SA"/>
      </w:rPr>
    </w:lvl>
    <w:lvl w:ilvl="6" w:tplc="EC481356">
      <w:numFmt w:val="bullet"/>
      <w:lvlText w:val="•"/>
      <w:lvlJc w:val="left"/>
      <w:pPr>
        <w:ind w:left="6779" w:hanging="351"/>
      </w:pPr>
      <w:rPr>
        <w:rFonts w:hint="default"/>
        <w:lang w:val="tr-TR" w:eastAsia="en-US" w:bidi="ar-SA"/>
      </w:rPr>
    </w:lvl>
    <w:lvl w:ilvl="7" w:tplc="3F16A8D8">
      <w:numFmt w:val="bullet"/>
      <w:lvlText w:val="•"/>
      <w:lvlJc w:val="left"/>
      <w:pPr>
        <w:ind w:left="7742" w:hanging="351"/>
      </w:pPr>
      <w:rPr>
        <w:rFonts w:hint="default"/>
        <w:lang w:val="tr-TR" w:eastAsia="en-US" w:bidi="ar-SA"/>
      </w:rPr>
    </w:lvl>
    <w:lvl w:ilvl="8" w:tplc="F28432B4">
      <w:numFmt w:val="bullet"/>
      <w:lvlText w:val="•"/>
      <w:lvlJc w:val="left"/>
      <w:pPr>
        <w:ind w:left="8705" w:hanging="351"/>
      </w:pPr>
      <w:rPr>
        <w:rFonts w:hint="default"/>
        <w:lang w:val="tr-TR" w:eastAsia="en-US" w:bidi="ar-SA"/>
      </w:rPr>
    </w:lvl>
  </w:abstractNum>
  <w:abstractNum w:abstractNumId="54" w15:restartNumberingAfterBreak="0">
    <w:nsid w:val="3B3233F2"/>
    <w:multiLevelType w:val="hybridMultilevel"/>
    <w:tmpl w:val="FC1C41DE"/>
    <w:lvl w:ilvl="0" w:tplc="2D2C3DC6">
      <w:start w:val="1"/>
      <w:numFmt w:val="decimal"/>
      <w:lvlText w:val="(%1)"/>
      <w:lvlJc w:val="left"/>
      <w:pPr>
        <w:ind w:left="283" w:hanging="300"/>
      </w:pPr>
      <w:rPr>
        <w:rFonts w:ascii="Times New Roman" w:eastAsia="Times New Roman" w:hAnsi="Times New Roman" w:cs="Times New Roman" w:hint="default"/>
        <w:b w:val="0"/>
        <w:bCs w:val="0"/>
        <w:i w:val="0"/>
        <w:iCs w:val="0"/>
        <w:spacing w:val="0"/>
        <w:w w:val="99"/>
        <w:sz w:val="20"/>
        <w:szCs w:val="20"/>
        <w:lang w:val="tr-TR" w:eastAsia="en-US" w:bidi="ar-SA"/>
      </w:rPr>
    </w:lvl>
    <w:lvl w:ilvl="1" w:tplc="3EAE1EC2">
      <w:start w:val="1"/>
      <w:numFmt w:val="lowerLetter"/>
      <w:lvlText w:val="%2)"/>
      <w:lvlJc w:val="left"/>
      <w:pPr>
        <w:ind w:left="1277" w:hanging="284"/>
      </w:pPr>
      <w:rPr>
        <w:rFonts w:ascii="Times New Roman" w:eastAsia="Times New Roman" w:hAnsi="Times New Roman" w:cs="Times New Roman" w:hint="default"/>
        <w:b w:val="0"/>
        <w:bCs w:val="0"/>
        <w:i w:val="0"/>
        <w:iCs w:val="0"/>
        <w:spacing w:val="0"/>
        <w:w w:val="99"/>
        <w:sz w:val="20"/>
        <w:szCs w:val="20"/>
        <w:lang w:val="tr-TR" w:eastAsia="en-US" w:bidi="ar-SA"/>
      </w:rPr>
    </w:lvl>
    <w:lvl w:ilvl="2" w:tplc="4356C69A">
      <w:numFmt w:val="bullet"/>
      <w:lvlText w:val="•"/>
      <w:lvlJc w:val="left"/>
      <w:pPr>
        <w:ind w:left="2319" w:hanging="284"/>
      </w:pPr>
      <w:rPr>
        <w:rFonts w:hint="default"/>
        <w:lang w:val="tr-TR" w:eastAsia="en-US" w:bidi="ar-SA"/>
      </w:rPr>
    </w:lvl>
    <w:lvl w:ilvl="3" w:tplc="A7804A64">
      <w:numFmt w:val="bullet"/>
      <w:lvlText w:val="•"/>
      <w:lvlJc w:val="left"/>
      <w:pPr>
        <w:ind w:left="3358" w:hanging="284"/>
      </w:pPr>
      <w:rPr>
        <w:rFonts w:hint="default"/>
        <w:lang w:val="tr-TR" w:eastAsia="en-US" w:bidi="ar-SA"/>
      </w:rPr>
    </w:lvl>
    <w:lvl w:ilvl="4" w:tplc="4D4A6060">
      <w:numFmt w:val="bullet"/>
      <w:lvlText w:val="•"/>
      <w:lvlJc w:val="left"/>
      <w:pPr>
        <w:ind w:left="4397" w:hanging="284"/>
      </w:pPr>
      <w:rPr>
        <w:rFonts w:hint="default"/>
        <w:lang w:val="tr-TR" w:eastAsia="en-US" w:bidi="ar-SA"/>
      </w:rPr>
    </w:lvl>
    <w:lvl w:ilvl="5" w:tplc="9D6E1B62">
      <w:numFmt w:val="bullet"/>
      <w:lvlText w:val="•"/>
      <w:lvlJc w:val="left"/>
      <w:pPr>
        <w:ind w:left="5436" w:hanging="284"/>
      </w:pPr>
      <w:rPr>
        <w:rFonts w:hint="default"/>
        <w:lang w:val="tr-TR" w:eastAsia="en-US" w:bidi="ar-SA"/>
      </w:rPr>
    </w:lvl>
    <w:lvl w:ilvl="6" w:tplc="FDB83BF4">
      <w:numFmt w:val="bullet"/>
      <w:lvlText w:val="•"/>
      <w:lvlJc w:val="left"/>
      <w:pPr>
        <w:ind w:left="6475" w:hanging="284"/>
      </w:pPr>
      <w:rPr>
        <w:rFonts w:hint="default"/>
        <w:lang w:val="tr-TR" w:eastAsia="en-US" w:bidi="ar-SA"/>
      </w:rPr>
    </w:lvl>
    <w:lvl w:ilvl="7" w:tplc="8A963BD8">
      <w:numFmt w:val="bullet"/>
      <w:lvlText w:val="•"/>
      <w:lvlJc w:val="left"/>
      <w:pPr>
        <w:ind w:left="7514" w:hanging="284"/>
      </w:pPr>
      <w:rPr>
        <w:rFonts w:hint="default"/>
        <w:lang w:val="tr-TR" w:eastAsia="en-US" w:bidi="ar-SA"/>
      </w:rPr>
    </w:lvl>
    <w:lvl w:ilvl="8" w:tplc="2506AA26">
      <w:numFmt w:val="bullet"/>
      <w:lvlText w:val="•"/>
      <w:lvlJc w:val="left"/>
      <w:pPr>
        <w:ind w:left="8554" w:hanging="284"/>
      </w:pPr>
      <w:rPr>
        <w:rFonts w:hint="default"/>
        <w:lang w:val="tr-TR" w:eastAsia="en-US" w:bidi="ar-SA"/>
      </w:rPr>
    </w:lvl>
  </w:abstractNum>
  <w:abstractNum w:abstractNumId="55" w15:restartNumberingAfterBreak="0">
    <w:nsid w:val="3C2E6977"/>
    <w:multiLevelType w:val="hybridMultilevel"/>
    <w:tmpl w:val="9012AAA2"/>
    <w:lvl w:ilvl="0" w:tplc="872AF520">
      <w:start w:val="1"/>
      <w:numFmt w:val="decimal"/>
      <w:lvlText w:val="(%1)"/>
      <w:lvlJc w:val="left"/>
      <w:pPr>
        <w:ind w:left="283" w:hanging="290"/>
      </w:pPr>
      <w:rPr>
        <w:rFonts w:ascii="Times New Roman" w:eastAsia="Times New Roman" w:hAnsi="Times New Roman" w:cs="Times New Roman" w:hint="default"/>
        <w:b w:val="0"/>
        <w:bCs w:val="0"/>
        <w:i w:val="0"/>
        <w:iCs w:val="0"/>
        <w:spacing w:val="0"/>
        <w:w w:val="99"/>
        <w:sz w:val="20"/>
        <w:szCs w:val="20"/>
        <w:lang w:val="tr-TR" w:eastAsia="en-US" w:bidi="ar-SA"/>
      </w:rPr>
    </w:lvl>
    <w:lvl w:ilvl="1" w:tplc="6CB258D2">
      <w:numFmt w:val="bullet"/>
      <w:lvlText w:val="•"/>
      <w:lvlJc w:val="left"/>
      <w:pPr>
        <w:ind w:left="1315" w:hanging="290"/>
      </w:pPr>
      <w:rPr>
        <w:rFonts w:hint="default"/>
        <w:lang w:val="tr-TR" w:eastAsia="en-US" w:bidi="ar-SA"/>
      </w:rPr>
    </w:lvl>
    <w:lvl w:ilvl="2" w:tplc="FF1ECABC">
      <w:numFmt w:val="bullet"/>
      <w:lvlText w:val="•"/>
      <w:lvlJc w:val="left"/>
      <w:pPr>
        <w:ind w:left="2350" w:hanging="290"/>
      </w:pPr>
      <w:rPr>
        <w:rFonts w:hint="default"/>
        <w:lang w:val="tr-TR" w:eastAsia="en-US" w:bidi="ar-SA"/>
      </w:rPr>
    </w:lvl>
    <w:lvl w:ilvl="3" w:tplc="267014F0">
      <w:numFmt w:val="bullet"/>
      <w:lvlText w:val="•"/>
      <w:lvlJc w:val="left"/>
      <w:pPr>
        <w:ind w:left="3385" w:hanging="290"/>
      </w:pPr>
      <w:rPr>
        <w:rFonts w:hint="default"/>
        <w:lang w:val="tr-TR" w:eastAsia="en-US" w:bidi="ar-SA"/>
      </w:rPr>
    </w:lvl>
    <w:lvl w:ilvl="4" w:tplc="95B24522">
      <w:numFmt w:val="bullet"/>
      <w:lvlText w:val="•"/>
      <w:lvlJc w:val="left"/>
      <w:pPr>
        <w:ind w:left="4420" w:hanging="290"/>
      </w:pPr>
      <w:rPr>
        <w:rFonts w:hint="default"/>
        <w:lang w:val="tr-TR" w:eastAsia="en-US" w:bidi="ar-SA"/>
      </w:rPr>
    </w:lvl>
    <w:lvl w:ilvl="5" w:tplc="994EDDE8">
      <w:numFmt w:val="bullet"/>
      <w:lvlText w:val="•"/>
      <w:lvlJc w:val="left"/>
      <w:pPr>
        <w:ind w:left="5456" w:hanging="290"/>
      </w:pPr>
      <w:rPr>
        <w:rFonts w:hint="default"/>
        <w:lang w:val="tr-TR" w:eastAsia="en-US" w:bidi="ar-SA"/>
      </w:rPr>
    </w:lvl>
    <w:lvl w:ilvl="6" w:tplc="889C3734">
      <w:numFmt w:val="bullet"/>
      <w:lvlText w:val="•"/>
      <w:lvlJc w:val="left"/>
      <w:pPr>
        <w:ind w:left="6491" w:hanging="290"/>
      </w:pPr>
      <w:rPr>
        <w:rFonts w:hint="default"/>
        <w:lang w:val="tr-TR" w:eastAsia="en-US" w:bidi="ar-SA"/>
      </w:rPr>
    </w:lvl>
    <w:lvl w:ilvl="7" w:tplc="2620F9FA">
      <w:numFmt w:val="bullet"/>
      <w:lvlText w:val="•"/>
      <w:lvlJc w:val="left"/>
      <w:pPr>
        <w:ind w:left="7526" w:hanging="290"/>
      </w:pPr>
      <w:rPr>
        <w:rFonts w:hint="default"/>
        <w:lang w:val="tr-TR" w:eastAsia="en-US" w:bidi="ar-SA"/>
      </w:rPr>
    </w:lvl>
    <w:lvl w:ilvl="8" w:tplc="A7C23A1C">
      <w:numFmt w:val="bullet"/>
      <w:lvlText w:val="•"/>
      <w:lvlJc w:val="left"/>
      <w:pPr>
        <w:ind w:left="8561" w:hanging="290"/>
      </w:pPr>
      <w:rPr>
        <w:rFonts w:hint="default"/>
        <w:lang w:val="tr-TR" w:eastAsia="en-US" w:bidi="ar-SA"/>
      </w:rPr>
    </w:lvl>
  </w:abstractNum>
  <w:abstractNum w:abstractNumId="56" w15:restartNumberingAfterBreak="0">
    <w:nsid w:val="3DA64549"/>
    <w:multiLevelType w:val="hybridMultilevel"/>
    <w:tmpl w:val="AE267B20"/>
    <w:lvl w:ilvl="0" w:tplc="ECDC74CC">
      <w:start w:val="1"/>
      <w:numFmt w:val="lowerLetter"/>
      <w:lvlText w:val="%1)"/>
      <w:lvlJc w:val="left"/>
      <w:pPr>
        <w:ind w:left="1248" w:hanging="246"/>
      </w:pPr>
      <w:rPr>
        <w:rFonts w:ascii="Times New Roman" w:eastAsia="Times New Roman" w:hAnsi="Times New Roman" w:cs="Times New Roman" w:hint="default"/>
        <w:b w:val="0"/>
        <w:bCs w:val="0"/>
        <w:i w:val="0"/>
        <w:iCs w:val="0"/>
        <w:spacing w:val="-1"/>
        <w:w w:val="100"/>
        <w:sz w:val="24"/>
        <w:szCs w:val="24"/>
        <w:lang w:val="tr-TR" w:eastAsia="en-US" w:bidi="ar-SA"/>
      </w:rPr>
    </w:lvl>
    <w:lvl w:ilvl="1" w:tplc="2624827C">
      <w:numFmt w:val="bullet"/>
      <w:lvlText w:val="•"/>
      <w:lvlJc w:val="left"/>
      <w:pPr>
        <w:ind w:left="2179" w:hanging="246"/>
      </w:pPr>
      <w:rPr>
        <w:rFonts w:hint="default"/>
        <w:lang w:val="tr-TR" w:eastAsia="en-US" w:bidi="ar-SA"/>
      </w:rPr>
    </w:lvl>
    <w:lvl w:ilvl="2" w:tplc="41A0EA42">
      <w:numFmt w:val="bullet"/>
      <w:lvlText w:val="•"/>
      <w:lvlJc w:val="left"/>
      <w:pPr>
        <w:ind w:left="3118" w:hanging="246"/>
      </w:pPr>
      <w:rPr>
        <w:rFonts w:hint="default"/>
        <w:lang w:val="tr-TR" w:eastAsia="en-US" w:bidi="ar-SA"/>
      </w:rPr>
    </w:lvl>
    <w:lvl w:ilvl="3" w:tplc="A4A019F6">
      <w:numFmt w:val="bullet"/>
      <w:lvlText w:val="•"/>
      <w:lvlJc w:val="left"/>
      <w:pPr>
        <w:ind w:left="4057" w:hanging="246"/>
      </w:pPr>
      <w:rPr>
        <w:rFonts w:hint="default"/>
        <w:lang w:val="tr-TR" w:eastAsia="en-US" w:bidi="ar-SA"/>
      </w:rPr>
    </w:lvl>
    <w:lvl w:ilvl="4" w:tplc="3AC06476">
      <w:numFmt w:val="bullet"/>
      <w:lvlText w:val="•"/>
      <w:lvlJc w:val="left"/>
      <w:pPr>
        <w:ind w:left="4996" w:hanging="246"/>
      </w:pPr>
      <w:rPr>
        <w:rFonts w:hint="default"/>
        <w:lang w:val="tr-TR" w:eastAsia="en-US" w:bidi="ar-SA"/>
      </w:rPr>
    </w:lvl>
    <w:lvl w:ilvl="5" w:tplc="5C4A13D4">
      <w:numFmt w:val="bullet"/>
      <w:lvlText w:val="•"/>
      <w:lvlJc w:val="left"/>
      <w:pPr>
        <w:ind w:left="5936" w:hanging="246"/>
      </w:pPr>
      <w:rPr>
        <w:rFonts w:hint="default"/>
        <w:lang w:val="tr-TR" w:eastAsia="en-US" w:bidi="ar-SA"/>
      </w:rPr>
    </w:lvl>
    <w:lvl w:ilvl="6" w:tplc="194E47FC">
      <w:numFmt w:val="bullet"/>
      <w:lvlText w:val="•"/>
      <w:lvlJc w:val="left"/>
      <w:pPr>
        <w:ind w:left="6875" w:hanging="246"/>
      </w:pPr>
      <w:rPr>
        <w:rFonts w:hint="default"/>
        <w:lang w:val="tr-TR" w:eastAsia="en-US" w:bidi="ar-SA"/>
      </w:rPr>
    </w:lvl>
    <w:lvl w:ilvl="7" w:tplc="F1840212">
      <w:numFmt w:val="bullet"/>
      <w:lvlText w:val="•"/>
      <w:lvlJc w:val="left"/>
      <w:pPr>
        <w:ind w:left="7814" w:hanging="246"/>
      </w:pPr>
      <w:rPr>
        <w:rFonts w:hint="default"/>
        <w:lang w:val="tr-TR" w:eastAsia="en-US" w:bidi="ar-SA"/>
      </w:rPr>
    </w:lvl>
    <w:lvl w:ilvl="8" w:tplc="C2D02E44">
      <w:numFmt w:val="bullet"/>
      <w:lvlText w:val="•"/>
      <w:lvlJc w:val="left"/>
      <w:pPr>
        <w:ind w:left="8753" w:hanging="246"/>
      </w:pPr>
      <w:rPr>
        <w:rFonts w:hint="default"/>
        <w:lang w:val="tr-TR" w:eastAsia="en-US" w:bidi="ar-SA"/>
      </w:rPr>
    </w:lvl>
  </w:abstractNum>
  <w:abstractNum w:abstractNumId="57" w15:restartNumberingAfterBreak="0">
    <w:nsid w:val="3E074224"/>
    <w:multiLevelType w:val="hybridMultilevel"/>
    <w:tmpl w:val="1EB8BC28"/>
    <w:lvl w:ilvl="0" w:tplc="EC7E4920">
      <w:start w:val="1"/>
      <w:numFmt w:val="decimal"/>
      <w:lvlText w:val="(%1)"/>
      <w:lvlJc w:val="left"/>
      <w:pPr>
        <w:ind w:left="283" w:hanging="283"/>
      </w:pPr>
      <w:rPr>
        <w:rFonts w:ascii="Times New Roman" w:eastAsia="Times New Roman" w:hAnsi="Times New Roman" w:cs="Times New Roman" w:hint="default"/>
        <w:b w:val="0"/>
        <w:bCs w:val="0"/>
        <w:i w:val="0"/>
        <w:iCs w:val="0"/>
        <w:spacing w:val="0"/>
        <w:w w:val="99"/>
        <w:sz w:val="20"/>
        <w:szCs w:val="20"/>
        <w:lang w:val="tr-TR" w:eastAsia="en-US" w:bidi="ar-SA"/>
      </w:rPr>
    </w:lvl>
    <w:lvl w:ilvl="1" w:tplc="ADC4A7A0">
      <w:numFmt w:val="bullet"/>
      <w:lvlText w:val="•"/>
      <w:lvlJc w:val="left"/>
      <w:pPr>
        <w:ind w:left="1315" w:hanging="283"/>
      </w:pPr>
      <w:rPr>
        <w:rFonts w:hint="default"/>
        <w:lang w:val="tr-TR" w:eastAsia="en-US" w:bidi="ar-SA"/>
      </w:rPr>
    </w:lvl>
    <w:lvl w:ilvl="2" w:tplc="16AAD5FC">
      <w:numFmt w:val="bullet"/>
      <w:lvlText w:val="•"/>
      <w:lvlJc w:val="left"/>
      <w:pPr>
        <w:ind w:left="2350" w:hanging="283"/>
      </w:pPr>
      <w:rPr>
        <w:rFonts w:hint="default"/>
        <w:lang w:val="tr-TR" w:eastAsia="en-US" w:bidi="ar-SA"/>
      </w:rPr>
    </w:lvl>
    <w:lvl w:ilvl="3" w:tplc="C1462DEA">
      <w:numFmt w:val="bullet"/>
      <w:lvlText w:val="•"/>
      <w:lvlJc w:val="left"/>
      <w:pPr>
        <w:ind w:left="3385" w:hanging="283"/>
      </w:pPr>
      <w:rPr>
        <w:rFonts w:hint="default"/>
        <w:lang w:val="tr-TR" w:eastAsia="en-US" w:bidi="ar-SA"/>
      </w:rPr>
    </w:lvl>
    <w:lvl w:ilvl="4" w:tplc="CD361572">
      <w:numFmt w:val="bullet"/>
      <w:lvlText w:val="•"/>
      <w:lvlJc w:val="left"/>
      <w:pPr>
        <w:ind w:left="4420" w:hanging="283"/>
      </w:pPr>
      <w:rPr>
        <w:rFonts w:hint="default"/>
        <w:lang w:val="tr-TR" w:eastAsia="en-US" w:bidi="ar-SA"/>
      </w:rPr>
    </w:lvl>
    <w:lvl w:ilvl="5" w:tplc="16646F08">
      <w:numFmt w:val="bullet"/>
      <w:lvlText w:val="•"/>
      <w:lvlJc w:val="left"/>
      <w:pPr>
        <w:ind w:left="5456" w:hanging="283"/>
      </w:pPr>
      <w:rPr>
        <w:rFonts w:hint="default"/>
        <w:lang w:val="tr-TR" w:eastAsia="en-US" w:bidi="ar-SA"/>
      </w:rPr>
    </w:lvl>
    <w:lvl w:ilvl="6" w:tplc="E1F4D8CC">
      <w:numFmt w:val="bullet"/>
      <w:lvlText w:val="•"/>
      <w:lvlJc w:val="left"/>
      <w:pPr>
        <w:ind w:left="6491" w:hanging="283"/>
      </w:pPr>
      <w:rPr>
        <w:rFonts w:hint="default"/>
        <w:lang w:val="tr-TR" w:eastAsia="en-US" w:bidi="ar-SA"/>
      </w:rPr>
    </w:lvl>
    <w:lvl w:ilvl="7" w:tplc="866C431A">
      <w:numFmt w:val="bullet"/>
      <w:lvlText w:val="•"/>
      <w:lvlJc w:val="left"/>
      <w:pPr>
        <w:ind w:left="7526" w:hanging="283"/>
      </w:pPr>
      <w:rPr>
        <w:rFonts w:hint="default"/>
        <w:lang w:val="tr-TR" w:eastAsia="en-US" w:bidi="ar-SA"/>
      </w:rPr>
    </w:lvl>
    <w:lvl w:ilvl="8" w:tplc="C0B0D248">
      <w:numFmt w:val="bullet"/>
      <w:lvlText w:val="•"/>
      <w:lvlJc w:val="left"/>
      <w:pPr>
        <w:ind w:left="8561" w:hanging="283"/>
      </w:pPr>
      <w:rPr>
        <w:rFonts w:hint="default"/>
        <w:lang w:val="tr-TR" w:eastAsia="en-US" w:bidi="ar-SA"/>
      </w:rPr>
    </w:lvl>
  </w:abstractNum>
  <w:abstractNum w:abstractNumId="58" w15:restartNumberingAfterBreak="0">
    <w:nsid w:val="3E754BB4"/>
    <w:multiLevelType w:val="hybridMultilevel"/>
    <w:tmpl w:val="0E2AE518"/>
    <w:lvl w:ilvl="0" w:tplc="82B2743E">
      <w:start w:val="6"/>
      <w:numFmt w:val="decimal"/>
      <w:lvlText w:val="%1."/>
      <w:lvlJc w:val="left"/>
      <w:pPr>
        <w:ind w:left="467" w:hanging="324"/>
      </w:pPr>
      <w:rPr>
        <w:rFonts w:ascii="Times New Roman" w:eastAsia="Times New Roman" w:hAnsi="Times New Roman" w:cs="Times New Roman" w:hint="default"/>
        <w:b w:val="0"/>
        <w:bCs w:val="0"/>
        <w:i w:val="0"/>
        <w:iCs w:val="0"/>
        <w:spacing w:val="0"/>
        <w:w w:val="99"/>
        <w:sz w:val="20"/>
        <w:szCs w:val="20"/>
        <w:lang w:val="tr-TR" w:eastAsia="en-US" w:bidi="ar-SA"/>
      </w:rPr>
    </w:lvl>
    <w:lvl w:ilvl="1" w:tplc="F300FA28">
      <w:numFmt w:val="bullet"/>
      <w:lvlText w:val=""/>
      <w:lvlJc w:val="left"/>
      <w:pPr>
        <w:ind w:left="143" w:hanging="324"/>
      </w:pPr>
      <w:rPr>
        <w:rFonts w:ascii="Wingdings" w:eastAsia="Wingdings" w:hAnsi="Wingdings" w:cs="Wingdings" w:hint="default"/>
        <w:b w:val="0"/>
        <w:bCs w:val="0"/>
        <w:i w:val="0"/>
        <w:iCs w:val="0"/>
        <w:spacing w:val="0"/>
        <w:w w:val="100"/>
        <w:sz w:val="16"/>
        <w:szCs w:val="16"/>
        <w:lang w:val="tr-TR" w:eastAsia="en-US" w:bidi="ar-SA"/>
      </w:rPr>
    </w:lvl>
    <w:lvl w:ilvl="2" w:tplc="528E663C">
      <w:numFmt w:val="bullet"/>
      <w:lvlText w:val="•"/>
      <w:lvlJc w:val="left"/>
      <w:pPr>
        <w:ind w:left="1333" w:hanging="324"/>
      </w:pPr>
      <w:rPr>
        <w:rFonts w:hint="default"/>
        <w:lang w:val="tr-TR" w:eastAsia="en-US" w:bidi="ar-SA"/>
      </w:rPr>
    </w:lvl>
    <w:lvl w:ilvl="3" w:tplc="77DCC978">
      <w:numFmt w:val="bullet"/>
      <w:lvlText w:val="•"/>
      <w:lvlJc w:val="left"/>
      <w:pPr>
        <w:ind w:left="2207" w:hanging="324"/>
      </w:pPr>
      <w:rPr>
        <w:rFonts w:hint="default"/>
        <w:lang w:val="tr-TR" w:eastAsia="en-US" w:bidi="ar-SA"/>
      </w:rPr>
    </w:lvl>
    <w:lvl w:ilvl="4" w:tplc="8C80B53C">
      <w:numFmt w:val="bullet"/>
      <w:lvlText w:val="•"/>
      <w:lvlJc w:val="left"/>
      <w:pPr>
        <w:ind w:left="3080" w:hanging="324"/>
      </w:pPr>
      <w:rPr>
        <w:rFonts w:hint="default"/>
        <w:lang w:val="tr-TR" w:eastAsia="en-US" w:bidi="ar-SA"/>
      </w:rPr>
    </w:lvl>
    <w:lvl w:ilvl="5" w:tplc="555E7E76">
      <w:numFmt w:val="bullet"/>
      <w:lvlText w:val="•"/>
      <w:lvlJc w:val="left"/>
      <w:pPr>
        <w:ind w:left="3954" w:hanging="324"/>
      </w:pPr>
      <w:rPr>
        <w:rFonts w:hint="default"/>
        <w:lang w:val="tr-TR" w:eastAsia="en-US" w:bidi="ar-SA"/>
      </w:rPr>
    </w:lvl>
    <w:lvl w:ilvl="6" w:tplc="E9EEE38C">
      <w:numFmt w:val="bullet"/>
      <w:lvlText w:val="•"/>
      <w:lvlJc w:val="left"/>
      <w:pPr>
        <w:ind w:left="4827" w:hanging="324"/>
      </w:pPr>
      <w:rPr>
        <w:rFonts w:hint="default"/>
        <w:lang w:val="tr-TR" w:eastAsia="en-US" w:bidi="ar-SA"/>
      </w:rPr>
    </w:lvl>
    <w:lvl w:ilvl="7" w:tplc="FA9A9172">
      <w:numFmt w:val="bullet"/>
      <w:lvlText w:val="•"/>
      <w:lvlJc w:val="left"/>
      <w:pPr>
        <w:ind w:left="5701" w:hanging="324"/>
      </w:pPr>
      <w:rPr>
        <w:rFonts w:hint="default"/>
        <w:lang w:val="tr-TR" w:eastAsia="en-US" w:bidi="ar-SA"/>
      </w:rPr>
    </w:lvl>
    <w:lvl w:ilvl="8" w:tplc="636E0350">
      <w:numFmt w:val="bullet"/>
      <w:lvlText w:val="•"/>
      <w:lvlJc w:val="left"/>
      <w:pPr>
        <w:ind w:left="6574" w:hanging="324"/>
      </w:pPr>
      <w:rPr>
        <w:rFonts w:hint="default"/>
        <w:lang w:val="tr-TR" w:eastAsia="en-US" w:bidi="ar-SA"/>
      </w:rPr>
    </w:lvl>
  </w:abstractNum>
  <w:abstractNum w:abstractNumId="59" w15:restartNumberingAfterBreak="0">
    <w:nsid w:val="3F770721"/>
    <w:multiLevelType w:val="hybridMultilevel"/>
    <w:tmpl w:val="6324F812"/>
    <w:lvl w:ilvl="0" w:tplc="8DD22164">
      <w:numFmt w:val="bullet"/>
      <w:lvlText w:val=""/>
      <w:lvlJc w:val="left"/>
      <w:pPr>
        <w:ind w:left="1361" w:hanging="360"/>
      </w:pPr>
      <w:rPr>
        <w:rFonts w:ascii="Symbol" w:eastAsia="Symbol" w:hAnsi="Symbol" w:cs="Symbol" w:hint="default"/>
        <w:b w:val="0"/>
        <w:bCs w:val="0"/>
        <w:i w:val="0"/>
        <w:iCs w:val="0"/>
        <w:spacing w:val="0"/>
        <w:w w:val="99"/>
        <w:sz w:val="20"/>
        <w:szCs w:val="20"/>
        <w:lang w:val="tr-TR" w:eastAsia="en-US" w:bidi="ar-SA"/>
      </w:rPr>
    </w:lvl>
    <w:lvl w:ilvl="1" w:tplc="407086FA">
      <w:numFmt w:val="bullet"/>
      <w:lvlText w:val="•"/>
      <w:lvlJc w:val="left"/>
      <w:pPr>
        <w:ind w:left="2287" w:hanging="360"/>
      </w:pPr>
      <w:rPr>
        <w:rFonts w:hint="default"/>
        <w:lang w:val="tr-TR" w:eastAsia="en-US" w:bidi="ar-SA"/>
      </w:rPr>
    </w:lvl>
    <w:lvl w:ilvl="2" w:tplc="8AA665DA">
      <w:numFmt w:val="bullet"/>
      <w:lvlText w:val="•"/>
      <w:lvlJc w:val="left"/>
      <w:pPr>
        <w:ind w:left="3214" w:hanging="360"/>
      </w:pPr>
      <w:rPr>
        <w:rFonts w:hint="default"/>
        <w:lang w:val="tr-TR" w:eastAsia="en-US" w:bidi="ar-SA"/>
      </w:rPr>
    </w:lvl>
    <w:lvl w:ilvl="3" w:tplc="FAA2A73E">
      <w:numFmt w:val="bullet"/>
      <w:lvlText w:val="•"/>
      <w:lvlJc w:val="left"/>
      <w:pPr>
        <w:ind w:left="4141" w:hanging="360"/>
      </w:pPr>
      <w:rPr>
        <w:rFonts w:hint="default"/>
        <w:lang w:val="tr-TR" w:eastAsia="en-US" w:bidi="ar-SA"/>
      </w:rPr>
    </w:lvl>
    <w:lvl w:ilvl="4" w:tplc="A5287E52">
      <w:numFmt w:val="bullet"/>
      <w:lvlText w:val="•"/>
      <w:lvlJc w:val="left"/>
      <w:pPr>
        <w:ind w:left="5068" w:hanging="360"/>
      </w:pPr>
      <w:rPr>
        <w:rFonts w:hint="default"/>
        <w:lang w:val="tr-TR" w:eastAsia="en-US" w:bidi="ar-SA"/>
      </w:rPr>
    </w:lvl>
    <w:lvl w:ilvl="5" w:tplc="A8704206">
      <w:numFmt w:val="bullet"/>
      <w:lvlText w:val="•"/>
      <w:lvlJc w:val="left"/>
      <w:pPr>
        <w:ind w:left="5996" w:hanging="360"/>
      </w:pPr>
      <w:rPr>
        <w:rFonts w:hint="default"/>
        <w:lang w:val="tr-TR" w:eastAsia="en-US" w:bidi="ar-SA"/>
      </w:rPr>
    </w:lvl>
    <w:lvl w:ilvl="6" w:tplc="426C98BE">
      <w:numFmt w:val="bullet"/>
      <w:lvlText w:val="•"/>
      <w:lvlJc w:val="left"/>
      <w:pPr>
        <w:ind w:left="6923" w:hanging="360"/>
      </w:pPr>
      <w:rPr>
        <w:rFonts w:hint="default"/>
        <w:lang w:val="tr-TR" w:eastAsia="en-US" w:bidi="ar-SA"/>
      </w:rPr>
    </w:lvl>
    <w:lvl w:ilvl="7" w:tplc="43068AD4">
      <w:numFmt w:val="bullet"/>
      <w:lvlText w:val="•"/>
      <w:lvlJc w:val="left"/>
      <w:pPr>
        <w:ind w:left="7850" w:hanging="360"/>
      </w:pPr>
      <w:rPr>
        <w:rFonts w:hint="default"/>
        <w:lang w:val="tr-TR" w:eastAsia="en-US" w:bidi="ar-SA"/>
      </w:rPr>
    </w:lvl>
    <w:lvl w:ilvl="8" w:tplc="52D62EF6">
      <w:numFmt w:val="bullet"/>
      <w:lvlText w:val="•"/>
      <w:lvlJc w:val="left"/>
      <w:pPr>
        <w:ind w:left="8777" w:hanging="360"/>
      </w:pPr>
      <w:rPr>
        <w:rFonts w:hint="default"/>
        <w:lang w:val="tr-TR" w:eastAsia="en-US" w:bidi="ar-SA"/>
      </w:rPr>
    </w:lvl>
  </w:abstractNum>
  <w:abstractNum w:abstractNumId="60" w15:restartNumberingAfterBreak="0">
    <w:nsid w:val="40467440"/>
    <w:multiLevelType w:val="hybridMultilevel"/>
    <w:tmpl w:val="01FA1A8A"/>
    <w:lvl w:ilvl="0" w:tplc="6E344DCC">
      <w:numFmt w:val="bullet"/>
      <w:lvlText w:val=""/>
      <w:lvlJc w:val="left"/>
      <w:pPr>
        <w:ind w:left="1361" w:hanging="358"/>
      </w:pPr>
      <w:rPr>
        <w:rFonts w:ascii="Symbol" w:eastAsia="Symbol" w:hAnsi="Symbol" w:cs="Symbol" w:hint="default"/>
        <w:b w:val="0"/>
        <w:bCs w:val="0"/>
        <w:i w:val="0"/>
        <w:iCs w:val="0"/>
        <w:spacing w:val="0"/>
        <w:w w:val="100"/>
        <w:sz w:val="24"/>
        <w:szCs w:val="24"/>
        <w:lang w:val="tr-TR" w:eastAsia="en-US" w:bidi="ar-SA"/>
      </w:rPr>
    </w:lvl>
    <w:lvl w:ilvl="1" w:tplc="1F4CF1CE">
      <w:numFmt w:val="bullet"/>
      <w:lvlText w:val="•"/>
      <w:lvlJc w:val="left"/>
      <w:pPr>
        <w:ind w:left="2287" w:hanging="358"/>
      </w:pPr>
      <w:rPr>
        <w:rFonts w:hint="default"/>
        <w:lang w:val="tr-TR" w:eastAsia="en-US" w:bidi="ar-SA"/>
      </w:rPr>
    </w:lvl>
    <w:lvl w:ilvl="2" w:tplc="F67231A4">
      <w:numFmt w:val="bullet"/>
      <w:lvlText w:val="•"/>
      <w:lvlJc w:val="left"/>
      <w:pPr>
        <w:ind w:left="3214" w:hanging="358"/>
      </w:pPr>
      <w:rPr>
        <w:rFonts w:hint="default"/>
        <w:lang w:val="tr-TR" w:eastAsia="en-US" w:bidi="ar-SA"/>
      </w:rPr>
    </w:lvl>
    <w:lvl w:ilvl="3" w:tplc="B052D326">
      <w:numFmt w:val="bullet"/>
      <w:lvlText w:val="•"/>
      <w:lvlJc w:val="left"/>
      <w:pPr>
        <w:ind w:left="4141" w:hanging="358"/>
      </w:pPr>
      <w:rPr>
        <w:rFonts w:hint="default"/>
        <w:lang w:val="tr-TR" w:eastAsia="en-US" w:bidi="ar-SA"/>
      </w:rPr>
    </w:lvl>
    <w:lvl w:ilvl="4" w:tplc="E8267988">
      <w:numFmt w:val="bullet"/>
      <w:lvlText w:val="•"/>
      <w:lvlJc w:val="left"/>
      <w:pPr>
        <w:ind w:left="5068" w:hanging="358"/>
      </w:pPr>
      <w:rPr>
        <w:rFonts w:hint="default"/>
        <w:lang w:val="tr-TR" w:eastAsia="en-US" w:bidi="ar-SA"/>
      </w:rPr>
    </w:lvl>
    <w:lvl w:ilvl="5" w:tplc="E5A6CA06">
      <w:numFmt w:val="bullet"/>
      <w:lvlText w:val="•"/>
      <w:lvlJc w:val="left"/>
      <w:pPr>
        <w:ind w:left="5996" w:hanging="358"/>
      </w:pPr>
      <w:rPr>
        <w:rFonts w:hint="default"/>
        <w:lang w:val="tr-TR" w:eastAsia="en-US" w:bidi="ar-SA"/>
      </w:rPr>
    </w:lvl>
    <w:lvl w:ilvl="6" w:tplc="D0340284">
      <w:numFmt w:val="bullet"/>
      <w:lvlText w:val="•"/>
      <w:lvlJc w:val="left"/>
      <w:pPr>
        <w:ind w:left="6923" w:hanging="358"/>
      </w:pPr>
      <w:rPr>
        <w:rFonts w:hint="default"/>
        <w:lang w:val="tr-TR" w:eastAsia="en-US" w:bidi="ar-SA"/>
      </w:rPr>
    </w:lvl>
    <w:lvl w:ilvl="7" w:tplc="F34ADE30">
      <w:numFmt w:val="bullet"/>
      <w:lvlText w:val="•"/>
      <w:lvlJc w:val="left"/>
      <w:pPr>
        <w:ind w:left="7850" w:hanging="358"/>
      </w:pPr>
      <w:rPr>
        <w:rFonts w:hint="default"/>
        <w:lang w:val="tr-TR" w:eastAsia="en-US" w:bidi="ar-SA"/>
      </w:rPr>
    </w:lvl>
    <w:lvl w:ilvl="8" w:tplc="8FBA5D1E">
      <w:numFmt w:val="bullet"/>
      <w:lvlText w:val="•"/>
      <w:lvlJc w:val="left"/>
      <w:pPr>
        <w:ind w:left="8777" w:hanging="358"/>
      </w:pPr>
      <w:rPr>
        <w:rFonts w:hint="default"/>
        <w:lang w:val="tr-TR" w:eastAsia="en-US" w:bidi="ar-SA"/>
      </w:rPr>
    </w:lvl>
  </w:abstractNum>
  <w:abstractNum w:abstractNumId="61" w15:restartNumberingAfterBreak="0">
    <w:nsid w:val="40F42143"/>
    <w:multiLevelType w:val="hybridMultilevel"/>
    <w:tmpl w:val="64BE43E0"/>
    <w:lvl w:ilvl="0" w:tplc="69FEADB8">
      <w:start w:val="3"/>
      <w:numFmt w:val="decimal"/>
      <w:lvlText w:val="%1."/>
      <w:lvlJc w:val="left"/>
      <w:pPr>
        <w:ind w:left="484" w:hanging="201"/>
      </w:pPr>
      <w:rPr>
        <w:rFonts w:ascii="Times New Roman" w:eastAsia="Times New Roman" w:hAnsi="Times New Roman" w:cs="Times New Roman" w:hint="default"/>
        <w:b w:val="0"/>
        <w:bCs w:val="0"/>
        <w:i w:val="0"/>
        <w:iCs w:val="0"/>
        <w:spacing w:val="0"/>
        <w:w w:val="99"/>
        <w:sz w:val="20"/>
        <w:szCs w:val="20"/>
        <w:lang w:val="tr-TR" w:eastAsia="en-US" w:bidi="ar-SA"/>
      </w:rPr>
    </w:lvl>
    <w:lvl w:ilvl="1" w:tplc="03BA7A3A">
      <w:numFmt w:val="bullet"/>
      <w:lvlText w:val="•"/>
      <w:lvlJc w:val="left"/>
      <w:pPr>
        <w:ind w:left="1495" w:hanging="201"/>
      </w:pPr>
      <w:rPr>
        <w:rFonts w:hint="default"/>
        <w:lang w:val="tr-TR" w:eastAsia="en-US" w:bidi="ar-SA"/>
      </w:rPr>
    </w:lvl>
    <w:lvl w:ilvl="2" w:tplc="6DC81278">
      <w:numFmt w:val="bullet"/>
      <w:lvlText w:val="•"/>
      <w:lvlJc w:val="left"/>
      <w:pPr>
        <w:ind w:left="2510" w:hanging="201"/>
      </w:pPr>
      <w:rPr>
        <w:rFonts w:hint="default"/>
        <w:lang w:val="tr-TR" w:eastAsia="en-US" w:bidi="ar-SA"/>
      </w:rPr>
    </w:lvl>
    <w:lvl w:ilvl="3" w:tplc="D24AF9A8">
      <w:numFmt w:val="bullet"/>
      <w:lvlText w:val="•"/>
      <w:lvlJc w:val="left"/>
      <w:pPr>
        <w:ind w:left="3525" w:hanging="201"/>
      </w:pPr>
      <w:rPr>
        <w:rFonts w:hint="default"/>
        <w:lang w:val="tr-TR" w:eastAsia="en-US" w:bidi="ar-SA"/>
      </w:rPr>
    </w:lvl>
    <w:lvl w:ilvl="4" w:tplc="63589950">
      <w:numFmt w:val="bullet"/>
      <w:lvlText w:val="•"/>
      <w:lvlJc w:val="left"/>
      <w:pPr>
        <w:ind w:left="4540" w:hanging="201"/>
      </w:pPr>
      <w:rPr>
        <w:rFonts w:hint="default"/>
        <w:lang w:val="tr-TR" w:eastAsia="en-US" w:bidi="ar-SA"/>
      </w:rPr>
    </w:lvl>
    <w:lvl w:ilvl="5" w:tplc="3B082E9E">
      <w:numFmt w:val="bullet"/>
      <w:lvlText w:val="•"/>
      <w:lvlJc w:val="left"/>
      <w:pPr>
        <w:ind w:left="5556" w:hanging="201"/>
      </w:pPr>
      <w:rPr>
        <w:rFonts w:hint="default"/>
        <w:lang w:val="tr-TR" w:eastAsia="en-US" w:bidi="ar-SA"/>
      </w:rPr>
    </w:lvl>
    <w:lvl w:ilvl="6" w:tplc="AB2C2CDA">
      <w:numFmt w:val="bullet"/>
      <w:lvlText w:val="•"/>
      <w:lvlJc w:val="left"/>
      <w:pPr>
        <w:ind w:left="6571" w:hanging="201"/>
      </w:pPr>
      <w:rPr>
        <w:rFonts w:hint="default"/>
        <w:lang w:val="tr-TR" w:eastAsia="en-US" w:bidi="ar-SA"/>
      </w:rPr>
    </w:lvl>
    <w:lvl w:ilvl="7" w:tplc="0B7AB6F8">
      <w:numFmt w:val="bullet"/>
      <w:lvlText w:val="•"/>
      <w:lvlJc w:val="left"/>
      <w:pPr>
        <w:ind w:left="7586" w:hanging="201"/>
      </w:pPr>
      <w:rPr>
        <w:rFonts w:hint="default"/>
        <w:lang w:val="tr-TR" w:eastAsia="en-US" w:bidi="ar-SA"/>
      </w:rPr>
    </w:lvl>
    <w:lvl w:ilvl="8" w:tplc="E49A748C">
      <w:numFmt w:val="bullet"/>
      <w:lvlText w:val="•"/>
      <w:lvlJc w:val="left"/>
      <w:pPr>
        <w:ind w:left="8601" w:hanging="201"/>
      </w:pPr>
      <w:rPr>
        <w:rFonts w:hint="default"/>
        <w:lang w:val="tr-TR" w:eastAsia="en-US" w:bidi="ar-SA"/>
      </w:rPr>
    </w:lvl>
  </w:abstractNum>
  <w:abstractNum w:abstractNumId="62" w15:restartNumberingAfterBreak="0">
    <w:nsid w:val="42BD160A"/>
    <w:multiLevelType w:val="hybridMultilevel"/>
    <w:tmpl w:val="892E1FB6"/>
    <w:lvl w:ilvl="0" w:tplc="149ADCC8">
      <w:start w:val="1"/>
      <w:numFmt w:val="lowerLetter"/>
      <w:lvlText w:val="%1)"/>
      <w:lvlJc w:val="left"/>
      <w:pPr>
        <w:ind w:left="1241" w:hanging="435"/>
      </w:pPr>
      <w:rPr>
        <w:rFonts w:ascii="Times New Roman" w:eastAsia="Times New Roman" w:hAnsi="Times New Roman" w:cs="Times New Roman" w:hint="default"/>
        <w:b w:val="0"/>
        <w:bCs w:val="0"/>
        <w:i w:val="0"/>
        <w:iCs w:val="0"/>
        <w:spacing w:val="0"/>
        <w:w w:val="99"/>
        <w:sz w:val="20"/>
        <w:szCs w:val="20"/>
        <w:lang w:val="tr-TR" w:eastAsia="en-US" w:bidi="ar-SA"/>
      </w:rPr>
    </w:lvl>
    <w:lvl w:ilvl="1" w:tplc="7F8C8EA0">
      <w:numFmt w:val="bullet"/>
      <w:lvlText w:val="•"/>
      <w:lvlJc w:val="left"/>
      <w:pPr>
        <w:ind w:left="2179" w:hanging="435"/>
      </w:pPr>
      <w:rPr>
        <w:rFonts w:hint="default"/>
        <w:lang w:val="tr-TR" w:eastAsia="en-US" w:bidi="ar-SA"/>
      </w:rPr>
    </w:lvl>
    <w:lvl w:ilvl="2" w:tplc="07AEDF2C">
      <w:numFmt w:val="bullet"/>
      <w:lvlText w:val="•"/>
      <w:lvlJc w:val="left"/>
      <w:pPr>
        <w:ind w:left="3118" w:hanging="435"/>
      </w:pPr>
      <w:rPr>
        <w:rFonts w:hint="default"/>
        <w:lang w:val="tr-TR" w:eastAsia="en-US" w:bidi="ar-SA"/>
      </w:rPr>
    </w:lvl>
    <w:lvl w:ilvl="3" w:tplc="25D6F7F6">
      <w:numFmt w:val="bullet"/>
      <w:lvlText w:val="•"/>
      <w:lvlJc w:val="left"/>
      <w:pPr>
        <w:ind w:left="4057" w:hanging="435"/>
      </w:pPr>
      <w:rPr>
        <w:rFonts w:hint="default"/>
        <w:lang w:val="tr-TR" w:eastAsia="en-US" w:bidi="ar-SA"/>
      </w:rPr>
    </w:lvl>
    <w:lvl w:ilvl="4" w:tplc="3F4CB6E6">
      <w:numFmt w:val="bullet"/>
      <w:lvlText w:val="•"/>
      <w:lvlJc w:val="left"/>
      <w:pPr>
        <w:ind w:left="4996" w:hanging="435"/>
      </w:pPr>
      <w:rPr>
        <w:rFonts w:hint="default"/>
        <w:lang w:val="tr-TR" w:eastAsia="en-US" w:bidi="ar-SA"/>
      </w:rPr>
    </w:lvl>
    <w:lvl w:ilvl="5" w:tplc="206E9E36">
      <w:numFmt w:val="bullet"/>
      <w:lvlText w:val="•"/>
      <w:lvlJc w:val="left"/>
      <w:pPr>
        <w:ind w:left="5936" w:hanging="435"/>
      </w:pPr>
      <w:rPr>
        <w:rFonts w:hint="default"/>
        <w:lang w:val="tr-TR" w:eastAsia="en-US" w:bidi="ar-SA"/>
      </w:rPr>
    </w:lvl>
    <w:lvl w:ilvl="6" w:tplc="1396B892">
      <w:numFmt w:val="bullet"/>
      <w:lvlText w:val="•"/>
      <w:lvlJc w:val="left"/>
      <w:pPr>
        <w:ind w:left="6875" w:hanging="435"/>
      </w:pPr>
      <w:rPr>
        <w:rFonts w:hint="default"/>
        <w:lang w:val="tr-TR" w:eastAsia="en-US" w:bidi="ar-SA"/>
      </w:rPr>
    </w:lvl>
    <w:lvl w:ilvl="7" w:tplc="4044C28C">
      <w:numFmt w:val="bullet"/>
      <w:lvlText w:val="•"/>
      <w:lvlJc w:val="left"/>
      <w:pPr>
        <w:ind w:left="7814" w:hanging="435"/>
      </w:pPr>
      <w:rPr>
        <w:rFonts w:hint="default"/>
        <w:lang w:val="tr-TR" w:eastAsia="en-US" w:bidi="ar-SA"/>
      </w:rPr>
    </w:lvl>
    <w:lvl w:ilvl="8" w:tplc="EE561C54">
      <w:numFmt w:val="bullet"/>
      <w:lvlText w:val="•"/>
      <w:lvlJc w:val="left"/>
      <w:pPr>
        <w:ind w:left="8753" w:hanging="435"/>
      </w:pPr>
      <w:rPr>
        <w:rFonts w:hint="default"/>
        <w:lang w:val="tr-TR" w:eastAsia="en-US" w:bidi="ar-SA"/>
      </w:rPr>
    </w:lvl>
  </w:abstractNum>
  <w:abstractNum w:abstractNumId="63" w15:restartNumberingAfterBreak="0">
    <w:nsid w:val="42E215FB"/>
    <w:multiLevelType w:val="hybridMultilevel"/>
    <w:tmpl w:val="C7F24D9A"/>
    <w:lvl w:ilvl="0" w:tplc="6BA4CEEC">
      <w:start w:val="1"/>
      <w:numFmt w:val="decimal"/>
      <w:lvlText w:val="(%1)"/>
      <w:lvlJc w:val="left"/>
      <w:pPr>
        <w:ind w:left="283" w:hanging="321"/>
      </w:pPr>
      <w:rPr>
        <w:rFonts w:ascii="Times New Roman" w:eastAsia="Times New Roman" w:hAnsi="Times New Roman" w:cs="Times New Roman" w:hint="default"/>
        <w:b w:val="0"/>
        <w:bCs w:val="0"/>
        <w:i w:val="0"/>
        <w:iCs w:val="0"/>
        <w:spacing w:val="0"/>
        <w:w w:val="99"/>
        <w:sz w:val="20"/>
        <w:szCs w:val="20"/>
        <w:lang w:val="tr-TR" w:eastAsia="en-US" w:bidi="ar-SA"/>
      </w:rPr>
    </w:lvl>
    <w:lvl w:ilvl="1" w:tplc="B51459F4">
      <w:start w:val="1"/>
      <w:numFmt w:val="lowerLetter"/>
      <w:lvlText w:val="%2."/>
      <w:lvlJc w:val="left"/>
      <w:pPr>
        <w:ind w:left="1277" w:hanging="360"/>
      </w:pPr>
      <w:rPr>
        <w:rFonts w:ascii="Times New Roman" w:eastAsia="Times New Roman" w:hAnsi="Times New Roman" w:cs="Times New Roman" w:hint="default"/>
        <w:b w:val="0"/>
        <w:bCs w:val="0"/>
        <w:i w:val="0"/>
        <w:iCs w:val="0"/>
        <w:spacing w:val="0"/>
        <w:w w:val="99"/>
        <w:sz w:val="20"/>
        <w:szCs w:val="20"/>
        <w:lang w:val="tr-TR" w:eastAsia="en-US" w:bidi="ar-SA"/>
      </w:rPr>
    </w:lvl>
    <w:lvl w:ilvl="2" w:tplc="46D4C97C">
      <w:numFmt w:val="bullet"/>
      <w:lvlText w:val="•"/>
      <w:lvlJc w:val="left"/>
      <w:pPr>
        <w:ind w:left="2319" w:hanging="360"/>
      </w:pPr>
      <w:rPr>
        <w:rFonts w:hint="default"/>
        <w:lang w:val="tr-TR" w:eastAsia="en-US" w:bidi="ar-SA"/>
      </w:rPr>
    </w:lvl>
    <w:lvl w:ilvl="3" w:tplc="496C05C4">
      <w:numFmt w:val="bullet"/>
      <w:lvlText w:val="•"/>
      <w:lvlJc w:val="left"/>
      <w:pPr>
        <w:ind w:left="3358" w:hanging="360"/>
      </w:pPr>
      <w:rPr>
        <w:rFonts w:hint="default"/>
        <w:lang w:val="tr-TR" w:eastAsia="en-US" w:bidi="ar-SA"/>
      </w:rPr>
    </w:lvl>
    <w:lvl w:ilvl="4" w:tplc="6F8CC220">
      <w:numFmt w:val="bullet"/>
      <w:lvlText w:val="•"/>
      <w:lvlJc w:val="left"/>
      <w:pPr>
        <w:ind w:left="4397" w:hanging="360"/>
      </w:pPr>
      <w:rPr>
        <w:rFonts w:hint="default"/>
        <w:lang w:val="tr-TR" w:eastAsia="en-US" w:bidi="ar-SA"/>
      </w:rPr>
    </w:lvl>
    <w:lvl w:ilvl="5" w:tplc="BDD8B7F8">
      <w:numFmt w:val="bullet"/>
      <w:lvlText w:val="•"/>
      <w:lvlJc w:val="left"/>
      <w:pPr>
        <w:ind w:left="5436" w:hanging="360"/>
      </w:pPr>
      <w:rPr>
        <w:rFonts w:hint="default"/>
        <w:lang w:val="tr-TR" w:eastAsia="en-US" w:bidi="ar-SA"/>
      </w:rPr>
    </w:lvl>
    <w:lvl w:ilvl="6" w:tplc="58B4571E">
      <w:numFmt w:val="bullet"/>
      <w:lvlText w:val="•"/>
      <w:lvlJc w:val="left"/>
      <w:pPr>
        <w:ind w:left="6475" w:hanging="360"/>
      </w:pPr>
      <w:rPr>
        <w:rFonts w:hint="default"/>
        <w:lang w:val="tr-TR" w:eastAsia="en-US" w:bidi="ar-SA"/>
      </w:rPr>
    </w:lvl>
    <w:lvl w:ilvl="7" w:tplc="A0AEACDA">
      <w:numFmt w:val="bullet"/>
      <w:lvlText w:val="•"/>
      <w:lvlJc w:val="left"/>
      <w:pPr>
        <w:ind w:left="7514" w:hanging="360"/>
      </w:pPr>
      <w:rPr>
        <w:rFonts w:hint="default"/>
        <w:lang w:val="tr-TR" w:eastAsia="en-US" w:bidi="ar-SA"/>
      </w:rPr>
    </w:lvl>
    <w:lvl w:ilvl="8" w:tplc="B2D2A1FC">
      <w:numFmt w:val="bullet"/>
      <w:lvlText w:val="•"/>
      <w:lvlJc w:val="left"/>
      <w:pPr>
        <w:ind w:left="8554" w:hanging="360"/>
      </w:pPr>
      <w:rPr>
        <w:rFonts w:hint="default"/>
        <w:lang w:val="tr-TR" w:eastAsia="en-US" w:bidi="ar-SA"/>
      </w:rPr>
    </w:lvl>
  </w:abstractNum>
  <w:abstractNum w:abstractNumId="64"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65" w15:restartNumberingAfterBreak="0">
    <w:nsid w:val="448B4E56"/>
    <w:multiLevelType w:val="hybridMultilevel"/>
    <w:tmpl w:val="082CC258"/>
    <w:lvl w:ilvl="0" w:tplc="5F5E0214">
      <w:start w:val="1"/>
      <w:numFmt w:val="decimal"/>
      <w:lvlText w:val="(%1)"/>
      <w:lvlJc w:val="left"/>
      <w:pPr>
        <w:ind w:left="283" w:hanging="352"/>
      </w:pPr>
      <w:rPr>
        <w:rFonts w:ascii="Times New Roman" w:eastAsia="Times New Roman" w:hAnsi="Times New Roman" w:cs="Times New Roman" w:hint="default"/>
        <w:b w:val="0"/>
        <w:bCs w:val="0"/>
        <w:i w:val="0"/>
        <w:iCs w:val="0"/>
        <w:spacing w:val="0"/>
        <w:w w:val="99"/>
        <w:sz w:val="20"/>
        <w:szCs w:val="20"/>
        <w:lang w:val="tr-TR" w:eastAsia="en-US" w:bidi="ar-SA"/>
      </w:rPr>
    </w:lvl>
    <w:lvl w:ilvl="1" w:tplc="271E1C14">
      <w:numFmt w:val="bullet"/>
      <w:lvlText w:val="•"/>
      <w:lvlJc w:val="left"/>
      <w:pPr>
        <w:ind w:left="1315" w:hanging="352"/>
      </w:pPr>
      <w:rPr>
        <w:rFonts w:hint="default"/>
        <w:lang w:val="tr-TR" w:eastAsia="en-US" w:bidi="ar-SA"/>
      </w:rPr>
    </w:lvl>
    <w:lvl w:ilvl="2" w:tplc="A8FECC60">
      <w:numFmt w:val="bullet"/>
      <w:lvlText w:val="•"/>
      <w:lvlJc w:val="left"/>
      <w:pPr>
        <w:ind w:left="2350" w:hanging="352"/>
      </w:pPr>
      <w:rPr>
        <w:rFonts w:hint="default"/>
        <w:lang w:val="tr-TR" w:eastAsia="en-US" w:bidi="ar-SA"/>
      </w:rPr>
    </w:lvl>
    <w:lvl w:ilvl="3" w:tplc="18002EF6">
      <w:numFmt w:val="bullet"/>
      <w:lvlText w:val="•"/>
      <w:lvlJc w:val="left"/>
      <w:pPr>
        <w:ind w:left="3385" w:hanging="352"/>
      </w:pPr>
      <w:rPr>
        <w:rFonts w:hint="default"/>
        <w:lang w:val="tr-TR" w:eastAsia="en-US" w:bidi="ar-SA"/>
      </w:rPr>
    </w:lvl>
    <w:lvl w:ilvl="4" w:tplc="DF92728E">
      <w:numFmt w:val="bullet"/>
      <w:lvlText w:val="•"/>
      <w:lvlJc w:val="left"/>
      <w:pPr>
        <w:ind w:left="4420" w:hanging="352"/>
      </w:pPr>
      <w:rPr>
        <w:rFonts w:hint="default"/>
        <w:lang w:val="tr-TR" w:eastAsia="en-US" w:bidi="ar-SA"/>
      </w:rPr>
    </w:lvl>
    <w:lvl w:ilvl="5" w:tplc="1A2EAA98">
      <w:numFmt w:val="bullet"/>
      <w:lvlText w:val="•"/>
      <w:lvlJc w:val="left"/>
      <w:pPr>
        <w:ind w:left="5456" w:hanging="352"/>
      </w:pPr>
      <w:rPr>
        <w:rFonts w:hint="default"/>
        <w:lang w:val="tr-TR" w:eastAsia="en-US" w:bidi="ar-SA"/>
      </w:rPr>
    </w:lvl>
    <w:lvl w:ilvl="6" w:tplc="25BE6836">
      <w:numFmt w:val="bullet"/>
      <w:lvlText w:val="•"/>
      <w:lvlJc w:val="left"/>
      <w:pPr>
        <w:ind w:left="6491" w:hanging="352"/>
      </w:pPr>
      <w:rPr>
        <w:rFonts w:hint="default"/>
        <w:lang w:val="tr-TR" w:eastAsia="en-US" w:bidi="ar-SA"/>
      </w:rPr>
    </w:lvl>
    <w:lvl w:ilvl="7" w:tplc="37AC41A2">
      <w:numFmt w:val="bullet"/>
      <w:lvlText w:val="•"/>
      <w:lvlJc w:val="left"/>
      <w:pPr>
        <w:ind w:left="7526" w:hanging="352"/>
      </w:pPr>
      <w:rPr>
        <w:rFonts w:hint="default"/>
        <w:lang w:val="tr-TR" w:eastAsia="en-US" w:bidi="ar-SA"/>
      </w:rPr>
    </w:lvl>
    <w:lvl w:ilvl="8" w:tplc="55227640">
      <w:numFmt w:val="bullet"/>
      <w:lvlText w:val="•"/>
      <w:lvlJc w:val="left"/>
      <w:pPr>
        <w:ind w:left="8561" w:hanging="352"/>
      </w:pPr>
      <w:rPr>
        <w:rFonts w:hint="default"/>
        <w:lang w:val="tr-TR" w:eastAsia="en-US" w:bidi="ar-SA"/>
      </w:rPr>
    </w:lvl>
  </w:abstractNum>
  <w:abstractNum w:abstractNumId="66" w15:restartNumberingAfterBreak="0">
    <w:nsid w:val="462A79D7"/>
    <w:multiLevelType w:val="hybridMultilevel"/>
    <w:tmpl w:val="E01AF4BE"/>
    <w:lvl w:ilvl="0" w:tplc="C9C40040">
      <w:start w:val="1"/>
      <w:numFmt w:val="lowerLetter"/>
      <w:lvlText w:val="%1)"/>
      <w:lvlJc w:val="left"/>
      <w:pPr>
        <w:ind w:left="1247" w:hanging="257"/>
      </w:pPr>
      <w:rPr>
        <w:rFonts w:ascii="Times New Roman" w:eastAsia="Times New Roman" w:hAnsi="Times New Roman" w:cs="Times New Roman" w:hint="default"/>
        <w:b w:val="0"/>
        <w:bCs w:val="0"/>
        <w:i w:val="0"/>
        <w:iCs w:val="0"/>
        <w:spacing w:val="0"/>
        <w:w w:val="99"/>
        <w:sz w:val="20"/>
        <w:szCs w:val="20"/>
        <w:lang w:val="tr-TR" w:eastAsia="en-US" w:bidi="ar-SA"/>
      </w:rPr>
    </w:lvl>
    <w:lvl w:ilvl="1" w:tplc="FBC0B568">
      <w:numFmt w:val="bullet"/>
      <w:lvlText w:val="•"/>
      <w:lvlJc w:val="left"/>
      <w:pPr>
        <w:ind w:left="2179" w:hanging="257"/>
      </w:pPr>
      <w:rPr>
        <w:rFonts w:hint="default"/>
        <w:lang w:val="tr-TR" w:eastAsia="en-US" w:bidi="ar-SA"/>
      </w:rPr>
    </w:lvl>
    <w:lvl w:ilvl="2" w:tplc="E7C4FAE2">
      <w:numFmt w:val="bullet"/>
      <w:lvlText w:val="•"/>
      <w:lvlJc w:val="left"/>
      <w:pPr>
        <w:ind w:left="3118" w:hanging="257"/>
      </w:pPr>
      <w:rPr>
        <w:rFonts w:hint="default"/>
        <w:lang w:val="tr-TR" w:eastAsia="en-US" w:bidi="ar-SA"/>
      </w:rPr>
    </w:lvl>
    <w:lvl w:ilvl="3" w:tplc="4DE84318">
      <w:numFmt w:val="bullet"/>
      <w:lvlText w:val="•"/>
      <w:lvlJc w:val="left"/>
      <w:pPr>
        <w:ind w:left="4057" w:hanging="257"/>
      </w:pPr>
      <w:rPr>
        <w:rFonts w:hint="default"/>
        <w:lang w:val="tr-TR" w:eastAsia="en-US" w:bidi="ar-SA"/>
      </w:rPr>
    </w:lvl>
    <w:lvl w:ilvl="4" w:tplc="48F8ADEE">
      <w:numFmt w:val="bullet"/>
      <w:lvlText w:val="•"/>
      <w:lvlJc w:val="left"/>
      <w:pPr>
        <w:ind w:left="4996" w:hanging="257"/>
      </w:pPr>
      <w:rPr>
        <w:rFonts w:hint="default"/>
        <w:lang w:val="tr-TR" w:eastAsia="en-US" w:bidi="ar-SA"/>
      </w:rPr>
    </w:lvl>
    <w:lvl w:ilvl="5" w:tplc="10B68D0A">
      <w:numFmt w:val="bullet"/>
      <w:lvlText w:val="•"/>
      <w:lvlJc w:val="left"/>
      <w:pPr>
        <w:ind w:left="5936" w:hanging="257"/>
      </w:pPr>
      <w:rPr>
        <w:rFonts w:hint="default"/>
        <w:lang w:val="tr-TR" w:eastAsia="en-US" w:bidi="ar-SA"/>
      </w:rPr>
    </w:lvl>
    <w:lvl w:ilvl="6" w:tplc="3F6ECBDC">
      <w:numFmt w:val="bullet"/>
      <w:lvlText w:val="•"/>
      <w:lvlJc w:val="left"/>
      <w:pPr>
        <w:ind w:left="6875" w:hanging="257"/>
      </w:pPr>
      <w:rPr>
        <w:rFonts w:hint="default"/>
        <w:lang w:val="tr-TR" w:eastAsia="en-US" w:bidi="ar-SA"/>
      </w:rPr>
    </w:lvl>
    <w:lvl w:ilvl="7" w:tplc="6F660F70">
      <w:numFmt w:val="bullet"/>
      <w:lvlText w:val="•"/>
      <w:lvlJc w:val="left"/>
      <w:pPr>
        <w:ind w:left="7814" w:hanging="257"/>
      </w:pPr>
      <w:rPr>
        <w:rFonts w:hint="default"/>
        <w:lang w:val="tr-TR" w:eastAsia="en-US" w:bidi="ar-SA"/>
      </w:rPr>
    </w:lvl>
    <w:lvl w:ilvl="8" w:tplc="A7722C1A">
      <w:numFmt w:val="bullet"/>
      <w:lvlText w:val="•"/>
      <w:lvlJc w:val="left"/>
      <w:pPr>
        <w:ind w:left="8753" w:hanging="257"/>
      </w:pPr>
      <w:rPr>
        <w:rFonts w:hint="default"/>
        <w:lang w:val="tr-TR" w:eastAsia="en-US" w:bidi="ar-SA"/>
      </w:rPr>
    </w:lvl>
  </w:abstractNum>
  <w:abstractNum w:abstractNumId="67" w15:restartNumberingAfterBreak="0">
    <w:nsid w:val="476771C8"/>
    <w:multiLevelType w:val="hybridMultilevel"/>
    <w:tmpl w:val="9B8E2870"/>
    <w:lvl w:ilvl="0" w:tplc="C17C57A6">
      <w:start w:val="1"/>
      <w:numFmt w:val="decimal"/>
      <w:lvlText w:val="(%1)"/>
      <w:lvlJc w:val="left"/>
      <w:pPr>
        <w:ind w:left="283" w:hanging="297"/>
      </w:pPr>
      <w:rPr>
        <w:rFonts w:ascii="Times New Roman" w:eastAsia="Times New Roman" w:hAnsi="Times New Roman" w:cs="Times New Roman" w:hint="default"/>
        <w:b w:val="0"/>
        <w:bCs w:val="0"/>
        <w:i w:val="0"/>
        <w:iCs w:val="0"/>
        <w:spacing w:val="0"/>
        <w:w w:val="99"/>
        <w:sz w:val="20"/>
        <w:szCs w:val="20"/>
        <w:lang w:val="tr-TR" w:eastAsia="en-US" w:bidi="ar-SA"/>
      </w:rPr>
    </w:lvl>
    <w:lvl w:ilvl="1" w:tplc="DDA6BC6A">
      <w:numFmt w:val="bullet"/>
      <w:lvlText w:val="•"/>
      <w:lvlJc w:val="left"/>
      <w:pPr>
        <w:ind w:left="1315" w:hanging="297"/>
      </w:pPr>
      <w:rPr>
        <w:rFonts w:hint="default"/>
        <w:lang w:val="tr-TR" w:eastAsia="en-US" w:bidi="ar-SA"/>
      </w:rPr>
    </w:lvl>
    <w:lvl w:ilvl="2" w:tplc="A498DA28">
      <w:numFmt w:val="bullet"/>
      <w:lvlText w:val="•"/>
      <w:lvlJc w:val="left"/>
      <w:pPr>
        <w:ind w:left="2350" w:hanging="297"/>
      </w:pPr>
      <w:rPr>
        <w:rFonts w:hint="default"/>
        <w:lang w:val="tr-TR" w:eastAsia="en-US" w:bidi="ar-SA"/>
      </w:rPr>
    </w:lvl>
    <w:lvl w:ilvl="3" w:tplc="CC187126">
      <w:numFmt w:val="bullet"/>
      <w:lvlText w:val="•"/>
      <w:lvlJc w:val="left"/>
      <w:pPr>
        <w:ind w:left="3385" w:hanging="297"/>
      </w:pPr>
      <w:rPr>
        <w:rFonts w:hint="default"/>
        <w:lang w:val="tr-TR" w:eastAsia="en-US" w:bidi="ar-SA"/>
      </w:rPr>
    </w:lvl>
    <w:lvl w:ilvl="4" w:tplc="488A3022">
      <w:numFmt w:val="bullet"/>
      <w:lvlText w:val="•"/>
      <w:lvlJc w:val="left"/>
      <w:pPr>
        <w:ind w:left="4420" w:hanging="297"/>
      </w:pPr>
      <w:rPr>
        <w:rFonts w:hint="default"/>
        <w:lang w:val="tr-TR" w:eastAsia="en-US" w:bidi="ar-SA"/>
      </w:rPr>
    </w:lvl>
    <w:lvl w:ilvl="5" w:tplc="16B474C4">
      <w:numFmt w:val="bullet"/>
      <w:lvlText w:val="•"/>
      <w:lvlJc w:val="left"/>
      <w:pPr>
        <w:ind w:left="5456" w:hanging="297"/>
      </w:pPr>
      <w:rPr>
        <w:rFonts w:hint="default"/>
        <w:lang w:val="tr-TR" w:eastAsia="en-US" w:bidi="ar-SA"/>
      </w:rPr>
    </w:lvl>
    <w:lvl w:ilvl="6" w:tplc="09322442">
      <w:numFmt w:val="bullet"/>
      <w:lvlText w:val="•"/>
      <w:lvlJc w:val="left"/>
      <w:pPr>
        <w:ind w:left="6491" w:hanging="297"/>
      </w:pPr>
      <w:rPr>
        <w:rFonts w:hint="default"/>
        <w:lang w:val="tr-TR" w:eastAsia="en-US" w:bidi="ar-SA"/>
      </w:rPr>
    </w:lvl>
    <w:lvl w:ilvl="7" w:tplc="40B012CC">
      <w:numFmt w:val="bullet"/>
      <w:lvlText w:val="•"/>
      <w:lvlJc w:val="left"/>
      <w:pPr>
        <w:ind w:left="7526" w:hanging="297"/>
      </w:pPr>
      <w:rPr>
        <w:rFonts w:hint="default"/>
        <w:lang w:val="tr-TR" w:eastAsia="en-US" w:bidi="ar-SA"/>
      </w:rPr>
    </w:lvl>
    <w:lvl w:ilvl="8" w:tplc="693ECE36">
      <w:numFmt w:val="bullet"/>
      <w:lvlText w:val="•"/>
      <w:lvlJc w:val="left"/>
      <w:pPr>
        <w:ind w:left="8561" w:hanging="297"/>
      </w:pPr>
      <w:rPr>
        <w:rFonts w:hint="default"/>
        <w:lang w:val="tr-TR" w:eastAsia="en-US" w:bidi="ar-SA"/>
      </w:rPr>
    </w:lvl>
  </w:abstractNum>
  <w:abstractNum w:abstractNumId="68" w15:restartNumberingAfterBreak="0">
    <w:nsid w:val="47EA0E3C"/>
    <w:multiLevelType w:val="multilevel"/>
    <w:tmpl w:val="9D4E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4F2FDE"/>
    <w:multiLevelType w:val="hybridMultilevel"/>
    <w:tmpl w:val="0B16BED0"/>
    <w:lvl w:ilvl="0" w:tplc="A2F65080">
      <w:start w:val="1"/>
      <w:numFmt w:val="decimal"/>
      <w:lvlText w:val="(%1)"/>
      <w:lvlJc w:val="left"/>
      <w:pPr>
        <w:ind w:left="283" w:hanging="278"/>
      </w:pPr>
      <w:rPr>
        <w:rFonts w:ascii="Times New Roman" w:eastAsia="Times New Roman" w:hAnsi="Times New Roman" w:cs="Times New Roman" w:hint="default"/>
        <w:b w:val="0"/>
        <w:bCs w:val="0"/>
        <w:i w:val="0"/>
        <w:iCs w:val="0"/>
        <w:spacing w:val="0"/>
        <w:w w:val="99"/>
        <w:sz w:val="20"/>
        <w:szCs w:val="20"/>
        <w:lang w:val="tr-TR" w:eastAsia="en-US" w:bidi="ar-SA"/>
      </w:rPr>
    </w:lvl>
    <w:lvl w:ilvl="1" w:tplc="A124665E">
      <w:start w:val="1"/>
      <w:numFmt w:val="lowerLetter"/>
      <w:lvlText w:val="%2)"/>
      <w:lvlJc w:val="left"/>
      <w:pPr>
        <w:ind w:left="1277" w:hanging="284"/>
      </w:pPr>
      <w:rPr>
        <w:rFonts w:ascii="Times New Roman" w:eastAsia="Times New Roman" w:hAnsi="Times New Roman" w:cs="Times New Roman" w:hint="default"/>
        <w:b w:val="0"/>
        <w:bCs w:val="0"/>
        <w:i w:val="0"/>
        <w:iCs w:val="0"/>
        <w:spacing w:val="0"/>
        <w:w w:val="99"/>
        <w:sz w:val="20"/>
        <w:szCs w:val="20"/>
        <w:lang w:val="tr-TR" w:eastAsia="en-US" w:bidi="ar-SA"/>
      </w:rPr>
    </w:lvl>
    <w:lvl w:ilvl="2" w:tplc="B6A8FF8C">
      <w:numFmt w:val="bullet"/>
      <w:lvlText w:val="•"/>
      <w:lvlJc w:val="left"/>
      <w:pPr>
        <w:ind w:left="2319" w:hanging="284"/>
      </w:pPr>
      <w:rPr>
        <w:rFonts w:hint="default"/>
        <w:lang w:val="tr-TR" w:eastAsia="en-US" w:bidi="ar-SA"/>
      </w:rPr>
    </w:lvl>
    <w:lvl w:ilvl="3" w:tplc="561AA4BA">
      <w:numFmt w:val="bullet"/>
      <w:lvlText w:val="•"/>
      <w:lvlJc w:val="left"/>
      <w:pPr>
        <w:ind w:left="3358" w:hanging="284"/>
      </w:pPr>
      <w:rPr>
        <w:rFonts w:hint="default"/>
        <w:lang w:val="tr-TR" w:eastAsia="en-US" w:bidi="ar-SA"/>
      </w:rPr>
    </w:lvl>
    <w:lvl w:ilvl="4" w:tplc="F998FD52">
      <w:numFmt w:val="bullet"/>
      <w:lvlText w:val="•"/>
      <w:lvlJc w:val="left"/>
      <w:pPr>
        <w:ind w:left="4397" w:hanging="284"/>
      </w:pPr>
      <w:rPr>
        <w:rFonts w:hint="default"/>
        <w:lang w:val="tr-TR" w:eastAsia="en-US" w:bidi="ar-SA"/>
      </w:rPr>
    </w:lvl>
    <w:lvl w:ilvl="5" w:tplc="D68081A0">
      <w:numFmt w:val="bullet"/>
      <w:lvlText w:val="•"/>
      <w:lvlJc w:val="left"/>
      <w:pPr>
        <w:ind w:left="5436" w:hanging="284"/>
      </w:pPr>
      <w:rPr>
        <w:rFonts w:hint="default"/>
        <w:lang w:val="tr-TR" w:eastAsia="en-US" w:bidi="ar-SA"/>
      </w:rPr>
    </w:lvl>
    <w:lvl w:ilvl="6" w:tplc="6DFA9E92">
      <w:numFmt w:val="bullet"/>
      <w:lvlText w:val="•"/>
      <w:lvlJc w:val="left"/>
      <w:pPr>
        <w:ind w:left="6475" w:hanging="284"/>
      </w:pPr>
      <w:rPr>
        <w:rFonts w:hint="default"/>
        <w:lang w:val="tr-TR" w:eastAsia="en-US" w:bidi="ar-SA"/>
      </w:rPr>
    </w:lvl>
    <w:lvl w:ilvl="7" w:tplc="E7F8BBA4">
      <w:numFmt w:val="bullet"/>
      <w:lvlText w:val="•"/>
      <w:lvlJc w:val="left"/>
      <w:pPr>
        <w:ind w:left="7514" w:hanging="284"/>
      </w:pPr>
      <w:rPr>
        <w:rFonts w:hint="default"/>
        <w:lang w:val="tr-TR" w:eastAsia="en-US" w:bidi="ar-SA"/>
      </w:rPr>
    </w:lvl>
    <w:lvl w:ilvl="8" w:tplc="0B0638CE">
      <w:numFmt w:val="bullet"/>
      <w:lvlText w:val="•"/>
      <w:lvlJc w:val="left"/>
      <w:pPr>
        <w:ind w:left="8554" w:hanging="284"/>
      </w:pPr>
      <w:rPr>
        <w:rFonts w:hint="default"/>
        <w:lang w:val="tr-TR" w:eastAsia="en-US" w:bidi="ar-SA"/>
      </w:rPr>
    </w:lvl>
  </w:abstractNum>
  <w:abstractNum w:abstractNumId="70" w15:restartNumberingAfterBreak="0">
    <w:nsid w:val="4927266D"/>
    <w:multiLevelType w:val="hybridMultilevel"/>
    <w:tmpl w:val="A058FB1E"/>
    <w:lvl w:ilvl="0" w:tplc="46F2237C">
      <w:numFmt w:val="bullet"/>
      <w:lvlText w:val=""/>
      <w:lvlJc w:val="left"/>
      <w:pPr>
        <w:ind w:left="643" w:hanging="360"/>
      </w:pPr>
      <w:rPr>
        <w:rFonts w:ascii="Symbol" w:eastAsia="Symbol" w:hAnsi="Symbol" w:cs="Symbol" w:hint="default"/>
        <w:b w:val="0"/>
        <w:bCs w:val="0"/>
        <w:i w:val="0"/>
        <w:iCs w:val="0"/>
        <w:spacing w:val="0"/>
        <w:w w:val="99"/>
        <w:sz w:val="20"/>
        <w:szCs w:val="20"/>
        <w:lang w:val="tr-TR" w:eastAsia="en-US" w:bidi="ar-SA"/>
      </w:rPr>
    </w:lvl>
    <w:lvl w:ilvl="1" w:tplc="A25088E4">
      <w:numFmt w:val="bullet"/>
      <w:lvlText w:val="•"/>
      <w:lvlJc w:val="left"/>
      <w:pPr>
        <w:ind w:left="1639" w:hanging="360"/>
      </w:pPr>
      <w:rPr>
        <w:rFonts w:hint="default"/>
        <w:lang w:val="tr-TR" w:eastAsia="en-US" w:bidi="ar-SA"/>
      </w:rPr>
    </w:lvl>
    <w:lvl w:ilvl="2" w:tplc="3E70DB98">
      <w:numFmt w:val="bullet"/>
      <w:lvlText w:val="•"/>
      <w:lvlJc w:val="left"/>
      <w:pPr>
        <w:ind w:left="2638" w:hanging="360"/>
      </w:pPr>
      <w:rPr>
        <w:rFonts w:hint="default"/>
        <w:lang w:val="tr-TR" w:eastAsia="en-US" w:bidi="ar-SA"/>
      </w:rPr>
    </w:lvl>
    <w:lvl w:ilvl="3" w:tplc="F314DD94">
      <w:numFmt w:val="bullet"/>
      <w:lvlText w:val="•"/>
      <w:lvlJc w:val="left"/>
      <w:pPr>
        <w:ind w:left="3637" w:hanging="360"/>
      </w:pPr>
      <w:rPr>
        <w:rFonts w:hint="default"/>
        <w:lang w:val="tr-TR" w:eastAsia="en-US" w:bidi="ar-SA"/>
      </w:rPr>
    </w:lvl>
    <w:lvl w:ilvl="4" w:tplc="22A442AC">
      <w:numFmt w:val="bullet"/>
      <w:lvlText w:val="•"/>
      <w:lvlJc w:val="left"/>
      <w:pPr>
        <w:ind w:left="4636" w:hanging="360"/>
      </w:pPr>
      <w:rPr>
        <w:rFonts w:hint="default"/>
        <w:lang w:val="tr-TR" w:eastAsia="en-US" w:bidi="ar-SA"/>
      </w:rPr>
    </w:lvl>
    <w:lvl w:ilvl="5" w:tplc="461AC6F6">
      <w:numFmt w:val="bullet"/>
      <w:lvlText w:val="•"/>
      <w:lvlJc w:val="left"/>
      <w:pPr>
        <w:ind w:left="5636" w:hanging="360"/>
      </w:pPr>
      <w:rPr>
        <w:rFonts w:hint="default"/>
        <w:lang w:val="tr-TR" w:eastAsia="en-US" w:bidi="ar-SA"/>
      </w:rPr>
    </w:lvl>
    <w:lvl w:ilvl="6" w:tplc="82081010">
      <w:numFmt w:val="bullet"/>
      <w:lvlText w:val="•"/>
      <w:lvlJc w:val="left"/>
      <w:pPr>
        <w:ind w:left="6635" w:hanging="360"/>
      </w:pPr>
      <w:rPr>
        <w:rFonts w:hint="default"/>
        <w:lang w:val="tr-TR" w:eastAsia="en-US" w:bidi="ar-SA"/>
      </w:rPr>
    </w:lvl>
    <w:lvl w:ilvl="7" w:tplc="968AADD2">
      <w:numFmt w:val="bullet"/>
      <w:lvlText w:val="•"/>
      <w:lvlJc w:val="left"/>
      <w:pPr>
        <w:ind w:left="7634" w:hanging="360"/>
      </w:pPr>
      <w:rPr>
        <w:rFonts w:hint="default"/>
        <w:lang w:val="tr-TR" w:eastAsia="en-US" w:bidi="ar-SA"/>
      </w:rPr>
    </w:lvl>
    <w:lvl w:ilvl="8" w:tplc="D4A423A0">
      <w:numFmt w:val="bullet"/>
      <w:lvlText w:val="•"/>
      <w:lvlJc w:val="left"/>
      <w:pPr>
        <w:ind w:left="8633" w:hanging="360"/>
      </w:pPr>
      <w:rPr>
        <w:rFonts w:hint="default"/>
        <w:lang w:val="tr-TR" w:eastAsia="en-US" w:bidi="ar-SA"/>
      </w:rPr>
    </w:lvl>
  </w:abstractNum>
  <w:abstractNum w:abstractNumId="71" w15:restartNumberingAfterBreak="0">
    <w:nsid w:val="493D6F35"/>
    <w:multiLevelType w:val="hybridMultilevel"/>
    <w:tmpl w:val="020E5150"/>
    <w:lvl w:ilvl="0" w:tplc="C47411E0">
      <w:start w:val="1"/>
      <w:numFmt w:val="lowerRoman"/>
      <w:lvlText w:val="%1)"/>
      <w:lvlJc w:val="left"/>
      <w:pPr>
        <w:ind w:left="1360" w:hanging="425"/>
      </w:pPr>
      <w:rPr>
        <w:rFonts w:ascii="Times New Roman" w:eastAsia="Times New Roman" w:hAnsi="Times New Roman" w:cs="Times New Roman" w:hint="default"/>
        <w:b w:val="0"/>
        <w:bCs w:val="0"/>
        <w:i w:val="0"/>
        <w:iCs w:val="0"/>
        <w:spacing w:val="0"/>
        <w:w w:val="100"/>
        <w:sz w:val="18"/>
        <w:szCs w:val="18"/>
        <w:lang w:val="tr-TR" w:eastAsia="en-US" w:bidi="ar-SA"/>
      </w:rPr>
    </w:lvl>
    <w:lvl w:ilvl="1" w:tplc="3EBE6B7C">
      <w:numFmt w:val="bullet"/>
      <w:lvlText w:val="•"/>
      <w:lvlJc w:val="left"/>
      <w:pPr>
        <w:ind w:left="2016" w:hanging="425"/>
      </w:pPr>
      <w:rPr>
        <w:rFonts w:hint="default"/>
        <w:lang w:val="tr-TR" w:eastAsia="en-US" w:bidi="ar-SA"/>
      </w:rPr>
    </w:lvl>
    <w:lvl w:ilvl="2" w:tplc="CCF08ADC">
      <w:numFmt w:val="bullet"/>
      <w:lvlText w:val="•"/>
      <w:lvlJc w:val="left"/>
      <w:pPr>
        <w:ind w:left="2673" w:hanging="425"/>
      </w:pPr>
      <w:rPr>
        <w:rFonts w:hint="default"/>
        <w:lang w:val="tr-TR" w:eastAsia="en-US" w:bidi="ar-SA"/>
      </w:rPr>
    </w:lvl>
    <w:lvl w:ilvl="3" w:tplc="BBDA292C">
      <w:numFmt w:val="bullet"/>
      <w:lvlText w:val="•"/>
      <w:lvlJc w:val="left"/>
      <w:pPr>
        <w:ind w:left="3329" w:hanging="425"/>
      </w:pPr>
      <w:rPr>
        <w:rFonts w:hint="default"/>
        <w:lang w:val="tr-TR" w:eastAsia="en-US" w:bidi="ar-SA"/>
      </w:rPr>
    </w:lvl>
    <w:lvl w:ilvl="4" w:tplc="CA302354">
      <w:numFmt w:val="bullet"/>
      <w:lvlText w:val="•"/>
      <w:lvlJc w:val="left"/>
      <w:pPr>
        <w:ind w:left="3986" w:hanging="425"/>
      </w:pPr>
      <w:rPr>
        <w:rFonts w:hint="default"/>
        <w:lang w:val="tr-TR" w:eastAsia="en-US" w:bidi="ar-SA"/>
      </w:rPr>
    </w:lvl>
    <w:lvl w:ilvl="5" w:tplc="A6208724">
      <w:numFmt w:val="bullet"/>
      <w:lvlText w:val="•"/>
      <w:lvlJc w:val="left"/>
      <w:pPr>
        <w:ind w:left="4643" w:hanging="425"/>
      </w:pPr>
      <w:rPr>
        <w:rFonts w:hint="default"/>
        <w:lang w:val="tr-TR" w:eastAsia="en-US" w:bidi="ar-SA"/>
      </w:rPr>
    </w:lvl>
    <w:lvl w:ilvl="6" w:tplc="F46A4BEC">
      <w:numFmt w:val="bullet"/>
      <w:lvlText w:val="•"/>
      <w:lvlJc w:val="left"/>
      <w:pPr>
        <w:ind w:left="5299" w:hanging="425"/>
      </w:pPr>
      <w:rPr>
        <w:rFonts w:hint="default"/>
        <w:lang w:val="tr-TR" w:eastAsia="en-US" w:bidi="ar-SA"/>
      </w:rPr>
    </w:lvl>
    <w:lvl w:ilvl="7" w:tplc="F146B528">
      <w:numFmt w:val="bullet"/>
      <w:lvlText w:val="•"/>
      <w:lvlJc w:val="left"/>
      <w:pPr>
        <w:ind w:left="5956" w:hanging="425"/>
      </w:pPr>
      <w:rPr>
        <w:rFonts w:hint="default"/>
        <w:lang w:val="tr-TR" w:eastAsia="en-US" w:bidi="ar-SA"/>
      </w:rPr>
    </w:lvl>
    <w:lvl w:ilvl="8" w:tplc="56686250">
      <w:numFmt w:val="bullet"/>
      <w:lvlText w:val="•"/>
      <w:lvlJc w:val="left"/>
      <w:pPr>
        <w:ind w:left="6612" w:hanging="425"/>
      </w:pPr>
      <w:rPr>
        <w:rFonts w:hint="default"/>
        <w:lang w:val="tr-TR" w:eastAsia="en-US" w:bidi="ar-SA"/>
      </w:rPr>
    </w:lvl>
  </w:abstractNum>
  <w:abstractNum w:abstractNumId="72" w15:restartNumberingAfterBreak="0">
    <w:nsid w:val="49D1189E"/>
    <w:multiLevelType w:val="hybridMultilevel"/>
    <w:tmpl w:val="59F0A3FA"/>
    <w:lvl w:ilvl="0" w:tplc="3EEEC284">
      <w:start w:val="1"/>
      <w:numFmt w:val="lowerLetter"/>
      <w:lvlText w:val="%1)"/>
      <w:lvlJc w:val="left"/>
      <w:pPr>
        <w:ind w:left="996" w:hanging="356"/>
      </w:pPr>
      <w:rPr>
        <w:rFonts w:ascii="Times New Roman" w:eastAsia="Times New Roman" w:hAnsi="Times New Roman" w:cs="Times New Roman" w:hint="default"/>
        <w:b w:val="0"/>
        <w:bCs w:val="0"/>
        <w:i w:val="0"/>
        <w:iCs w:val="0"/>
        <w:spacing w:val="0"/>
        <w:w w:val="99"/>
        <w:sz w:val="20"/>
        <w:szCs w:val="20"/>
        <w:lang w:val="tr-TR" w:eastAsia="en-US" w:bidi="ar-SA"/>
      </w:rPr>
    </w:lvl>
    <w:lvl w:ilvl="1" w:tplc="F8882CC4">
      <w:numFmt w:val="bullet"/>
      <w:lvlText w:val="•"/>
      <w:lvlJc w:val="left"/>
      <w:pPr>
        <w:ind w:left="1963" w:hanging="356"/>
      </w:pPr>
      <w:rPr>
        <w:rFonts w:hint="default"/>
        <w:lang w:val="tr-TR" w:eastAsia="en-US" w:bidi="ar-SA"/>
      </w:rPr>
    </w:lvl>
    <w:lvl w:ilvl="2" w:tplc="CED6685C">
      <w:numFmt w:val="bullet"/>
      <w:lvlText w:val="•"/>
      <w:lvlJc w:val="left"/>
      <w:pPr>
        <w:ind w:left="2926" w:hanging="356"/>
      </w:pPr>
      <w:rPr>
        <w:rFonts w:hint="default"/>
        <w:lang w:val="tr-TR" w:eastAsia="en-US" w:bidi="ar-SA"/>
      </w:rPr>
    </w:lvl>
    <w:lvl w:ilvl="3" w:tplc="EDAEC8D0">
      <w:numFmt w:val="bullet"/>
      <w:lvlText w:val="•"/>
      <w:lvlJc w:val="left"/>
      <w:pPr>
        <w:ind w:left="3889" w:hanging="356"/>
      </w:pPr>
      <w:rPr>
        <w:rFonts w:hint="default"/>
        <w:lang w:val="tr-TR" w:eastAsia="en-US" w:bidi="ar-SA"/>
      </w:rPr>
    </w:lvl>
    <w:lvl w:ilvl="4" w:tplc="46B887F0">
      <w:numFmt w:val="bullet"/>
      <w:lvlText w:val="•"/>
      <w:lvlJc w:val="left"/>
      <w:pPr>
        <w:ind w:left="4852" w:hanging="356"/>
      </w:pPr>
      <w:rPr>
        <w:rFonts w:hint="default"/>
        <w:lang w:val="tr-TR" w:eastAsia="en-US" w:bidi="ar-SA"/>
      </w:rPr>
    </w:lvl>
    <w:lvl w:ilvl="5" w:tplc="8F8C6794">
      <w:numFmt w:val="bullet"/>
      <w:lvlText w:val="•"/>
      <w:lvlJc w:val="left"/>
      <w:pPr>
        <w:ind w:left="5816" w:hanging="356"/>
      </w:pPr>
      <w:rPr>
        <w:rFonts w:hint="default"/>
        <w:lang w:val="tr-TR" w:eastAsia="en-US" w:bidi="ar-SA"/>
      </w:rPr>
    </w:lvl>
    <w:lvl w:ilvl="6" w:tplc="2AEE4358">
      <w:numFmt w:val="bullet"/>
      <w:lvlText w:val="•"/>
      <w:lvlJc w:val="left"/>
      <w:pPr>
        <w:ind w:left="6779" w:hanging="356"/>
      </w:pPr>
      <w:rPr>
        <w:rFonts w:hint="default"/>
        <w:lang w:val="tr-TR" w:eastAsia="en-US" w:bidi="ar-SA"/>
      </w:rPr>
    </w:lvl>
    <w:lvl w:ilvl="7" w:tplc="1CB47348">
      <w:numFmt w:val="bullet"/>
      <w:lvlText w:val="•"/>
      <w:lvlJc w:val="left"/>
      <w:pPr>
        <w:ind w:left="7742" w:hanging="356"/>
      </w:pPr>
      <w:rPr>
        <w:rFonts w:hint="default"/>
        <w:lang w:val="tr-TR" w:eastAsia="en-US" w:bidi="ar-SA"/>
      </w:rPr>
    </w:lvl>
    <w:lvl w:ilvl="8" w:tplc="341EB666">
      <w:numFmt w:val="bullet"/>
      <w:lvlText w:val="•"/>
      <w:lvlJc w:val="left"/>
      <w:pPr>
        <w:ind w:left="8705" w:hanging="356"/>
      </w:pPr>
      <w:rPr>
        <w:rFonts w:hint="default"/>
        <w:lang w:val="tr-TR" w:eastAsia="en-US" w:bidi="ar-SA"/>
      </w:rPr>
    </w:lvl>
  </w:abstractNum>
  <w:abstractNum w:abstractNumId="73" w15:restartNumberingAfterBreak="0">
    <w:nsid w:val="4B762844"/>
    <w:multiLevelType w:val="hybridMultilevel"/>
    <w:tmpl w:val="F33E2B1A"/>
    <w:lvl w:ilvl="0" w:tplc="F05A5A0A">
      <w:start w:val="1"/>
      <w:numFmt w:val="lowerLetter"/>
      <w:lvlText w:val="%1)"/>
      <w:lvlJc w:val="left"/>
      <w:pPr>
        <w:ind w:left="1351" w:hanging="360"/>
      </w:pPr>
      <w:rPr>
        <w:rFonts w:ascii="Times New Roman" w:eastAsia="Times New Roman" w:hAnsi="Times New Roman" w:cs="Times New Roman" w:hint="default"/>
        <w:b w:val="0"/>
        <w:bCs w:val="0"/>
        <w:i w:val="0"/>
        <w:iCs w:val="0"/>
        <w:spacing w:val="0"/>
        <w:w w:val="99"/>
        <w:sz w:val="20"/>
        <w:szCs w:val="20"/>
        <w:lang w:val="tr-TR" w:eastAsia="en-US" w:bidi="ar-SA"/>
      </w:rPr>
    </w:lvl>
    <w:lvl w:ilvl="1" w:tplc="A1523C40">
      <w:numFmt w:val="bullet"/>
      <w:lvlText w:val="•"/>
      <w:lvlJc w:val="left"/>
      <w:pPr>
        <w:ind w:left="2287" w:hanging="360"/>
      </w:pPr>
      <w:rPr>
        <w:rFonts w:hint="default"/>
        <w:lang w:val="tr-TR" w:eastAsia="en-US" w:bidi="ar-SA"/>
      </w:rPr>
    </w:lvl>
    <w:lvl w:ilvl="2" w:tplc="B6323376">
      <w:numFmt w:val="bullet"/>
      <w:lvlText w:val="•"/>
      <w:lvlJc w:val="left"/>
      <w:pPr>
        <w:ind w:left="3214" w:hanging="360"/>
      </w:pPr>
      <w:rPr>
        <w:rFonts w:hint="default"/>
        <w:lang w:val="tr-TR" w:eastAsia="en-US" w:bidi="ar-SA"/>
      </w:rPr>
    </w:lvl>
    <w:lvl w:ilvl="3" w:tplc="831C4136">
      <w:numFmt w:val="bullet"/>
      <w:lvlText w:val="•"/>
      <w:lvlJc w:val="left"/>
      <w:pPr>
        <w:ind w:left="4141" w:hanging="360"/>
      </w:pPr>
      <w:rPr>
        <w:rFonts w:hint="default"/>
        <w:lang w:val="tr-TR" w:eastAsia="en-US" w:bidi="ar-SA"/>
      </w:rPr>
    </w:lvl>
    <w:lvl w:ilvl="4" w:tplc="22D4813C">
      <w:numFmt w:val="bullet"/>
      <w:lvlText w:val="•"/>
      <w:lvlJc w:val="left"/>
      <w:pPr>
        <w:ind w:left="5068" w:hanging="360"/>
      </w:pPr>
      <w:rPr>
        <w:rFonts w:hint="default"/>
        <w:lang w:val="tr-TR" w:eastAsia="en-US" w:bidi="ar-SA"/>
      </w:rPr>
    </w:lvl>
    <w:lvl w:ilvl="5" w:tplc="727A3C98">
      <w:numFmt w:val="bullet"/>
      <w:lvlText w:val="•"/>
      <w:lvlJc w:val="left"/>
      <w:pPr>
        <w:ind w:left="5996" w:hanging="360"/>
      </w:pPr>
      <w:rPr>
        <w:rFonts w:hint="default"/>
        <w:lang w:val="tr-TR" w:eastAsia="en-US" w:bidi="ar-SA"/>
      </w:rPr>
    </w:lvl>
    <w:lvl w:ilvl="6" w:tplc="F29295AE">
      <w:numFmt w:val="bullet"/>
      <w:lvlText w:val="•"/>
      <w:lvlJc w:val="left"/>
      <w:pPr>
        <w:ind w:left="6923" w:hanging="360"/>
      </w:pPr>
      <w:rPr>
        <w:rFonts w:hint="default"/>
        <w:lang w:val="tr-TR" w:eastAsia="en-US" w:bidi="ar-SA"/>
      </w:rPr>
    </w:lvl>
    <w:lvl w:ilvl="7" w:tplc="CB7006FA">
      <w:numFmt w:val="bullet"/>
      <w:lvlText w:val="•"/>
      <w:lvlJc w:val="left"/>
      <w:pPr>
        <w:ind w:left="7850" w:hanging="360"/>
      </w:pPr>
      <w:rPr>
        <w:rFonts w:hint="default"/>
        <w:lang w:val="tr-TR" w:eastAsia="en-US" w:bidi="ar-SA"/>
      </w:rPr>
    </w:lvl>
    <w:lvl w:ilvl="8" w:tplc="F90A98E8">
      <w:numFmt w:val="bullet"/>
      <w:lvlText w:val="•"/>
      <w:lvlJc w:val="left"/>
      <w:pPr>
        <w:ind w:left="8777" w:hanging="360"/>
      </w:pPr>
      <w:rPr>
        <w:rFonts w:hint="default"/>
        <w:lang w:val="tr-TR" w:eastAsia="en-US" w:bidi="ar-SA"/>
      </w:rPr>
    </w:lvl>
  </w:abstractNum>
  <w:abstractNum w:abstractNumId="74" w15:restartNumberingAfterBreak="0">
    <w:nsid w:val="4EDE7202"/>
    <w:multiLevelType w:val="hybridMultilevel"/>
    <w:tmpl w:val="FE0A9038"/>
    <w:lvl w:ilvl="0" w:tplc="576AD1E4">
      <w:start w:val="1"/>
      <w:numFmt w:val="decimal"/>
      <w:lvlText w:val="(%1)"/>
      <w:lvlJc w:val="left"/>
      <w:pPr>
        <w:ind w:left="568" w:hanging="285"/>
      </w:pPr>
      <w:rPr>
        <w:rFonts w:ascii="Times New Roman" w:eastAsia="Times New Roman" w:hAnsi="Times New Roman" w:cs="Times New Roman" w:hint="default"/>
        <w:b w:val="0"/>
        <w:bCs w:val="0"/>
        <w:i w:val="0"/>
        <w:iCs w:val="0"/>
        <w:spacing w:val="0"/>
        <w:w w:val="99"/>
        <w:sz w:val="20"/>
        <w:szCs w:val="20"/>
        <w:lang w:val="tr-TR" w:eastAsia="en-US" w:bidi="ar-SA"/>
      </w:rPr>
    </w:lvl>
    <w:lvl w:ilvl="1" w:tplc="D41833A0">
      <w:numFmt w:val="bullet"/>
      <w:lvlText w:val="•"/>
      <w:lvlJc w:val="left"/>
      <w:pPr>
        <w:ind w:left="1567" w:hanging="285"/>
      </w:pPr>
      <w:rPr>
        <w:rFonts w:hint="default"/>
        <w:lang w:val="tr-TR" w:eastAsia="en-US" w:bidi="ar-SA"/>
      </w:rPr>
    </w:lvl>
    <w:lvl w:ilvl="2" w:tplc="EA704FA4">
      <w:numFmt w:val="bullet"/>
      <w:lvlText w:val="•"/>
      <w:lvlJc w:val="left"/>
      <w:pPr>
        <w:ind w:left="2574" w:hanging="285"/>
      </w:pPr>
      <w:rPr>
        <w:rFonts w:hint="default"/>
        <w:lang w:val="tr-TR" w:eastAsia="en-US" w:bidi="ar-SA"/>
      </w:rPr>
    </w:lvl>
    <w:lvl w:ilvl="3" w:tplc="9E68A5A4">
      <w:numFmt w:val="bullet"/>
      <w:lvlText w:val="•"/>
      <w:lvlJc w:val="left"/>
      <w:pPr>
        <w:ind w:left="3581" w:hanging="285"/>
      </w:pPr>
      <w:rPr>
        <w:rFonts w:hint="default"/>
        <w:lang w:val="tr-TR" w:eastAsia="en-US" w:bidi="ar-SA"/>
      </w:rPr>
    </w:lvl>
    <w:lvl w:ilvl="4" w:tplc="FEB88C58">
      <w:numFmt w:val="bullet"/>
      <w:lvlText w:val="•"/>
      <w:lvlJc w:val="left"/>
      <w:pPr>
        <w:ind w:left="4588" w:hanging="285"/>
      </w:pPr>
      <w:rPr>
        <w:rFonts w:hint="default"/>
        <w:lang w:val="tr-TR" w:eastAsia="en-US" w:bidi="ar-SA"/>
      </w:rPr>
    </w:lvl>
    <w:lvl w:ilvl="5" w:tplc="832EDDB6">
      <w:numFmt w:val="bullet"/>
      <w:lvlText w:val="•"/>
      <w:lvlJc w:val="left"/>
      <w:pPr>
        <w:ind w:left="5596" w:hanging="285"/>
      </w:pPr>
      <w:rPr>
        <w:rFonts w:hint="default"/>
        <w:lang w:val="tr-TR" w:eastAsia="en-US" w:bidi="ar-SA"/>
      </w:rPr>
    </w:lvl>
    <w:lvl w:ilvl="6" w:tplc="462093CE">
      <w:numFmt w:val="bullet"/>
      <w:lvlText w:val="•"/>
      <w:lvlJc w:val="left"/>
      <w:pPr>
        <w:ind w:left="6603" w:hanging="285"/>
      </w:pPr>
      <w:rPr>
        <w:rFonts w:hint="default"/>
        <w:lang w:val="tr-TR" w:eastAsia="en-US" w:bidi="ar-SA"/>
      </w:rPr>
    </w:lvl>
    <w:lvl w:ilvl="7" w:tplc="D2861C76">
      <w:numFmt w:val="bullet"/>
      <w:lvlText w:val="•"/>
      <w:lvlJc w:val="left"/>
      <w:pPr>
        <w:ind w:left="7610" w:hanging="285"/>
      </w:pPr>
      <w:rPr>
        <w:rFonts w:hint="default"/>
        <w:lang w:val="tr-TR" w:eastAsia="en-US" w:bidi="ar-SA"/>
      </w:rPr>
    </w:lvl>
    <w:lvl w:ilvl="8" w:tplc="48F07B1E">
      <w:numFmt w:val="bullet"/>
      <w:lvlText w:val="•"/>
      <w:lvlJc w:val="left"/>
      <w:pPr>
        <w:ind w:left="8617" w:hanging="285"/>
      </w:pPr>
      <w:rPr>
        <w:rFonts w:hint="default"/>
        <w:lang w:val="tr-TR" w:eastAsia="en-US" w:bidi="ar-SA"/>
      </w:rPr>
    </w:lvl>
  </w:abstractNum>
  <w:abstractNum w:abstractNumId="75" w15:restartNumberingAfterBreak="0">
    <w:nsid w:val="4FA11CB8"/>
    <w:multiLevelType w:val="hybridMultilevel"/>
    <w:tmpl w:val="CC3E03E4"/>
    <w:lvl w:ilvl="0" w:tplc="A2146C14">
      <w:numFmt w:val="bullet"/>
      <w:lvlText w:val=""/>
      <w:lvlJc w:val="left"/>
      <w:pPr>
        <w:ind w:left="1723" w:hanging="360"/>
      </w:pPr>
      <w:rPr>
        <w:rFonts w:ascii="Symbol" w:eastAsia="Symbol" w:hAnsi="Symbol" w:cs="Symbol" w:hint="default"/>
        <w:b w:val="0"/>
        <w:bCs w:val="0"/>
        <w:i w:val="0"/>
        <w:iCs w:val="0"/>
        <w:spacing w:val="0"/>
        <w:w w:val="100"/>
        <w:sz w:val="24"/>
        <w:szCs w:val="24"/>
        <w:lang w:val="tr-TR" w:eastAsia="en-US" w:bidi="ar-SA"/>
      </w:rPr>
    </w:lvl>
    <w:lvl w:ilvl="1" w:tplc="CA2A222C">
      <w:numFmt w:val="bullet"/>
      <w:lvlText w:val="•"/>
      <w:lvlJc w:val="left"/>
      <w:pPr>
        <w:ind w:left="2611" w:hanging="360"/>
      </w:pPr>
      <w:rPr>
        <w:rFonts w:hint="default"/>
        <w:lang w:val="tr-TR" w:eastAsia="en-US" w:bidi="ar-SA"/>
      </w:rPr>
    </w:lvl>
    <w:lvl w:ilvl="2" w:tplc="3E1C13DE">
      <w:numFmt w:val="bullet"/>
      <w:lvlText w:val="•"/>
      <w:lvlJc w:val="left"/>
      <w:pPr>
        <w:ind w:left="3502" w:hanging="360"/>
      </w:pPr>
      <w:rPr>
        <w:rFonts w:hint="default"/>
        <w:lang w:val="tr-TR" w:eastAsia="en-US" w:bidi="ar-SA"/>
      </w:rPr>
    </w:lvl>
    <w:lvl w:ilvl="3" w:tplc="96664EC8">
      <w:numFmt w:val="bullet"/>
      <w:lvlText w:val="•"/>
      <w:lvlJc w:val="left"/>
      <w:pPr>
        <w:ind w:left="4393" w:hanging="360"/>
      </w:pPr>
      <w:rPr>
        <w:rFonts w:hint="default"/>
        <w:lang w:val="tr-TR" w:eastAsia="en-US" w:bidi="ar-SA"/>
      </w:rPr>
    </w:lvl>
    <w:lvl w:ilvl="4" w:tplc="AE800226">
      <w:numFmt w:val="bullet"/>
      <w:lvlText w:val="•"/>
      <w:lvlJc w:val="left"/>
      <w:pPr>
        <w:ind w:left="5284" w:hanging="360"/>
      </w:pPr>
      <w:rPr>
        <w:rFonts w:hint="default"/>
        <w:lang w:val="tr-TR" w:eastAsia="en-US" w:bidi="ar-SA"/>
      </w:rPr>
    </w:lvl>
    <w:lvl w:ilvl="5" w:tplc="B830AA86">
      <w:numFmt w:val="bullet"/>
      <w:lvlText w:val="•"/>
      <w:lvlJc w:val="left"/>
      <w:pPr>
        <w:ind w:left="6176" w:hanging="360"/>
      </w:pPr>
      <w:rPr>
        <w:rFonts w:hint="default"/>
        <w:lang w:val="tr-TR" w:eastAsia="en-US" w:bidi="ar-SA"/>
      </w:rPr>
    </w:lvl>
    <w:lvl w:ilvl="6" w:tplc="79867DA6">
      <w:numFmt w:val="bullet"/>
      <w:lvlText w:val="•"/>
      <w:lvlJc w:val="left"/>
      <w:pPr>
        <w:ind w:left="7067" w:hanging="360"/>
      </w:pPr>
      <w:rPr>
        <w:rFonts w:hint="default"/>
        <w:lang w:val="tr-TR" w:eastAsia="en-US" w:bidi="ar-SA"/>
      </w:rPr>
    </w:lvl>
    <w:lvl w:ilvl="7" w:tplc="EFF653B4">
      <w:numFmt w:val="bullet"/>
      <w:lvlText w:val="•"/>
      <w:lvlJc w:val="left"/>
      <w:pPr>
        <w:ind w:left="7958" w:hanging="360"/>
      </w:pPr>
      <w:rPr>
        <w:rFonts w:hint="default"/>
        <w:lang w:val="tr-TR" w:eastAsia="en-US" w:bidi="ar-SA"/>
      </w:rPr>
    </w:lvl>
    <w:lvl w:ilvl="8" w:tplc="98EC3F14">
      <w:numFmt w:val="bullet"/>
      <w:lvlText w:val="•"/>
      <w:lvlJc w:val="left"/>
      <w:pPr>
        <w:ind w:left="8849" w:hanging="360"/>
      </w:pPr>
      <w:rPr>
        <w:rFonts w:hint="default"/>
        <w:lang w:val="tr-TR" w:eastAsia="en-US" w:bidi="ar-SA"/>
      </w:rPr>
    </w:lvl>
  </w:abstractNum>
  <w:abstractNum w:abstractNumId="76" w15:restartNumberingAfterBreak="0">
    <w:nsid w:val="51365ADA"/>
    <w:multiLevelType w:val="hybridMultilevel"/>
    <w:tmpl w:val="6AC8F83C"/>
    <w:lvl w:ilvl="0" w:tplc="D22A0B84">
      <w:numFmt w:val="bullet"/>
      <w:lvlText w:val=""/>
      <w:lvlJc w:val="left"/>
      <w:pPr>
        <w:ind w:left="996" w:hanging="356"/>
      </w:pPr>
      <w:rPr>
        <w:rFonts w:ascii="Symbol" w:eastAsia="Symbol" w:hAnsi="Symbol" w:cs="Symbol" w:hint="default"/>
        <w:b w:val="0"/>
        <w:bCs w:val="0"/>
        <w:i w:val="0"/>
        <w:iCs w:val="0"/>
        <w:spacing w:val="0"/>
        <w:w w:val="100"/>
        <w:sz w:val="24"/>
        <w:szCs w:val="24"/>
        <w:lang w:val="tr-TR" w:eastAsia="en-US" w:bidi="ar-SA"/>
      </w:rPr>
    </w:lvl>
    <w:lvl w:ilvl="1" w:tplc="33DCDBDE">
      <w:numFmt w:val="bullet"/>
      <w:lvlText w:val="•"/>
      <w:lvlJc w:val="left"/>
      <w:pPr>
        <w:ind w:left="1963" w:hanging="356"/>
      </w:pPr>
      <w:rPr>
        <w:rFonts w:hint="default"/>
        <w:lang w:val="tr-TR" w:eastAsia="en-US" w:bidi="ar-SA"/>
      </w:rPr>
    </w:lvl>
    <w:lvl w:ilvl="2" w:tplc="7D582484">
      <w:numFmt w:val="bullet"/>
      <w:lvlText w:val="•"/>
      <w:lvlJc w:val="left"/>
      <w:pPr>
        <w:ind w:left="2926" w:hanging="356"/>
      </w:pPr>
      <w:rPr>
        <w:rFonts w:hint="default"/>
        <w:lang w:val="tr-TR" w:eastAsia="en-US" w:bidi="ar-SA"/>
      </w:rPr>
    </w:lvl>
    <w:lvl w:ilvl="3" w:tplc="24646BFC">
      <w:numFmt w:val="bullet"/>
      <w:lvlText w:val="•"/>
      <w:lvlJc w:val="left"/>
      <w:pPr>
        <w:ind w:left="3889" w:hanging="356"/>
      </w:pPr>
      <w:rPr>
        <w:rFonts w:hint="default"/>
        <w:lang w:val="tr-TR" w:eastAsia="en-US" w:bidi="ar-SA"/>
      </w:rPr>
    </w:lvl>
    <w:lvl w:ilvl="4" w:tplc="23FCC852">
      <w:numFmt w:val="bullet"/>
      <w:lvlText w:val="•"/>
      <w:lvlJc w:val="left"/>
      <w:pPr>
        <w:ind w:left="4852" w:hanging="356"/>
      </w:pPr>
      <w:rPr>
        <w:rFonts w:hint="default"/>
        <w:lang w:val="tr-TR" w:eastAsia="en-US" w:bidi="ar-SA"/>
      </w:rPr>
    </w:lvl>
    <w:lvl w:ilvl="5" w:tplc="829AC1E8">
      <w:numFmt w:val="bullet"/>
      <w:lvlText w:val="•"/>
      <w:lvlJc w:val="left"/>
      <w:pPr>
        <w:ind w:left="5816" w:hanging="356"/>
      </w:pPr>
      <w:rPr>
        <w:rFonts w:hint="default"/>
        <w:lang w:val="tr-TR" w:eastAsia="en-US" w:bidi="ar-SA"/>
      </w:rPr>
    </w:lvl>
    <w:lvl w:ilvl="6" w:tplc="7C3C72C6">
      <w:numFmt w:val="bullet"/>
      <w:lvlText w:val="•"/>
      <w:lvlJc w:val="left"/>
      <w:pPr>
        <w:ind w:left="6779" w:hanging="356"/>
      </w:pPr>
      <w:rPr>
        <w:rFonts w:hint="default"/>
        <w:lang w:val="tr-TR" w:eastAsia="en-US" w:bidi="ar-SA"/>
      </w:rPr>
    </w:lvl>
    <w:lvl w:ilvl="7" w:tplc="966E6A30">
      <w:numFmt w:val="bullet"/>
      <w:lvlText w:val="•"/>
      <w:lvlJc w:val="left"/>
      <w:pPr>
        <w:ind w:left="7742" w:hanging="356"/>
      </w:pPr>
      <w:rPr>
        <w:rFonts w:hint="default"/>
        <w:lang w:val="tr-TR" w:eastAsia="en-US" w:bidi="ar-SA"/>
      </w:rPr>
    </w:lvl>
    <w:lvl w:ilvl="8" w:tplc="25221526">
      <w:numFmt w:val="bullet"/>
      <w:lvlText w:val="•"/>
      <w:lvlJc w:val="left"/>
      <w:pPr>
        <w:ind w:left="8705" w:hanging="356"/>
      </w:pPr>
      <w:rPr>
        <w:rFonts w:hint="default"/>
        <w:lang w:val="tr-TR" w:eastAsia="en-US" w:bidi="ar-SA"/>
      </w:rPr>
    </w:lvl>
  </w:abstractNum>
  <w:abstractNum w:abstractNumId="77" w15:restartNumberingAfterBreak="0">
    <w:nsid w:val="51514873"/>
    <w:multiLevelType w:val="hybridMultilevel"/>
    <w:tmpl w:val="49C6C292"/>
    <w:lvl w:ilvl="0" w:tplc="CEFC4188">
      <w:numFmt w:val="bullet"/>
      <w:lvlText w:val="-"/>
      <w:lvlJc w:val="left"/>
      <w:pPr>
        <w:ind w:left="1003" w:hanging="180"/>
      </w:pPr>
      <w:rPr>
        <w:rFonts w:ascii="Times New Roman" w:eastAsia="Times New Roman" w:hAnsi="Times New Roman" w:cs="Times New Roman" w:hint="default"/>
        <w:b w:val="0"/>
        <w:bCs w:val="0"/>
        <w:i w:val="0"/>
        <w:iCs w:val="0"/>
        <w:spacing w:val="0"/>
        <w:w w:val="100"/>
        <w:sz w:val="24"/>
        <w:szCs w:val="24"/>
        <w:lang w:val="tr-TR" w:eastAsia="en-US" w:bidi="ar-SA"/>
      </w:rPr>
    </w:lvl>
    <w:lvl w:ilvl="1" w:tplc="56CE79E0">
      <w:numFmt w:val="bullet"/>
      <w:lvlText w:val="•"/>
      <w:lvlJc w:val="left"/>
      <w:pPr>
        <w:ind w:left="1963" w:hanging="180"/>
      </w:pPr>
      <w:rPr>
        <w:rFonts w:hint="default"/>
        <w:lang w:val="tr-TR" w:eastAsia="en-US" w:bidi="ar-SA"/>
      </w:rPr>
    </w:lvl>
    <w:lvl w:ilvl="2" w:tplc="F56E10BA">
      <w:numFmt w:val="bullet"/>
      <w:lvlText w:val="•"/>
      <w:lvlJc w:val="left"/>
      <w:pPr>
        <w:ind w:left="2926" w:hanging="180"/>
      </w:pPr>
      <w:rPr>
        <w:rFonts w:hint="default"/>
        <w:lang w:val="tr-TR" w:eastAsia="en-US" w:bidi="ar-SA"/>
      </w:rPr>
    </w:lvl>
    <w:lvl w:ilvl="3" w:tplc="28CA5B5A">
      <w:numFmt w:val="bullet"/>
      <w:lvlText w:val="•"/>
      <w:lvlJc w:val="left"/>
      <w:pPr>
        <w:ind w:left="3889" w:hanging="180"/>
      </w:pPr>
      <w:rPr>
        <w:rFonts w:hint="default"/>
        <w:lang w:val="tr-TR" w:eastAsia="en-US" w:bidi="ar-SA"/>
      </w:rPr>
    </w:lvl>
    <w:lvl w:ilvl="4" w:tplc="16FC2202">
      <w:numFmt w:val="bullet"/>
      <w:lvlText w:val="•"/>
      <w:lvlJc w:val="left"/>
      <w:pPr>
        <w:ind w:left="4852" w:hanging="180"/>
      </w:pPr>
      <w:rPr>
        <w:rFonts w:hint="default"/>
        <w:lang w:val="tr-TR" w:eastAsia="en-US" w:bidi="ar-SA"/>
      </w:rPr>
    </w:lvl>
    <w:lvl w:ilvl="5" w:tplc="0F3AA774">
      <w:numFmt w:val="bullet"/>
      <w:lvlText w:val="•"/>
      <w:lvlJc w:val="left"/>
      <w:pPr>
        <w:ind w:left="5816" w:hanging="180"/>
      </w:pPr>
      <w:rPr>
        <w:rFonts w:hint="default"/>
        <w:lang w:val="tr-TR" w:eastAsia="en-US" w:bidi="ar-SA"/>
      </w:rPr>
    </w:lvl>
    <w:lvl w:ilvl="6" w:tplc="B4AA6B5C">
      <w:numFmt w:val="bullet"/>
      <w:lvlText w:val="•"/>
      <w:lvlJc w:val="left"/>
      <w:pPr>
        <w:ind w:left="6779" w:hanging="180"/>
      </w:pPr>
      <w:rPr>
        <w:rFonts w:hint="default"/>
        <w:lang w:val="tr-TR" w:eastAsia="en-US" w:bidi="ar-SA"/>
      </w:rPr>
    </w:lvl>
    <w:lvl w:ilvl="7" w:tplc="49800AE2">
      <w:numFmt w:val="bullet"/>
      <w:lvlText w:val="•"/>
      <w:lvlJc w:val="left"/>
      <w:pPr>
        <w:ind w:left="7742" w:hanging="180"/>
      </w:pPr>
      <w:rPr>
        <w:rFonts w:hint="default"/>
        <w:lang w:val="tr-TR" w:eastAsia="en-US" w:bidi="ar-SA"/>
      </w:rPr>
    </w:lvl>
    <w:lvl w:ilvl="8" w:tplc="CE007C4A">
      <w:numFmt w:val="bullet"/>
      <w:lvlText w:val="•"/>
      <w:lvlJc w:val="left"/>
      <w:pPr>
        <w:ind w:left="8705" w:hanging="180"/>
      </w:pPr>
      <w:rPr>
        <w:rFonts w:hint="default"/>
        <w:lang w:val="tr-TR" w:eastAsia="en-US" w:bidi="ar-SA"/>
      </w:rPr>
    </w:lvl>
  </w:abstractNum>
  <w:abstractNum w:abstractNumId="78" w15:restartNumberingAfterBreak="0">
    <w:nsid w:val="517F2AA5"/>
    <w:multiLevelType w:val="hybridMultilevel"/>
    <w:tmpl w:val="8108ABE8"/>
    <w:lvl w:ilvl="0" w:tplc="822069BA">
      <w:start w:val="1"/>
      <w:numFmt w:val="decimal"/>
      <w:lvlText w:val="(%1)"/>
      <w:lvlJc w:val="left"/>
      <w:pPr>
        <w:ind w:left="283" w:hanging="307"/>
      </w:pPr>
      <w:rPr>
        <w:rFonts w:ascii="Times New Roman" w:eastAsia="Times New Roman" w:hAnsi="Times New Roman" w:cs="Times New Roman" w:hint="default"/>
        <w:b w:val="0"/>
        <w:bCs w:val="0"/>
        <w:i w:val="0"/>
        <w:iCs w:val="0"/>
        <w:spacing w:val="0"/>
        <w:w w:val="99"/>
        <w:sz w:val="20"/>
        <w:szCs w:val="20"/>
        <w:lang w:val="tr-TR" w:eastAsia="en-US" w:bidi="ar-SA"/>
      </w:rPr>
    </w:lvl>
    <w:lvl w:ilvl="1" w:tplc="9D288958">
      <w:numFmt w:val="bullet"/>
      <w:lvlText w:val="•"/>
      <w:lvlJc w:val="left"/>
      <w:pPr>
        <w:ind w:left="1315" w:hanging="307"/>
      </w:pPr>
      <w:rPr>
        <w:rFonts w:hint="default"/>
        <w:lang w:val="tr-TR" w:eastAsia="en-US" w:bidi="ar-SA"/>
      </w:rPr>
    </w:lvl>
    <w:lvl w:ilvl="2" w:tplc="6F2C4464">
      <w:numFmt w:val="bullet"/>
      <w:lvlText w:val="•"/>
      <w:lvlJc w:val="left"/>
      <w:pPr>
        <w:ind w:left="2350" w:hanging="307"/>
      </w:pPr>
      <w:rPr>
        <w:rFonts w:hint="default"/>
        <w:lang w:val="tr-TR" w:eastAsia="en-US" w:bidi="ar-SA"/>
      </w:rPr>
    </w:lvl>
    <w:lvl w:ilvl="3" w:tplc="2EBA1598">
      <w:numFmt w:val="bullet"/>
      <w:lvlText w:val="•"/>
      <w:lvlJc w:val="left"/>
      <w:pPr>
        <w:ind w:left="3385" w:hanging="307"/>
      </w:pPr>
      <w:rPr>
        <w:rFonts w:hint="default"/>
        <w:lang w:val="tr-TR" w:eastAsia="en-US" w:bidi="ar-SA"/>
      </w:rPr>
    </w:lvl>
    <w:lvl w:ilvl="4" w:tplc="E84AE7EC">
      <w:numFmt w:val="bullet"/>
      <w:lvlText w:val="•"/>
      <w:lvlJc w:val="left"/>
      <w:pPr>
        <w:ind w:left="4420" w:hanging="307"/>
      </w:pPr>
      <w:rPr>
        <w:rFonts w:hint="default"/>
        <w:lang w:val="tr-TR" w:eastAsia="en-US" w:bidi="ar-SA"/>
      </w:rPr>
    </w:lvl>
    <w:lvl w:ilvl="5" w:tplc="D6EE2222">
      <w:numFmt w:val="bullet"/>
      <w:lvlText w:val="•"/>
      <w:lvlJc w:val="left"/>
      <w:pPr>
        <w:ind w:left="5456" w:hanging="307"/>
      </w:pPr>
      <w:rPr>
        <w:rFonts w:hint="default"/>
        <w:lang w:val="tr-TR" w:eastAsia="en-US" w:bidi="ar-SA"/>
      </w:rPr>
    </w:lvl>
    <w:lvl w:ilvl="6" w:tplc="FB50D628">
      <w:numFmt w:val="bullet"/>
      <w:lvlText w:val="•"/>
      <w:lvlJc w:val="left"/>
      <w:pPr>
        <w:ind w:left="6491" w:hanging="307"/>
      </w:pPr>
      <w:rPr>
        <w:rFonts w:hint="default"/>
        <w:lang w:val="tr-TR" w:eastAsia="en-US" w:bidi="ar-SA"/>
      </w:rPr>
    </w:lvl>
    <w:lvl w:ilvl="7" w:tplc="33A0EAE0">
      <w:numFmt w:val="bullet"/>
      <w:lvlText w:val="•"/>
      <w:lvlJc w:val="left"/>
      <w:pPr>
        <w:ind w:left="7526" w:hanging="307"/>
      </w:pPr>
      <w:rPr>
        <w:rFonts w:hint="default"/>
        <w:lang w:val="tr-TR" w:eastAsia="en-US" w:bidi="ar-SA"/>
      </w:rPr>
    </w:lvl>
    <w:lvl w:ilvl="8" w:tplc="3496C652">
      <w:numFmt w:val="bullet"/>
      <w:lvlText w:val="•"/>
      <w:lvlJc w:val="left"/>
      <w:pPr>
        <w:ind w:left="8561" w:hanging="307"/>
      </w:pPr>
      <w:rPr>
        <w:rFonts w:hint="default"/>
        <w:lang w:val="tr-TR" w:eastAsia="en-US" w:bidi="ar-SA"/>
      </w:rPr>
    </w:lvl>
  </w:abstractNum>
  <w:abstractNum w:abstractNumId="79" w15:restartNumberingAfterBreak="0">
    <w:nsid w:val="51B974DB"/>
    <w:multiLevelType w:val="hybridMultilevel"/>
    <w:tmpl w:val="99A4A9FE"/>
    <w:lvl w:ilvl="0" w:tplc="E8E2B338">
      <w:start w:val="1"/>
      <w:numFmt w:val="decimal"/>
      <w:lvlText w:val="%1."/>
      <w:lvlJc w:val="left"/>
      <w:pPr>
        <w:ind w:left="283" w:hanging="279"/>
      </w:pPr>
      <w:rPr>
        <w:rFonts w:ascii="Times New Roman" w:eastAsia="Times New Roman" w:hAnsi="Times New Roman" w:cs="Times New Roman" w:hint="default"/>
        <w:b/>
        <w:bCs/>
        <w:i w:val="0"/>
        <w:iCs w:val="0"/>
        <w:spacing w:val="0"/>
        <w:w w:val="100"/>
        <w:sz w:val="24"/>
        <w:szCs w:val="24"/>
        <w:lang w:val="tr-TR" w:eastAsia="en-US" w:bidi="ar-SA"/>
      </w:rPr>
    </w:lvl>
    <w:lvl w:ilvl="1" w:tplc="EFA29A3E">
      <w:start w:val="1"/>
      <w:numFmt w:val="lowerLetter"/>
      <w:lvlText w:val="%2)"/>
      <w:lvlJc w:val="left"/>
      <w:pPr>
        <w:ind w:left="1723" w:hanging="360"/>
      </w:pPr>
      <w:rPr>
        <w:rFonts w:ascii="Times New Roman" w:eastAsia="Times New Roman" w:hAnsi="Times New Roman" w:cs="Times New Roman" w:hint="default"/>
        <w:b/>
        <w:bCs/>
        <w:i w:val="0"/>
        <w:iCs w:val="0"/>
        <w:spacing w:val="0"/>
        <w:w w:val="100"/>
        <w:sz w:val="24"/>
        <w:szCs w:val="24"/>
        <w:lang w:val="tr-TR" w:eastAsia="en-US" w:bidi="ar-SA"/>
      </w:rPr>
    </w:lvl>
    <w:lvl w:ilvl="2" w:tplc="BA02594C">
      <w:numFmt w:val="bullet"/>
      <w:lvlText w:val="•"/>
      <w:lvlJc w:val="left"/>
      <w:pPr>
        <w:ind w:left="2710" w:hanging="360"/>
      </w:pPr>
      <w:rPr>
        <w:rFonts w:hint="default"/>
        <w:lang w:val="tr-TR" w:eastAsia="en-US" w:bidi="ar-SA"/>
      </w:rPr>
    </w:lvl>
    <w:lvl w:ilvl="3" w:tplc="473088CE">
      <w:numFmt w:val="bullet"/>
      <w:lvlText w:val="•"/>
      <w:lvlJc w:val="left"/>
      <w:pPr>
        <w:ind w:left="3700" w:hanging="360"/>
      </w:pPr>
      <w:rPr>
        <w:rFonts w:hint="default"/>
        <w:lang w:val="tr-TR" w:eastAsia="en-US" w:bidi="ar-SA"/>
      </w:rPr>
    </w:lvl>
    <w:lvl w:ilvl="4" w:tplc="CB96D1A6">
      <w:numFmt w:val="bullet"/>
      <w:lvlText w:val="•"/>
      <w:lvlJc w:val="left"/>
      <w:pPr>
        <w:ind w:left="4690" w:hanging="360"/>
      </w:pPr>
      <w:rPr>
        <w:rFonts w:hint="default"/>
        <w:lang w:val="tr-TR" w:eastAsia="en-US" w:bidi="ar-SA"/>
      </w:rPr>
    </w:lvl>
    <w:lvl w:ilvl="5" w:tplc="8E6C530C">
      <w:numFmt w:val="bullet"/>
      <w:lvlText w:val="•"/>
      <w:lvlJc w:val="left"/>
      <w:pPr>
        <w:ind w:left="5681" w:hanging="360"/>
      </w:pPr>
      <w:rPr>
        <w:rFonts w:hint="default"/>
        <w:lang w:val="tr-TR" w:eastAsia="en-US" w:bidi="ar-SA"/>
      </w:rPr>
    </w:lvl>
    <w:lvl w:ilvl="6" w:tplc="7866875C">
      <w:numFmt w:val="bullet"/>
      <w:lvlText w:val="•"/>
      <w:lvlJc w:val="left"/>
      <w:pPr>
        <w:ind w:left="6671" w:hanging="360"/>
      </w:pPr>
      <w:rPr>
        <w:rFonts w:hint="default"/>
        <w:lang w:val="tr-TR" w:eastAsia="en-US" w:bidi="ar-SA"/>
      </w:rPr>
    </w:lvl>
    <w:lvl w:ilvl="7" w:tplc="615ED8FE">
      <w:numFmt w:val="bullet"/>
      <w:lvlText w:val="•"/>
      <w:lvlJc w:val="left"/>
      <w:pPr>
        <w:ind w:left="7661" w:hanging="360"/>
      </w:pPr>
      <w:rPr>
        <w:rFonts w:hint="default"/>
        <w:lang w:val="tr-TR" w:eastAsia="en-US" w:bidi="ar-SA"/>
      </w:rPr>
    </w:lvl>
    <w:lvl w:ilvl="8" w:tplc="03CE6102">
      <w:numFmt w:val="bullet"/>
      <w:lvlText w:val="•"/>
      <w:lvlJc w:val="left"/>
      <w:pPr>
        <w:ind w:left="8651" w:hanging="360"/>
      </w:pPr>
      <w:rPr>
        <w:rFonts w:hint="default"/>
        <w:lang w:val="tr-TR" w:eastAsia="en-US" w:bidi="ar-SA"/>
      </w:rPr>
    </w:lvl>
  </w:abstractNum>
  <w:abstractNum w:abstractNumId="80" w15:restartNumberingAfterBreak="0">
    <w:nsid w:val="52D914AD"/>
    <w:multiLevelType w:val="multilevel"/>
    <w:tmpl w:val="C1D6E4CC"/>
    <w:lvl w:ilvl="0">
      <w:start w:val="8"/>
      <w:numFmt w:val="decimal"/>
      <w:lvlText w:val="%1"/>
      <w:lvlJc w:val="left"/>
      <w:pPr>
        <w:ind w:left="854" w:hanging="572"/>
      </w:pPr>
      <w:rPr>
        <w:rFonts w:hint="default"/>
        <w:lang w:val="tr-TR" w:eastAsia="en-US" w:bidi="ar-SA"/>
      </w:rPr>
    </w:lvl>
    <w:lvl w:ilvl="1">
      <w:start w:val="1"/>
      <w:numFmt w:val="decimal"/>
      <w:lvlText w:val="%1.%2"/>
      <w:lvlJc w:val="left"/>
      <w:pPr>
        <w:ind w:left="854" w:hanging="572"/>
      </w:pPr>
      <w:rPr>
        <w:rFonts w:ascii="Times New Roman" w:eastAsia="Times New Roman" w:hAnsi="Times New Roman" w:cs="Times New Roman" w:hint="default"/>
        <w:b w:val="0"/>
        <w:bCs w:val="0"/>
        <w:i w:val="0"/>
        <w:iCs w:val="0"/>
        <w:spacing w:val="0"/>
        <w:w w:val="99"/>
        <w:sz w:val="20"/>
        <w:szCs w:val="20"/>
        <w:lang w:val="tr-TR" w:eastAsia="en-US" w:bidi="ar-SA"/>
      </w:rPr>
    </w:lvl>
    <w:lvl w:ilvl="2">
      <w:numFmt w:val="bullet"/>
      <w:lvlText w:val="•"/>
      <w:lvlJc w:val="left"/>
      <w:pPr>
        <w:ind w:left="2814" w:hanging="572"/>
      </w:pPr>
      <w:rPr>
        <w:rFonts w:hint="default"/>
        <w:lang w:val="tr-TR" w:eastAsia="en-US" w:bidi="ar-SA"/>
      </w:rPr>
    </w:lvl>
    <w:lvl w:ilvl="3">
      <w:numFmt w:val="bullet"/>
      <w:lvlText w:val="•"/>
      <w:lvlJc w:val="left"/>
      <w:pPr>
        <w:ind w:left="3791" w:hanging="572"/>
      </w:pPr>
      <w:rPr>
        <w:rFonts w:hint="default"/>
        <w:lang w:val="tr-TR" w:eastAsia="en-US" w:bidi="ar-SA"/>
      </w:rPr>
    </w:lvl>
    <w:lvl w:ilvl="4">
      <w:numFmt w:val="bullet"/>
      <w:lvlText w:val="•"/>
      <w:lvlJc w:val="left"/>
      <w:pPr>
        <w:ind w:left="4768" w:hanging="572"/>
      </w:pPr>
      <w:rPr>
        <w:rFonts w:hint="default"/>
        <w:lang w:val="tr-TR" w:eastAsia="en-US" w:bidi="ar-SA"/>
      </w:rPr>
    </w:lvl>
    <w:lvl w:ilvl="5">
      <w:numFmt w:val="bullet"/>
      <w:lvlText w:val="•"/>
      <w:lvlJc w:val="left"/>
      <w:pPr>
        <w:ind w:left="5746" w:hanging="572"/>
      </w:pPr>
      <w:rPr>
        <w:rFonts w:hint="default"/>
        <w:lang w:val="tr-TR" w:eastAsia="en-US" w:bidi="ar-SA"/>
      </w:rPr>
    </w:lvl>
    <w:lvl w:ilvl="6">
      <w:numFmt w:val="bullet"/>
      <w:lvlText w:val="•"/>
      <w:lvlJc w:val="left"/>
      <w:pPr>
        <w:ind w:left="6723" w:hanging="572"/>
      </w:pPr>
      <w:rPr>
        <w:rFonts w:hint="default"/>
        <w:lang w:val="tr-TR" w:eastAsia="en-US" w:bidi="ar-SA"/>
      </w:rPr>
    </w:lvl>
    <w:lvl w:ilvl="7">
      <w:numFmt w:val="bullet"/>
      <w:lvlText w:val="•"/>
      <w:lvlJc w:val="left"/>
      <w:pPr>
        <w:ind w:left="7700" w:hanging="572"/>
      </w:pPr>
      <w:rPr>
        <w:rFonts w:hint="default"/>
        <w:lang w:val="tr-TR" w:eastAsia="en-US" w:bidi="ar-SA"/>
      </w:rPr>
    </w:lvl>
    <w:lvl w:ilvl="8">
      <w:numFmt w:val="bullet"/>
      <w:lvlText w:val="•"/>
      <w:lvlJc w:val="left"/>
      <w:pPr>
        <w:ind w:left="8677" w:hanging="572"/>
      </w:pPr>
      <w:rPr>
        <w:rFonts w:hint="default"/>
        <w:lang w:val="tr-TR" w:eastAsia="en-US" w:bidi="ar-SA"/>
      </w:rPr>
    </w:lvl>
  </w:abstractNum>
  <w:abstractNum w:abstractNumId="81" w15:restartNumberingAfterBreak="0">
    <w:nsid w:val="530A7C61"/>
    <w:multiLevelType w:val="hybridMultilevel"/>
    <w:tmpl w:val="E63AEC20"/>
    <w:lvl w:ilvl="0" w:tplc="40E8932C">
      <w:start w:val="1"/>
      <w:numFmt w:val="decimal"/>
      <w:lvlText w:val="(%1)"/>
      <w:lvlJc w:val="left"/>
      <w:pPr>
        <w:ind w:left="283" w:hanging="304"/>
      </w:pPr>
      <w:rPr>
        <w:rFonts w:ascii="Times New Roman" w:eastAsia="Times New Roman" w:hAnsi="Times New Roman" w:cs="Times New Roman" w:hint="default"/>
        <w:b w:val="0"/>
        <w:bCs w:val="0"/>
        <w:i w:val="0"/>
        <w:iCs w:val="0"/>
        <w:spacing w:val="0"/>
        <w:w w:val="99"/>
        <w:sz w:val="20"/>
        <w:szCs w:val="20"/>
        <w:lang w:val="tr-TR" w:eastAsia="en-US" w:bidi="ar-SA"/>
      </w:rPr>
    </w:lvl>
    <w:lvl w:ilvl="1" w:tplc="A2AAC066">
      <w:numFmt w:val="bullet"/>
      <w:lvlText w:val="•"/>
      <w:lvlJc w:val="left"/>
      <w:pPr>
        <w:ind w:left="1315" w:hanging="304"/>
      </w:pPr>
      <w:rPr>
        <w:rFonts w:hint="default"/>
        <w:lang w:val="tr-TR" w:eastAsia="en-US" w:bidi="ar-SA"/>
      </w:rPr>
    </w:lvl>
    <w:lvl w:ilvl="2" w:tplc="C19C3A66">
      <w:numFmt w:val="bullet"/>
      <w:lvlText w:val="•"/>
      <w:lvlJc w:val="left"/>
      <w:pPr>
        <w:ind w:left="2350" w:hanging="304"/>
      </w:pPr>
      <w:rPr>
        <w:rFonts w:hint="default"/>
        <w:lang w:val="tr-TR" w:eastAsia="en-US" w:bidi="ar-SA"/>
      </w:rPr>
    </w:lvl>
    <w:lvl w:ilvl="3" w:tplc="CDBAD3A2">
      <w:numFmt w:val="bullet"/>
      <w:lvlText w:val="•"/>
      <w:lvlJc w:val="left"/>
      <w:pPr>
        <w:ind w:left="3385" w:hanging="304"/>
      </w:pPr>
      <w:rPr>
        <w:rFonts w:hint="default"/>
        <w:lang w:val="tr-TR" w:eastAsia="en-US" w:bidi="ar-SA"/>
      </w:rPr>
    </w:lvl>
    <w:lvl w:ilvl="4" w:tplc="741A9B8A">
      <w:numFmt w:val="bullet"/>
      <w:lvlText w:val="•"/>
      <w:lvlJc w:val="left"/>
      <w:pPr>
        <w:ind w:left="4420" w:hanging="304"/>
      </w:pPr>
      <w:rPr>
        <w:rFonts w:hint="default"/>
        <w:lang w:val="tr-TR" w:eastAsia="en-US" w:bidi="ar-SA"/>
      </w:rPr>
    </w:lvl>
    <w:lvl w:ilvl="5" w:tplc="7AC42D06">
      <w:numFmt w:val="bullet"/>
      <w:lvlText w:val="•"/>
      <w:lvlJc w:val="left"/>
      <w:pPr>
        <w:ind w:left="5456" w:hanging="304"/>
      </w:pPr>
      <w:rPr>
        <w:rFonts w:hint="default"/>
        <w:lang w:val="tr-TR" w:eastAsia="en-US" w:bidi="ar-SA"/>
      </w:rPr>
    </w:lvl>
    <w:lvl w:ilvl="6" w:tplc="BEA43D68">
      <w:numFmt w:val="bullet"/>
      <w:lvlText w:val="•"/>
      <w:lvlJc w:val="left"/>
      <w:pPr>
        <w:ind w:left="6491" w:hanging="304"/>
      </w:pPr>
      <w:rPr>
        <w:rFonts w:hint="default"/>
        <w:lang w:val="tr-TR" w:eastAsia="en-US" w:bidi="ar-SA"/>
      </w:rPr>
    </w:lvl>
    <w:lvl w:ilvl="7" w:tplc="3BBAA480">
      <w:numFmt w:val="bullet"/>
      <w:lvlText w:val="•"/>
      <w:lvlJc w:val="left"/>
      <w:pPr>
        <w:ind w:left="7526" w:hanging="304"/>
      </w:pPr>
      <w:rPr>
        <w:rFonts w:hint="default"/>
        <w:lang w:val="tr-TR" w:eastAsia="en-US" w:bidi="ar-SA"/>
      </w:rPr>
    </w:lvl>
    <w:lvl w:ilvl="8" w:tplc="54604A80">
      <w:numFmt w:val="bullet"/>
      <w:lvlText w:val="•"/>
      <w:lvlJc w:val="left"/>
      <w:pPr>
        <w:ind w:left="8561" w:hanging="304"/>
      </w:pPr>
      <w:rPr>
        <w:rFonts w:hint="default"/>
        <w:lang w:val="tr-TR" w:eastAsia="en-US" w:bidi="ar-SA"/>
      </w:rPr>
    </w:lvl>
  </w:abstractNum>
  <w:abstractNum w:abstractNumId="82" w15:restartNumberingAfterBreak="0">
    <w:nsid w:val="545169DF"/>
    <w:multiLevelType w:val="hybridMultilevel"/>
    <w:tmpl w:val="A5BA7C60"/>
    <w:lvl w:ilvl="0" w:tplc="089CB0B8">
      <w:numFmt w:val="bullet"/>
      <w:lvlText w:val="-"/>
      <w:lvlJc w:val="left"/>
      <w:pPr>
        <w:ind w:left="1361" w:hanging="358"/>
      </w:pPr>
      <w:rPr>
        <w:rFonts w:ascii="Times New Roman" w:eastAsia="Times New Roman" w:hAnsi="Times New Roman" w:cs="Times New Roman" w:hint="default"/>
        <w:b w:val="0"/>
        <w:bCs w:val="0"/>
        <w:i w:val="0"/>
        <w:iCs w:val="0"/>
        <w:spacing w:val="0"/>
        <w:w w:val="100"/>
        <w:sz w:val="24"/>
        <w:szCs w:val="24"/>
        <w:lang w:val="tr-TR" w:eastAsia="en-US" w:bidi="ar-SA"/>
      </w:rPr>
    </w:lvl>
    <w:lvl w:ilvl="1" w:tplc="0EF2A45A">
      <w:numFmt w:val="bullet"/>
      <w:lvlText w:val="•"/>
      <w:lvlJc w:val="left"/>
      <w:pPr>
        <w:ind w:left="2287" w:hanging="358"/>
      </w:pPr>
      <w:rPr>
        <w:rFonts w:hint="default"/>
        <w:lang w:val="tr-TR" w:eastAsia="en-US" w:bidi="ar-SA"/>
      </w:rPr>
    </w:lvl>
    <w:lvl w:ilvl="2" w:tplc="B21C636E">
      <w:numFmt w:val="bullet"/>
      <w:lvlText w:val="•"/>
      <w:lvlJc w:val="left"/>
      <w:pPr>
        <w:ind w:left="3214" w:hanging="358"/>
      </w:pPr>
      <w:rPr>
        <w:rFonts w:hint="default"/>
        <w:lang w:val="tr-TR" w:eastAsia="en-US" w:bidi="ar-SA"/>
      </w:rPr>
    </w:lvl>
    <w:lvl w:ilvl="3" w:tplc="0A269686">
      <w:numFmt w:val="bullet"/>
      <w:lvlText w:val="•"/>
      <w:lvlJc w:val="left"/>
      <w:pPr>
        <w:ind w:left="4141" w:hanging="358"/>
      </w:pPr>
      <w:rPr>
        <w:rFonts w:hint="default"/>
        <w:lang w:val="tr-TR" w:eastAsia="en-US" w:bidi="ar-SA"/>
      </w:rPr>
    </w:lvl>
    <w:lvl w:ilvl="4" w:tplc="0CB029E0">
      <w:numFmt w:val="bullet"/>
      <w:lvlText w:val="•"/>
      <w:lvlJc w:val="left"/>
      <w:pPr>
        <w:ind w:left="5068" w:hanging="358"/>
      </w:pPr>
      <w:rPr>
        <w:rFonts w:hint="default"/>
        <w:lang w:val="tr-TR" w:eastAsia="en-US" w:bidi="ar-SA"/>
      </w:rPr>
    </w:lvl>
    <w:lvl w:ilvl="5" w:tplc="C01210DC">
      <w:numFmt w:val="bullet"/>
      <w:lvlText w:val="•"/>
      <w:lvlJc w:val="left"/>
      <w:pPr>
        <w:ind w:left="5996" w:hanging="358"/>
      </w:pPr>
      <w:rPr>
        <w:rFonts w:hint="default"/>
        <w:lang w:val="tr-TR" w:eastAsia="en-US" w:bidi="ar-SA"/>
      </w:rPr>
    </w:lvl>
    <w:lvl w:ilvl="6" w:tplc="223E0C26">
      <w:numFmt w:val="bullet"/>
      <w:lvlText w:val="•"/>
      <w:lvlJc w:val="left"/>
      <w:pPr>
        <w:ind w:left="6923" w:hanging="358"/>
      </w:pPr>
      <w:rPr>
        <w:rFonts w:hint="default"/>
        <w:lang w:val="tr-TR" w:eastAsia="en-US" w:bidi="ar-SA"/>
      </w:rPr>
    </w:lvl>
    <w:lvl w:ilvl="7" w:tplc="6CE881A6">
      <w:numFmt w:val="bullet"/>
      <w:lvlText w:val="•"/>
      <w:lvlJc w:val="left"/>
      <w:pPr>
        <w:ind w:left="7850" w:hanging="358"/>
      </w:pPr>
      <w:rPr>
        <w:rFonts w:hint="default"/>
        <w:lang w:val="tr-TR" w:eastAsia="en-US" w:bidi="ar-SA"/>
      </w:rPr>
    </w:lvl>
    <w:lvl w:ilvl="8" w:tplc="5E8477A2">
      <w:numFmt w:val="bullet"/>
      <w:lvlText w:val="•"/>
      <w:lvlJc w:val="left"/>
      <w:pPr>
        <w:ind w:left="8777" w:hanging="358"/>
      </w:pPr>
      <w:rPr>
        <w:rFonts w:hint="default"/>
        <w:lang w:val="tr-TR" w:eastAsia="en-US" w:bidi="ar-SA"/>
      </w:rPr>
    </w:lvl>
  </w:abstractNum>
  <w:abstractNum w:abstractNumId="83" w15:restartNumberingAfterBreak="0">
    <w:nsid w:val="569429D9"/>
    <w:multiLevelType w:val="hybridMultilevel"/>
    <w:tmpl w:val="539E2EFA"/>
    <w:lvl w:ilvl="0" w:tplc="A2DC7B46">
      <w:numFmt w:val="bullet"/>
      <w:lvlText w:val="-"/>
      <w:lvlJc w:val="left"/>
      <w:pPr>
        <w:ind w:left="1003" w:hanging="180"/>
      </w:pPr>
      <w:rPr>
        <w:rFonts w:ascii="Times New Roman" w:eastAsia="Times New Roman" w:hAnsi="Times New Roman" w:cs="Times New Roman" w:hint="default"/>
        <w:b w:val="0"/>
        <w:bCs w:val="0"/>
        <w:i w:val="0"/>
        <w:iCs w:val="0"/>
        <w:spacing w:val="0"/>
        <w:w w:val="100"/>
        <w:sz w:val="24"/>
        <w:szCs w:val="24"/>
        <w:lang w:val="tr-TR" w:eastAsia="en-US" w:bidi="ar-SA"/>
      </w:rPr>
    </w:lvl>
    <w:lvl w:ilvl="1" w:tplc="B6E05EE2">
      <w:numFmt w:val="bullet"/>
      <w:lvlText w:val="•"/>
      <w:lvlJc w:val="left"/>
      <w:pPr>
        <w:ind w:left="1963" w:hanging="180"/>
      </w:pPr>
      <w:rPr>
        <w:rFonts w:hint="default"/>
        <w:lang w:val="tr-TR" w:eastAsia="en-US" w:bidi="ar-SA"/>
      </w:rPr>
    </w:lvl>
    <w:lvl w:ilvl="2" w:tplc="59C2BF00">
      <w:numFmt w:val="bullet"/>
      <w:lvlText w:val="•"/>
      <w:lvlJc w:val="left"/>
      <w:pPr>
        <w:ind w:left="2926" w:hanging="180"/>
      </w:pPr>
      <w:rPr>
        <w:rFonts w:hint="default"/>
        <w:lang w:val="tr-TR" w:eastAsia="en-US" w:bidi="ar-SA"/>
      </w:rPr>
    </w:lvl>
    <w:lvl w:ilvl="3" w:tplc="1AD22AE2">
      <w:numFmt w:val="bullet"/>
      <w:lvlText w:val="•"/>
      <w:lvlJc w:val="left"/>
      <w:pPr>
        <w:ind w:left="3889" w:hanging="180"/>
      </w:pPr>
      <w:rPr>
        <w:rFonts w:hint="default"/>
        <w:lang w:val="tr-TR" w:eastAsia="en-US" w:bidi="ar-SA"/>
      </w:rPr>
    </w:lvl>
    <w:lvl w:ilvl="4" w:tplc="958812C4">
      <w:numFmt w:val="bullet"/>
      <w:lvlText w:val="•"/>
      <w:lvlJc w:val="left"/>
      <w:pPr>
        <w:ind w:left="4852" w:hanging="180"/>
      </w:pPr>
      <w:rPr>
        <w:rFonts w:hint="default"/>
        <w:lang w:val="tr-TR" w:eastAsia="en-US" w:bidi="ar-SA"/>
      </w:rPr>
    </w:lvl>
    <w:lvl w:ilvl="5" w:tplc="3582140A">
      <w:numFmt w:val="bullet"/>
      <w:lvlText w:val="•"/>
      <w:lvlJc w:val="left"/>
      <w:pPr>
        <w:ind w:left="5816" w:hanging="180"/>
      </w:pPr>
      <w:rPr>
        <w:rFonts w:hint="default"/>
        <w:lang w:val="tr-TR" w:eastAsia="en-US" w:bidi="ar-SA"/>
      </w:rPr>
    </w:lvl>
    <w:lvl w:ilvl="6" w:tplc="42AC3422">
      <w:numFmt w:val="bullet"/>
      <w:lvlText w:val="•"/>
      <w:lvlJc w:val="left"/>
      <w:pPr>
        <w:ind w:left="6779" w:hanging="180"/>
      </w:pPr>
      <w:rPr>
        <w:rFonts w:hint="default"/>
        <w:lang w:val="tr-TR" w:eastAsia="en-US" w:bidi="ar-SA"/>
      </w:rPr>
    </w:lvl>
    <w:lvl w:ilvl="7" w:tplc="55D2C340">
      <w:numFmt w:val="bullet"/>
      <w:lvlText w:val="•"/>
      <w:lvlJc w:val="left"/>
      <w:pPr>
        <w:ind w:left="7742" w:hanging="180"/>
      </w:pPr>
      <w:rPr>
        <w:rFonts w:hint="default"/>
        <w:lang w:val="tr-TR" w:eastAsia="en-US" w:bidi="ar-SA"/>
      </w:rPr>
    </w:lvl>
    <w:lvl w:ilvl="8" w:tplc="29DE8274">
      <w:numFmt w:val="bullet"/>
      <w:lvlText w:val="•"/>
      <w:lvlJc w:val="left"/>
      <w:pPr>
        <w:ind w:left="8705" w:hanging="180"/>
      </w:pPr>
      <w:rPr>
        <w:rFonts w:hint="default"/>
        <w:lang w:val="tr-TR" w:eastAsia="en-US" w:bidi="ar-SA"/>
      </w:rPr>
    </w:lvl>
  </w:abstractNum>
  <w:abstractNum w:abstractNumId="84" w15:restartNumberingAfterBreak="0">
    <w:nsid w:val="57B75BEB"/>
    <w:multiLevelType w:val="hybridMultilevel"/>
    <w:tmpl w:val="141CE102"/>
    <w:lvl w:ilvl="0" w:tplc="C5F027F8">
      <w:start w:val="1"/>
      <w:numFmt w:val="decimal"/>
      <w:lvlText w:val="(%1)"/>
      <w:lvlJc w:val="left"/>
      <w:pPr>
        <w:ind w:left="283" w:hanging="304"/>
      </w:pPr>
      <w:rPr>
        <w:rFonts w:ascii="Times New Roman" w:eastAsia="Times New Roman" w:hAnsi="Times New Roman" w:cs="Times New Roman" w:hint="default"/>
        <w:b w:val="0"/>
        <w:bCs w:val="0"/>
        <w:i w:val="0"/>
        <w:iCs w:val="0"/>
        <w:spacing w:val="0"/>
        <w:w w:val="99"/>
        <w:sz w:val="20"/>
        <w:szCs w:val="20"/>
        <w:lang w:val="tr-TR" w:eastAsia="en-US" w:bidi="ar-SA"/>
      </w:rPr>
    </w:lvl>
    <w:lvl w:ilvl="1" w:tplc="BEF8ABF6">
      <w:numFmt w:val="bullet"/>
      <w:lvlText w:val="•"/>
      <w:lvlJc w:val="left"/>
      <w:pPr>
        <w:ind w:left="1315" w:hanging="304"/>
      </w:pPr>
      <w:rPr>
        <w:rFonts w:hint="default"/>
        <w:lang w:val="tr-TR" w:eastAsia="en-US" w:bidi="ar-SA"/>
      </w:rPr>
    </w:lvl>
    <w:lvl w:ilvl="2" w:tplc="A5568834">
      <w:numFmt w:val="bullet"/>
      <w:lvlText w:val="•"/>
      <w:lvlJc w:val="left"/>
      <w:pPr>
        <w:ind w:left="2350" w:hanging="304"/>
      </w:pPr>
      <w:rPr>
        <w:rFonts w:hint="default"/>
        <w:lang w:val="tr-TR" w:eastAsia="en-US" w:bidi="ar-SA"/>
      </w:rPr>
    </w:lvl>
    <w:lvl w:ilvl="3" w:tplc="AA003A88">
      <w:numFmt w:val="bullet"/>
      <w:lvlText w:val="•"/>
      <w:lvlJc w:val="left"/>
      <w:pPr>
        <w:ind w:left="3385" w:hanging="304"/>
      </w:pPr>
      <w:rPr>
        <w:rFonts w:hint="default"/>
        <w:lang w:val="tr-TR" w:eastAsia="en-US" w:bidi="ar-SA"/>
      </w:rPr>
    </w:lvl>
    <w:lvl w:ilvl="4" w:tplc="BBA41DB2">
      <w:numFmt w:val="bullet"/>
      <w:lvlText w:val="•"/>
      <w:lvlJc w:val="left"/>
      <w:pPr>
        <w:ind w:left="4420" w:hanging="304"/>
      </w:pPr>
      <w:rPr>
        <w:rFonts w:hint="default"/>
        <w:lang w:val="tr-TR" w:eastAsia="en-US" w:bidi="ar-SA"/>
      </w:rPr>
    </w:lvl>
    <w:lvl w:ilvl="5" w:tplc="79984D04">
      <w:numFmt w:val="bullet"/>
      <w:lvlText w:val="•"/>
      <w:lvlJc w:val="left"/>
      <w:pPr>
        <w:ind w:left="5456" w:hanging="304"/>
      </w:pPr>
      <w:rPr>
        <w:rFonts w:hint="default"/>
        <w:lang w:val="tr-TR" w:eastAsia="en-US" w:bidi="ar-SA"/>
      </w:rPr>
    </w:lvl>
    <w:lvl w:ilvl="6" w:tplc="238860A8">
      <w:numFmt w:val="bullet"/>
      <w:lvlText w:val="•"/>
      <w:lvlJc w:val="left"/>
      <w:pPr>
        <w:ind w:left="6491" w:hanging="304"/>
      </w:pPr>
      <w:rPr>
        <w:rFonts w:hint="default"/>
        <w:lang w:val="tr-TR" w:eastAsia="en-US" w:bidi="ar-SA"/>
      </w:rPr>
    </w:lvl>
    <w:lvl w:ilvl="7" w:tplc="ABC66298">
      <w:numFmt w:val="bullet"/>
      <w:lvlText w:val="•"/>
      <w:lvlJc w:val="left"/>
      <w:pPr>
        <w:ind w:left="7526" w:hanging="304"/>
      </w:pPr>
      <w:rPr>
        <w:rFonts w:hint="default"/>
        <w:lang w:val="tr-TR" w:eastAsia="en-US" w:bidi="ar-SA"/>
      </w:rPr>
    </w:lvl>
    <w:lvl w:ilvl="8" w:tplc="C26A1240">
      <w:numFmt w:val="bullet"/>
      <w:lvlText w:val="•"/>
      <w:lvlJc w:val="left"/>
      <w:pPr>
        <w:ind w:left="8561" w:hanging="304"/>
      </w:pPr>
      <w:rPr>
        <w:rFonts w:hint="default"/>
        <w:lang w:val="tr-TR" w:eastAsia="en-US" w:bidi="ar-SA"/>
      </w:rPr>
    </w:lvl>
  </w:abstractNum>
  <w:abstractNum w:abstractNumId="85" w15:restartNumberingAfterBreak="0">
    <w:nsid w:val="57DE27B6"/>
    <w:multiLevelType w:val="hybridMultilevel"/>
    <w:tmpl w:val="6D7C982E"/>
    <w:lvl w:ilvl="0" w:tplc="CB341846">
      <w:start w:val="1"/>
      <w:numFmt w:val="decimal"/>
      <w:lvlText w:val="%1."/>
      <w:lvlJc w:val="left"/>
      <w:pPr>
        <w:ind w:left="181" w:hanging="152"/>
      </w:pPr>
      <w:rPr>
        <w:rFonts w:ascii="Times New Roman" w:eastAsia="Times New Roman" w:hAnsi="Times New Roman" w:cs="Times New Roman" w:hint="default"/>
        <w:b w:val="0"/>
        <w:bCs w:val="0"/>
        <w:i w:val="0"/>
        <w:iCs w:val="0"/>
        <w:spacing w:val="0"/>
        <w:w w:val="95"/>
        <w:sz w:val="18"/>
        <w:szCs w:val="18"/>
        <w:lang w:val="tr-TR" w:eastAsia="en-US" w:bidi="ar-SA"/>
      </w:rPr>
    </w:lvl>
    <w:lvl w:ilvl="1" w:tplc="94E22990">
      <w:numFmt w:val="bullet"/>
      <w:lvlText w:val="•"/>
      <w:lvlJc w:val="left"/>
      <w:pPr>
        <w:ind w:left="627" w:hanging="152"/>
      </w:pPr>
      <w:rPr>
        <w:rFonts w:hint="default"/>
        <w:lang w:val="tr-TR" w:eastAsia="en-US" w:bidi="ar-SA"/>
      </w:rPr>
    </w:lvl>
    <w:lvl w:ilvl="2" w:tplc="C972BAEA">
      <w:numFmt w:val="bullet"/>
      <w:lvlText w:val="•"/>
      <w:lvlJc w:val="left"/>
      <w:pPr>
        <w:ind w:left="1074" w:hanging="152"/>
      </w:pPr>
      <w:rPr>
        <w:rFonts w:hint="default"/>
        <w:lang w:val="tr-TR" w:eastAsia="en-US" w:bidi="ar-SA"/>
      </w:rPr>
    </w:lvl>
    <w:lvl w:ilvl="3" w:tplc="3564B33A">
      <w:numFmt w:val="bullet"/>
      <w:lvlText w:val="•"/>
      <w:lvlJc w:val="left"/>
      <w:pPr>
        <w:ind w:left="1521" w:hanging="152"/>
      </w:pPr>
      <w:rPr>
        <w:rFonts w:hint="default"/>
        <w:lang w:val="tr-TR" w:eastAsia="en-US" w:bidi="ar-SA"/>
      </w:rPr>
    </w:lvl>
    <w:lvl w:ilvl="4" w:tplc="5F049D16">
      <w:numFmt w:val="bullet"/>
      <w:lvlText w:val="•"/>
      <w:lvlJc w:val="left"/>
      <w:pPr>
        <w:ind w:left="1969" w:hanging="152"/>
      </w:pPr>
      <w:rPr>
        <w:rFonts w:hint="default"/>
        <w:lang w:val="tr-TR" w:eastAsia="en-US" w:bidi="ar-SA"/>
      </w:rPr>
    </w:lvl>
    <w:lvl w:ilvl="5" w:tplc="E410F57A">
      <w:numFmt w:val="bullet"/>
      <w:lvlText w:val="•"/>
      <w:lvlJc w:val="left"/>
      <w:pPr>
        <w:ind w:left="2416" w:hanging="152"/>
      </w:pPr>
      <w:rPr>
        <w:rFonts w:hint="default"/>
        <w:lang w:val="tr-TR" w:eastAsia="en-US" w:bidi="ar-SA"/>
      </w:rPr>
    </w:lvl>
    <w:lvl w:ilvl="6" w:tplc="DD48D04E">
      <w:numFmt w:val="bullet"/>
      <w:lvlText w:val="•"/>
      <w:lvlJc w:val="left"/>
      <w:pPr>
        <w:ind w:left="2863" w:hanging="152"/>
      </w:pPr>
      <w:rPr>
        <w:rFonts w:hint="default"/>
        <w:lang w:val="tr-TR" w:eastAsia="en-US" w:bidi="ar-SA"/>
      </w:rPr>
    </w:lvl>
    <w:lvl w:ilvl="7" w:tplc="E702BC84">
      <w:numFmt w:val="bullet"/>
      <w:lvlText w:val="•"/>
      <w:lvlJc w:val="left"/>
      <w:pPr>
        <w:ind w:left="3311" w:hanging="152"/>
      </w:pPr>
      <w:rPr>
        <w:rFonts w:hint="default"/>
        <w:lang w:val="tr-TR" w:eastAsia="en-US" w:bidi="ar-SA"/>
      </w:rPr>
    </w:lvl>
    <w:lvl w:ilvl="8" w:tplc="94F0573E">
      <w:numFmt w:val="bullet"/>
      <w:lvlText w:val="•"/>
      <w:lvlJc w:val="left"/>
      <w:pPr>
        <w:ind w:left="3758" w:hanging="152"/>
      </w:pPr>
      <w:rPr>
        <w:rFonts w:hint="default"/>
        <w:lang w:val="tr-TR" w:eastAsia="en-US" w:bidi="ar-SA"/>
      </w:rPr>
    </w:lvl>
  </w:abstractNum>
  <w:abstractNum w:abstractNumId="86" w15:restartNumberingAfterBreak="0">
    <w:nsid w:val="5A6C1FBE"/>
    <w:multiLevelType w:val="hybridMultilevel"/>
    <w:tmpl w:val="D516432C"/>
    <w:lvl w:ilvl="0" w:tplc="526A036C">
      <w:start w:val="1"/>
      <w:numFmt w:val="decimal"/>
      <w:lvlText w:val="%1."/>
      <w:lvlJc w:val="left"/>
      <w:pPr>
        <w:ind w:left="484" w:hanging="201"/>
        <w:jc w:val="right"/>
      </w:pPr>
      <w:rPr>
        <w:rFonts w:ascii="Times New Roman" w:eastAsia="Times New Roman" w:hAnsi="Times New Roman" w:cs="Times New Roman" w:hint="default"/>
        <w:b/>
        <w:bCs/>
        <w:i w:val="0"/>
        <w:iCs w:val="0"/>
        <w:spacing w:val="0"/>
        <w:w w:val="99"/>
        <w:sz w:val="20"/>
        <w:szCs w:val="20"/>
        <w:lang w:val="tr-TR" w:eastAsia="en-US" w:bidi="ar-SA"/>
      </w:rPr>
    </w:lvl>
    <w:lvl w:ilvl="1" w:tplc="C15CA322">
      <w:start w:val="1"/>
      <w:numFmt w:val="decimal"/>
      <w:lvlText w:val="%2"/>
      <w:lvlJc w:val="left"/>
      <w:pPr>
        <w:ind w:left="1063" w:hanging="420"/>
        <w:jc w:val="right"/>
      </w:pPr>
      <w:rPr>
        <w:rFonts w:hint="default"/>
        <w:spacing w:val="0"/>
        <w:w w:val="99"/>
        <w:lang w:val="tr-TR" w:eastAsia="en-US" w:bidi="ar-SA"/>
      </w:rPr>
    </w:lvl>
    <w:lvl w:ilvl="2" w:tplc="F216B7A0">
      <w:numFmt w:val="bullet"/>
      <w:lvlText w:val="•"/>
      <w:lvlJc w:val="left"/>
      <w:pPr>
        <w:ind w:left="2123" w:hanging="420"/>
      </w:pPr>
      <w:rPr>
        <w:rFonts w:hint="default"/>
        <w:lang w:val="tr-TR" w:eastAsia="en-US" w:bidi="ar-SA"/>
      </w:rPr>
    </w:lvl>
    <w:lvl w:ilvl="3" w:tplc="10C84440">
      <w:numFmt w:val="bullet"/>
      <w:lvlText w:val="•"/>
      <w:lvlJc w:val="left"/>
      <w:pPr>
        <w:ind w:left="3187" w:hanging="420"/>
      </w:pPr>
      <w:rPr>
        <w:rFonts w:hint="default"/>
        <w:lang w:val="tr-TR" w:eastAsia="en-US" w:bidi="ar-SA"/>
      </w:rPr>
    </w:lvl>
    <w:lvl w:ilvl="4" w:tplc="C1846CD6">
      <w:numFmt w:val="bullet"/>
      <w:lvlText w:val="•"/>
      <w:lvlJc w:val="left"/>
      <w:pPr>
        <w:ind w:left="4250" w:hanging="420"/>
      </w:pPr>
      <w:rPr>
        <w:rFonts w:hint="default"/>
        <w:lang w:val="tr-TR" w:eastAsia="en-US" w:bidi="ar-SA"/>
      </w:rPr>
    </w:lvl>
    <w:lvl w:ilvl="5" w:tplc="CAB0788C">
      <w:numFmt w:val="bullet"/>
      <w:lvlText w:val="•"/>
      <w:lvlJc w:val="left"/>
      <w:pPr>
        <w:ind w:left="5314" w:hanging="420"/>
      </w:pPr>
      <w:rPr>
        <w:rFonts w:hint="default"/>
        <w:lang w:val="tr-TR" w:eastAsia="en-US" w:bidi="ar-SA"/>
      </w:rPr>
    </w:lvl>
    <w:lvl w:ilvl="6" w:tplc="0DBC31F0">
      <w:numFmt w:val="bullet"/>
      <w:lvlText w:val="•"/>
      <w:lvlJc w:val="left"/>
      <w:pPr>
        <w:ind w:left="6378" w:hanging="420"/>
      </w:pPr>
      <w:rPr>
        <w:rFonts w:hint="default"/>
        <w:lang w:val="tr-TR" w:eastAsia="en-US" w:bidi="ar-SA"/>
      </w:rPr>
    </w:lvl>
    <w:lvl w:ilvl="7" w:tplc="1A70855C">
      <w:numFmt w:val="bullet"/>
      <w:lvlText w:val="•"/>
      <w:lvlJc w:val="left"/>
      <w:pPr>
        <w:ind w:left="7441" w:hanging="420"/>
      </w:pPr>
      <w:rPr>
        <w:rFonts w:hint="default"/>
        <w:lang w:val="tr-TR" w:eastAsia="en-US" w:bidi="ar-SA"/>
      </w:rPr>
    </w:lvl>
    <w:lvl w:ilvl="8" w:tplc="84A4E58C">
      <w:numFmt w:val="bullet"/>
      <w:lvlText w:val="•"/>
      <w:lvlJc w:val="left"/>
      <w:pPr>
        <w:ind w:left="8505" w:hanging="420"/>
      </w:pPr>
      <w:rPr>
        <w:rFonts w:hint="default"/>
        <w:lang w:val="tr-TR" w:eastAsia="en-US" w:bidi="ar-SA"/>
      </w:rPr>
    </w:lvl>
  </w:abstractNum>
  <w:abstractNum w:abstractNumId="87" w15:restartNumberingAfterBreak="0">
    <w:nsid w:val="5AE30F1D"/>
    <w:multiLevelType w:val="hybridMultilevel"/>
    <w:tmpl w:val="1D4A0348"/>
    <w:lvl w:ilvl="0" w:tplc="21C28364">
      <w:start w:val="1"/>
      <w:numFmt w:val="decimal"/>
      <w:lvlText w:val="(%1)"/>
      <w:lvlJc w:val="left"/>
      <w:pPr>
        <w:ind w:left="283" w:hanging="333"/>
      </w:pPr>
      <w:rPr>
        <w:rFonts w:ascii="Times New Roman" w:eastAsia="Times New Roman" w:hAnsi="Times New Roman" w:cs="Times New Roman" w:hint="default"/>
        <w:b w:val="0"/>
        <w:bCs w:val="0"/>
        <w:i w:val="0"/>
        <w:iCs w:val="0"/>
        <w:spacing w:val="0"/>
        <w:w w:val="99"/>
        <w:sz w:val="20"/>
        <w:szCs w:val="20"/>
        <w:lang w:val="tr-TR" w:eastAsia="en-US" w:bidi="ar-SA"/>
      </w:rPr>
    </w:lvl>
    <w:lvl w:ilvl="1" w:tplc="0B60C5F4">
      <w:start w:val="1"/>
      <w:numFmt w:val="lowerLetter"/>
      <w:lvlText w:val="%2)"/>
      <w:lvlJc w:val="left"/>
      <w:pPr>
        <w:ind w:left="991" w:hanging="480"/>
      </w:pPr>
      <w:rPr>
        <w:rFonts w:ascii="Times New Roman" w:eastAsia="Times New Roman" w:hAnsi="Times New Roman" w:cs="Times New Roman" w:hint="default"/>
        <w:b w:val="0"/>
        <w:bCs w:val="0"/>
        <w:i w:val="0"/>
        <w:iCs w:val="0"/>
        <w:spacing w:val="0"/>
        <w:w w:val="99"/>
        <w:sz w:val="20"/>
        <w:szCs w:val="20"/>
        <w:lang w:val="tr-TR" w:eastAsia="en-US" w:bidi="ar-SA"/>
      </w:rPr>
    </w:lvl>
    <w:lvl w:ilvl="2" w:tplc="9BF82002">
      <w:numFmt w:val="bullet"/>
      <w:lvlText w:val="•"/>
      <w:lvlJc w:val="left"/>
      <w:pPr>
        <w:ind w:left="2070" w:hanging="480"/>
      </w:pPr>
      <w:rPr>
        <w:rFonts w:hint="default"/>
        <w:lang w:val="tr-TR" w:eastAsia="en-US" w:bidi="ar-SA"/>
      </w:rPr>
    </w:lvl>
    <w:lvl w:ilvl="3" w:tplc="6C50CC2A">
      <w:numFmt w:val="bullet"/>
      <w:lvlText w:val="•"/>
      <w:lvlJc w:val="left"/>
      <w:pPr>
        <w:ind w:left="3140" w:hanging="480"/>
      </w:pPr>
      <w:rPr>
        <w:rFonts w:hint="default"/>
        <w:lang w:val="tr-TR" w:eastAsia="en-US" w:bidi="ar-SA"/>
      </w:rPr>
    </w:lvl>
    <w:lvl w:ilvl="4" w:tplc="14F0C1CE">
      <w:numFmt w:val="bullet"/>
      <w:lvlText w:val="•"/>
      <w:lvlJc w:val="left"/>
      <w:pPr>
        <w:ind w:left="4210" w:hanging="480"/>
      </w:pPr>
      <w:rPr>
        <w:rFonts w:hint="default"/>
        <w:lang w:val="tr-TR" w:eastAsia="en-US" w:bidi="ar-SA"/>
      </w:rPr>
    </w:lvl>
    <w:lvl w:ilvl="5" w:tplc="8F509B80">
      <w:numFmt w:val="bullet"/>
      <w:lvlText w:val="•"/>
      <w:lvlJc w:val="left"/>
      <w:pPr>
        <w:ind w:left="5281" w:hanging="480"/>
      </w:pPr>
      <w:rPr>
        <w:rFonts w:hint="default"/>
        <w:lang w:val="tr-TR" w:eastAsia="en-US" w:bidi="ar-SA"/>
      </w:rPr>
    </w:lvl>
    <w:lvl w:ilvl="6" w:tplc="0A141630">
      <w:numFmt w:val="bullet"/>
      <w:lvlText w:val="•"/>
      <w:lvlJc w:val="left"/>
      <w:pPr>
        <w:ind w:left="6351" w:hanging="480"/>
      </w:pPr>
      <w:rPr>
        <w:rFonts w:hint="default"/>
        <w:lang w:val="tr-TR" w:eastAsia="en-US" w:bidi="ar-SA"/>
      </w:rPr>
    </w:lvl>
    <w:lvl w:ilvl="7" w:tplc="719E4F74">
      <w:numFmt w:val="bullet"/>
      <w:lvlText w:val="•"/>
      <w:lvlJc w:val="left"/>
      <w:pPr>
        <w:ind w:left="7421" w:hanging="480"/>
      </w:pPr>
      <w:rPr>
        <w:rFonts w:hint="default"/>
        <w:lang w:val="tr-TR" w:eastAsia="en-US" w:bidi="ar-SA"/>
      </w:rPr>
    </w:lvl>
    <w:lvl w:ilvl="8" w:tplc="8B885376">
      <w:numFmt w:val="bullet"/>
      <w:lvlText w:val="•"/>
      <w:lvlJc w:val="left"/>
      <w:pPr>
        <w:ind w:left="8491" w:hanging="480"/>
      </w:pPr>
      <w:rPr>
        <w:rFonts w:hint="default"/>
        <w:lang w:val="tr-TR" w:eastAsia="en-US" w:bidi="ar-SA"/>
      </w:rPr>
    </w:lvl>
  </w:abstractNum>
  <w:abstractNum w:abstractNumId="88" w15:restartNumberingAfterBreak="0">
    <w:nsid w:val="5B37103D"/>
    <w:multiLevelType w:val="hybridMultilevel"/>
    <w:tmpl w:val="7406AB18"/>
    <w:lvl w:ilvl="0" w:tplc="38F43122">
      <w:start w:val="1"/>
      <w:numFmt w:val="decimal"/>
      <w:lvlText w:val="(%1)"/>
      <w:lvlJc w:val="left"/>
      <w:pPr>
        <w:ind w:left="283" w:hanging="290"/>
      </w:pPr>
      <w:rPr>
        <w:rFonts w:ascii="Times New Roman" w:eastAsia="Times New Roman" w:hAnsi="Times New Roman" w:cs="Times New Roman" w:hint="default"/>
        <w:b w:val="0"/>
        <w:bCs w:val="0"/>
        <w:i w:val="0"/>
        <w:iCs w:val="0"/>
        <w:spacing w:val="0"/>
        <w:w w:val="99"/>
        <w:sz w:val="20"/>
        <w:szCs w:val="20"/>
        <w:lang w:val="tr-TR" w:eastAsia="en-US" w:bidi="ar-SA"/>
      </w:rPr>
    </w:lvl>
    <w:lvl w:ilvl="1" w:tplc="45D09C3C">
      <w:numFmt w:val="bullet"/>
      <w:lvlText w:val="•"/>
      <w:lvlJc w:val="left"/>
      <w:pPr>
        <w:ind w:left="1315" w:hanging="290"/>
      </w:pPr>
      <w:rPr>
        <w:rFonts w:hint="default"/>
        <w:lang w:val="tr-TR" w:eastAsia="en-US" w:bidi="ar-SA"/>
      </w:rPr>
    </w:lvl>
    <w:lvl w:ilvl="2" w:tplc="46023762">
      <w:numFmt w:val="bullet"/>
      <w:lvlText w:val="•"/>
      <w:lvlJc w:val="left"/>
      <w:pPr>
        <w:ind w:left="2350" w:hanging="290"/>
      </w:pPr>
      <w:rPr>
        <w:rFonts w:hint="default"/>
        <w:lang w:val="tr-TR" w:eastAsia="en-US" w:bidi="ar-SA"/>
      </w:rPr>
    </w:lvl>
    <w:lvl w:ilvl="3" w:tplc="2EB66D3C">
      <w:numFmt w:val="bullet"/>
      <w:lvlText w:val="•"/>
      <w:lvlJc w:val="left"/>
      <w:pPr>
        <w:ind w:left="3385" w:hanging="290"/>
      </w:pPr>
      <w:rPr>
        <w:rFonts w:hint="default"/>
        <w:lang w:val="tr-TR" w:eastAsia="en-US" w:bidi="ar-SA"/>
      </w:rPr>
    </w:lvl>
    <w:lvl w:ilvl="4" w:tplc="044AD9C6">
      <w:numFmt w:val="bullet"/>
      <w:lvlText w:val="•"/>
      <w:lvlJc w:val="left"/>
      <w:pPr>
        <w:ind w:left="4420" w:hanging="290"/>
      </w:pPr>
      <w:rPr>
        <w:rFonts w:hint="default"/>
        <w:lang w:val="tr-TR" w:eastAsia="en-US" w:bidi="ar-SA"/>
      </w:rPr>
    </w:lvl>
    <w:lvl w:ilvl="5" w:tplc="03A0552A">
      <w:numFmt w:val="bullet"/>
      <w:lvlText w:val="•"/>
      <w:lvlJc w:val="left"/>
      <w:pPr>
        <w:ind w:left="5456" w:hanging="290"/>
      </w:pPr>
      <w:rPr>
        <w:rFonts w:hint="default"/>
        <w:lang w:val="tr-TR" w:eastAsia="en-US" w:bidi="ar-SA"/>
      </w:rPr>
    </w:lvl>
    <w:lvl w:ilvl="6" w:tplc="9A705E28">
      <w:numFmt w:val="bullet"/>
      <w:lvlText w:val="•"/>
      <w:lvlJc w:val="left"/>
      <w:pPr>
        <w:ind w:left="6491" w:hanging="290"/>
      </w:pPr>
      <w:rPr>
        <w:rFonts w:hint="default"/>
        <w:lang w:val="tr-TR" w:eastAsia="en-US" w:bidi="ar-SA"/>
      </w:rPr>
    </w:lvl>
    <w:lvl w:ilvl="7" w:tplc="A170E9FE">
      <w:numFmt w:val="bullet"/>
      <w:lvlText w:val="•"/>
      <w:lvlJc w:val="left"/>
      <w:pPr>
        <w:ind w:left="7526" w:hanging="290"/>
      </w:pPr>
      <w:rPr>
        <w:rFonts w:hint="default"/>
        <w:lang w:val="tr-TR" w:eastAsia="en-US" w:bidi="ar-SA"/>
      </w:rPr>
    </w:lvl>
    <w:lvl w:ilvl="8" w:tplc="46860924">
      <w:numFmt w:val="bullet"/>
      <w:lvlText w:val="•"/>
      <w:lvlJc w:val="left"/>
      <w:pPr>
        <w:ind w:left="8561" w:hanging="290"/>
      </w:pPr>
      <w:rPr>
        <w:rFonts w:hint="default"/>
        <w:lang w:val="tr-TR" w:eastAsia="en-US" w:bidi="ar-SA"/>
      </w:rPr>
    </w:lvl>
  </w:abstractNum>
  <w:abstractNum w:abstractNumId="89" w15:restartNumberingAfterBreak="0">
    <w:nsid w:val="5B5063BD"/>
    <w:multiLevelType w:val="hybridMultilevel"/>
    <w:tmpl w:val="230621E8"/>
    <w:lvl w:ilvl="0" w:tplc="165E53C2">
      <w:numFmt w:val="bullet"/>
      <w:lvlText w:val=""/>
      <w:lvlJc w:val="left"/>
      <w:pPr>
        <w:ind w:left="996" w:hanging="356"/>
      </w:pPr>
      <w:rPr>
        <w:rFonts w:ascii="Symbol" w:eastAsia="Symbol" w:hAnsi="Symbol" w:cs="Symbol" w:hint="default"/>
        <w:b w:val="0"/>
        <w:bCs w:val="0"/>
        <w:i w:val="0"/>
        <w:iCs w:val="0"/>
        <w:spacing w:val="0"/>
        <w:w w:val="100"/>
        <w:sz w:val="24"/>
        <w:szCs w:val="24"/>
        <w:lang w:val="tr-TR" w:eastAsia="en-US" w:bidi="ar-SA"/>
      </w:rPr>
    </w:lvl>
    <w:lvl w:ilvl="1" w:tplc="B0E6E8FE">
      <w:numFmt w:val="bullet"/>
      <w:lvlText w:val="•"/>
      <w:lvlJc w:val="left"/>
      <w:pPr>
        <w:ind w:left="1963" w:hanging="356"/>
      </w:pPr>
      <w:rPr>
        <w:rFonts w:hint="default"/>
        <w:lang w:val="tr-TR" w:eastAsia="en-US" w:bidi="ar-SA"/>
      </w:rPr>
    </w:lvl>
    <w:lvl w:ilvl="2" w:tplc="F7900010">
      <w:numFmt w:val="bullet"/>
      <w:lvlText w:val="•"/>
      <w:lvlJc w:val="left"/>
      <w:pPr>
        <w:ind w:left="2926" w:hanging="356"/>
      </w:pPr>
      <w:rPr>
        <w:rFonts w:hint="default"/>
        <w:lang w:val="tr-TR" w:eastAsia="en-US" w:bidi="ar-SA"/>
      </w:rPr>
    </w:lvl>
    <w:lvl w:ilvl="3" w:tplc="B32AF6CA">
      <w:numFmt w:val="bullet"/>
      <w:lvlText w:val="•"/>
      <w:lvlJc w:val="left"/>
      <w:pPr>
        <w:ind w:left="3889" w:hanging="356"/>
      </w:pPr>
      <w:rPr>
        <w:rFonts w:hint="default"/>
        <w:lang w:val="tr-TR" w:eastAsia="en-US" w:bidi="ar-SA"/>
      </w:rPr>
    </w:lvl>
    <w:lvl w:ilvl="4" w:tplc="64D80C0A">
      <w:numFmt w:val="bullet"/>
      <w:lvlText w:val="•"/>
      <w:lvlJc w:val="left"/>
      <w:pPr>
        <w:ind w:left="4852" w:hanging="356"/>
      </w:pPr>
      <w:rPr>
        <w:rFonts w:hint="default"/>
        <w:lang w:val="tr-TR" w:eastAsia="en-US" w:bidi="ar-SA"/>
      </w:rPr>
    </w:lvl>
    <w:lvl w:ilvl="5" w:tplc="4C18B9EE">
      <w:numFmt w:val="bullet"/>
      <w:lvlText w:val="•"/>
      <w:lvlJc w:val="left"/>
      <w:pPr>
        <w:ind w:left="5816" w:hanging="356"/>
      </w:pPr>
      <w:rPr>
        <w:rFonts w:hint="default"/>
        <w:lang w:val="tr-TR" w:eastAsia="en-US" w:bidi="ar-SA"/>
      </w:rPr>
    </w:lvl>
    <w:lvl w:ilvl="6" w:tplc="640EE9A6">
      <w:numFmt w:val="bullet"/>
      <w:lvlText w:val="•"/>
      <w:lvlJc w:val="left"/>
      <w:pPr>
        <w:ind w:left="6779" w:hanging="356"/>
      </w:pPr>
      <w:rPr>
        <w:rFonts w:hint="default"/>
        <w:lang w:val="tr-TR" w:eastAsia="en-US" w:bidi="ar-SA"/>
      </w:rPr>
    </w:lvl>
    <w:lvl w:ilvl="7" w:tplc="0E18F812">
      <w:numFmt w:val="bullet"/>
      <w:lvlText w:val="•"/>
      <w:lvlJc w:val="left"/>
      <w:pPr>
        <w:ind w:left="7742" w:hanging="356"/>
      </w:pPr>
      <w:rPr>
        <w:rFonts w:hint="default"/>
        <w:lang w:val="tr-TR" w:eastAsia="en-US" w:bidi="ar-SA"/>
      </w:rPr>
    </w:lvl>
    <w:lvl w:ilvl="8" w:tplc="56962E08">
      <w:numFmt w:val="bullet"/>
      <w:lvlText w:val="•"/>
      <w:lvlJc w:val="left"/>
      <w:pPr>
        <w:ind w:left="8705" w:hanging="356"/>
      </w:pPr>
      <w:rPr>
        <w:rFonts w:hint="default"/>
        <w:lang w:val="tr-TR" w:eastAsia="en-US" w:bidi="ar-SA"/>
      </w:rPr>
    </w:lvl>
  </w:abstractNum>
  <w:abstractNum w:abstractNumId="90" w15:restartNumberingAfterBreak="0">
    <w:nsid w:val="5D275CCD"/>
    <w:multiLevelType w:val="multilevel"/>
    <w:tmpl w:val="F9166434"/>
    <w:lvl w:ilvl="0">
      <w:start w:val="1"/>
      <w:numFmt w:val="decimal"/>
      <w:lvlText w:val="%1."/>
      <w:lvlJc w:val="left"/>
      <w:pPr>
        <w:ind w:left="1473" w:hanging="454"/>
      </w:pPr>
      <w:rPr>
        <w:rFonts w:ascii="Times New Roman" w:eastAsia="Times New Roman" w:hAnsi="Times New Roman" w:cs="Times New Roman" w:hint="default"/>
        <w:b/>
        <w:bCs/>
        <w:i w:val="0"/>
        <w:iCs w:val="0"/>
        <w:spacing w:val="0"/>
        <w:w w:val="99"/>
        <w:sz w:val="20"/>
        <w:szCs w:val="20"/>
        <w:lang w:val="tr-TR" w:eastAsia="en-US" w:bidi="ar-SA"/>
      </w:rPr>
    </w:lvl>
    <w:lvl w:ilvl="1">
      <w:start w:val="1"/>
      <w:numFmt w:val="decimal"/>
      <w:lvlText w:val="%1.%2."/>
      <w:lvlJc w:val="left"/>
      <w:pPr>
        <w:ind w:left="1963" w:hanging="720"/>
      </w:pPr>
      <w:rPr>
        <w:rFonts w:ascii="Times New Roman" w:eastAsia="Times New Roman" w:hAnsi="Times New Roman" w:cs="Times New Roman" w:hint="default"/>
        <w:b w:val="0"/>
        <w:bCs w:val="0"/>
        <w:i w:val="0"/>
        <w:iCs w:val="0"/>
        <w:spacing w:val="0"/>
        <w:w w:val="99"/>
        <w:sz w:val="20"/>
        <w:szCs w:val="20"/>
        <w:lang w:val="tr-TR" w:eastAsia="en-US" w:bidi="ar-SA"/>
      </w:rPr>
    </w:lvl>
    <w:lvl w:ilvl="2">
      <w:start w:val="1"/>
      <w:numFmt w:val="decimal"/>
      <w:lvlText w:val="%1.%2.%3."/>
      <w:lvlJc w:val="left"/>
      <w:pPr>
        <w:ind w:left="2203" w:hanging="720"/>
      </w:pPr>
      <w:rPr>
        <w:rFonts w:ascii="Times New Roman" w:eastAsia="Times New Roman" w:hAnsi="Times New Roman" w:cs="Times New Roman" w:hint="default"/>
        <w:b w:val="0"/>
        <w:bCs w:val="0"/>
        <w:i/>
        <w:iCs/>
        <w:spacing w:val="0"/>
        <w:w w:val="99"/>
        <w:sz w:val="20"/>
        <w:szCs w:val="20"/>
        <w:lang w:val="tr-TR" w:eastAsia="en-US" w:bidi="ar-SA"/>
      </w:rPr>
    </w:lvl>
    <w:lvl w:ilvl="3">
      <w:numFmt w:val="bullet"/>
      <w:lvlText w:val="•"/>
      <w:lvlJc w:val="left"/>
      <w:pPr>
        <w:ind w:left="3254" w:hanging="720"/>
      </w:pPr>
      <w:rPr>
        <w:rFonts w:hint="default"/>
        <w:lang w:val="tr-TR" w:eastAsia="en-US" w:bidi="ar-SA"/>
      </w:rPr>
    </w:lvl>
    <w:lvl w:ilvl="4">
      <w:numFmt w:val="bullet"/>
      <w:lvlText w:val="•"/>
      <w:lvlJc w:val="left"/>
      <w:pPr>
        <w:ind w:left="4308" w:hanging="720"/>
      </w:pPr>
      <w:rPr>
        <w:rFonts w:hint="default"/>
        <w:lang w:val="tr-TR" w:eastAsia="en-US" w:bidi="ar-SA"/>
      </w:rPr>
    </w:lvl>
    <w:lvl w:ilvl="5">
      <w:numFmt w:val="bullet"/>
      <w:lvlText w:val="•"/>
      <w:lvlJc w:val="left"/>
      <w:pPr>
        <w:ind w:left="5362" w:hanging="720"/>
      </w:pPr>
      <w:rPr>
        <w:rFonts w:hint="default"/>
        <w:lang w:val="tr-TR" w:eastAsia="en-US" w:bidi="ar-SA"/>
      </w:rPr>
    </w:lvl>
    <w:lvl w:ilvl="6">
      <w:numFmt w:val="bullet"/>
      <w:lvlText w:val="•"/>
      <w:lvlJc w:val="left"/>
      <w:pPr>
        <w:ind w:left="6416" w:hanging="720"/>
      </w:pPr>
      <w:rPr>
        <w:rFonts w:hint="default"/>
        <w:lang w:val="tr-TR" w:eastAsia="en-US" w:bidi="ar-SA"/>
      </w:rPr>
    </w:lvl>
    <w:lvl w:ilvl="7">
      <w:numFmt w:val="bullet"/>
      <w:lvlText w:val="•"/>
      <w:lvlJc w:val="left"/>
      <w:pPr>
        <w:ind w:left="7470" w:hanging="720"/>
      </w:pPr>
      <w:rPr>
        <w:rFonts w:hint="default"/>
        <w:lang w:val="tr-TR" w:eastAsia="en-US" w:bidi="ar-SA"/>
      </w:rPr>
    </w:lvl>
    <w:lvl w:ilvl="8">
      <w:numFmt w:val="bullet"/>
      <w:lvlText w:val="•"/>
      <w:lvlJc w:val="left"/>
      <w:pPr>
        <w:ind w:left="8524" w:hanging="720"/>
      </w:pPr>
      <w:rPr>
        <w:rFonts w:hint="default"/>
        <w:lang w:val="tr-TR" w:eastAsia="en-US" w:bidi="ar-SA"/>
      </w:rPr>
    </w:lvl>
  </w:abstractNum>
  <w:abstractNum w:abstractNumId="91" w15:restartNumberingAfterBreak="0">
    <w:nsid w:val="5E117444"/>
    <w:multiLevelType w:val="hybridMultilevel"/>
    <w:tmpl w:val="3634DD8A"/>
    <w:lvl w:ilvl="0" w:tplc="8A1E0D14">
      <w:numFmt w:val="bullet"/>
      <w:lvlText w:val=""/>
      <w:lvlJc w:val="left"/>
      <w:pPr>
        <w:ind w:left="1723" w:hanging="360"/>
      </w:pPr>
      <w:rPr>
        <w:rFonts w:ascii="Symbol" w:eastAsia="Symbol" w:hAnsi="Symbol" w:cs="Symbol" w:hint="default"/>
        <w:b w:val="0"/>
        <w:bCs w:val="0"/>
        <w:i w:val="0"/>
        <w:iCs w:val="0"/>
        <w:spacing w:val="0"/>
        <w:w w:val="100"/>
        <w:sz w:val="18"/>
        <w:szCs w:val="18"/>
        <w:lang w:val="tr-TR" w:eastAsia="en-US" w:bidi="ar-SA"/>
      </w:rPr>
    </w:lvl>
    <w:lvl w:ilvl="1" w:tplc="FAEA6522">
      <w:numFmt w:val="bullet"/>
      <w:lvlText w:val="o"/>
      <w:lvlJc w:val="left"/>
      <w:pPr>
        <w:ind w:left="2443" w:hanging="360"/>
      </w:pPr>
      <w:rPr>
        <w:rFonts w:ascii="Courier New" w:eastAsia="Courier New" w:hAnsi="Courier New" w:cs="Courier New" w:hint="default"/>
        <w:b w:val="0"/>
        <w:bCs w:val="0"/>
        <w:i w:val="0"/>
        <w:iCs w:val="0"/>
        <w:spacing w:val="0"/>
        <w:w w:val="100"/>
        <w:sz w:val="24"/>
        <w:szCs w:val="24"/>
        <w:lang w:val="tr-TR" w:eastAsia="en-US" w:bidi="ar-SA"/>
      </w:rPr>
    </w:lvl>
    <w:lvl w:ilvl="2" w:tplc="2BE2E926">
      <w:numFmt w:val="bullet"/>
      <w:lvlText w:val=""/>
      <w:lvlJc w:val="left"/>
      <w:pPr>
        <w:ind w:left="3164" w:hanging="361"/>
      </w:pPr>
      <w:rPr>
        <w:rFonts w:ascii="Wingdings" w:eastAsia="Wingdings" w:hAnsi="Wingdings" w:cs="Wingdings" w:hint="default"/>
        <w:b w:val="0"/>
        <w:bCs w:val="0"/>
        <w:i w:val="0"/>
        <w:iCs w:val="0"/>
        <w:spacing w:val="0"/>
        <w:w w:val="100"/>
        <w:sz w:val="24"/>
        <w:szCs w:val="24"/>
        <w:lang w:val="tr-TR" w:eastAsia="en-US" w:bidi="ar-SA"/>
      </w:rPr>
    </w:lvl>
    <w:lvl w:ilvl="3" w:tplc="D304BC98">
      <w:numFmt w:val="bullet"/>
      <w:lvlText w:val="•"/>
      <w:lvlJc w:val="left"/>
      <w:pPr>
        <w:ind w:left="4094" w:hanging="361"/>
      </w:pPr>
      <w:rPr>
        <w:rFonts w:hint="default"/>
        <w:lang w:val="tr-TR" w:eastAsia="en-US" w:bidi="ar-SA"/>
      </w:rPr>
    </w:lvl>
    <w:lvl w:ilvl="4" w:tplc="92A0807A">
      <w:numFmt w:val="bullet"/>
      <w:lvlText w:val="•"/>
      <w:lvlJc w:val="left"/>
      <w:pPr>
        <w:ind w:left="5028" w:hanging="361"/>
      </w:pPr>
      <w:rPr>
        <w:rFonts w:hint="default"/>
        <w:lang w:val="tr-TR" w:eastAsia="en-US" w:bidi="ar-SA"/>
      </w:rPr>
    </w:lvl>
    <w:lvl w:ilvl="5" w:tplc="562411EC">
      <w:numFmt w:val="bullet"/>
      <w:lvlText w:val="•"/>
      <w:lvlJc w:val="left"/>
      <w:pPr>
        <w:ind w:left="5962" w:hanging="361"/>
      </w:pPr>
      <w:rPr>
        <w:rFonts w:hint="default"/>
        <w:lang w:val="tr-TR" w:eastAsia="en-US" w:bidi="ar-SA"/>
      </w:rPr>
    </w:lvl>
    <w:lvl w:ilvl="6" w:tplc="F94A305E">
      <w:numFmt w:val="bullet"/>
      <w:lvlText w:val="•"/>
      <w:lvlJc w:val="left"/>
      <w:pPr>
        <w:ind w:left="6896" w:hanging="361"/>
      </w:pPr>
      <w:rPr>
        <w:rFonts w:hint="default"/>
        <w:lang w:val="tr-TR" w:eastAsia="en-US" w:bidi="ar-SA"/>
      </w:rPr>
    </w:lvl>
    <w:lvl w:ilvl="7" w:tplc="F2E85AF6">
      <w:numFmt w:val="bullet"/>
      <w:lvlText w:val="•"/>
      <w:lvlJc w:val="left"/>
      <w:pPr>
        <w:ind w:left="7830" w:hanging="361"/>
      </w:pPr>
      <w:rPr>
        <w:rFonts w:hint="default"/>
        <w:lang w:val="tr-TR" w:eastAsia="en-US" w:bidi="ar-SA"/>
      </w:rPr>
    </w:lvl>
    <w:lvl w:ilvl="8" w:tplc="1C52C8D2">
      <w:numFmt w:val="bullet"/>
      <w:lvlText w:val="•"/>
      <w:lvlJc w:val="left"/>
      <w:pPr>
        <w:ind w:left="8764" w:hanging="361"/>
      </w:pPr>
      <w:rPr>
        <w:rFonts w:hint="default"/>
        <w:lang w:val="tr-TR" w:eastAsia="en-US" w:bidi="ar-SA"/>
      </w:rPr>
    </w:lvl>
  </w:abstractNum>
  <w:abstractNum w:abstractNumId="92" w15:restartNumberingAfterBreak="0">
    <w:nsid w:val="601C6EA5"/>
    <w:multiLevelType w:val="hybridMultilevel"/>
    <w:tmpl w:val="1B8E7DAC"/>
    <w:lvl w:ilvl="0" w:tplc="A28AF7D8">
      <w:start w:val="1"/>
      <w:numFmt w:val="decimal"/>
      <w:lvlText w:val="(%1)"/>
      <w:lvlJc w:val="left"/>
      <w:pPr>
        <w:ind w:left="283" w:hanging="338"/>
      </w:pPr>
      <w:rPr>
        <w:rFonts w:ascii="Times New Roman" w:eastAsia="Times New Roman" w:hAnsi="Times New Roman" w:cs="Times New Roman" w:hint="default"/>
        <w:b w:val="0"/>
        <w:bCs w:val="0"/>
        <w:i w:val="0"/>
        <w:iCs w:val="0"/>
        <w:spacing w:val="0"/>
        <w:w w:val="99"/>
        <w:sz w:val="20"/>
        <w:szCs w:val="20"/>
        <w:lang w:val="tr-TR" w:eastAsia="en-US" w:bidi="ar-SA"/>
      </w:rPr>
    </w:lvl>
    <w:lvl w:ilvl="1" w:tplc="ADA64FD6">
      <w:numFmt w:val="bullet"/>
      <w:lvlText w:val="•"/>
      <w:lvlJc w:val="left"/>
      <w:pPr>
        <w:ind w:left="1315" w:hanging="338"/>
      </w:pPr>
      <w:rPr>
        <w:rFonts w:hint="default"/>
        <w:lang w:val="tr-TR" w:eastAsia="en-US" w:bidi="ar-SA"/>
      </w:rPr>
    </w:lvl>
    <w:lvl w:ilvl="2" w:tplc="3E944078">
      <w:numFmt w:val="bullet"/>
      <w:lvlText w:val="•"/>
      <w:lvlJc w:val="left"/>
      <w:pPr>
        <w:ind w:left="2350" w:hanging="338"/>
      </w:pPr>
      <w:rPr>
        <w:rFonts w:hint="default"/>
        <w:lang w:val="tr-TR" w:eastAsia="en-US" w:bidi="ar-SA"/>
      </w:rPr>
    </w:lvl>
    <w:lvl w:ilvl="3" w:tplc="B7861CC4">
      <w:numFmt w:val="bullet"/>
      <w:lvlText w:val="•"/>
      <w:lvlJc w:val="left"/>
      <w:pPr>
        <w:ind w:left="3385" w:hanging="338"/>
      </w:pPr>
      <w:rPr>
        <w:rFonts w:hint="default"/>
        <w:lang w:val="tr-TR" w:eastAsia="en-US" w:bidi="ar-SA"/>
      </w:rPr>
    </w:lvl>
    <w:lvl w:ilvl="4" w:tplc="148828E4">
      <w:numFmt w:val="bullet"/>
      <w:lvlText w:val="•"/>
      <w:lvlJc w:val="left"/>
      <w:pPr>
        <w:ind w:left="4420" w:hanging="338"/>
      </w:pPr>
      <w:rPr>
        <w:rFonts w:hint="default"/>
        <w:lang w:val="tr-TR" w:eastAsia="en-US" w:bidi="ar-SA"/>
      </w:rPr>
    </w:lvl>
    <w:lvl w:ilvl="5" w:tplc="3344FDAE">
      <w:numFmt w:val="bullet"/>
      <w:lvlText w:val="•"/>
      <w:lvlJc w:val="left"/>
      <w:pPr>
        <w:ind w:left="5456" w:hanging="338"/>
      </w:pPr>
      <w:rPr>
        <w:rFonts w:hint="default"/>
        <w:lang w:val="tr-TR" w:eastAsia="en-US" w:bidi="ar-SA"/>
      </w:rPr>
    </w:lvl>
    <w:lvl w:ilvl="6" w:tplc="94E81854">
      <w:numFmt w:val="bullet"/>
      <w:lvlText w:val="•"/>
      <w:lvlJc w:val="left"/>
      <w:pPr>
        <w:ind w:left="6491" w:hanging="338"/>
      </w:pPr>
      <w:rPr>
        <w:rFonts w:hint="default"/>
        <w:lang w:val="tr-TR" w:eastAsia="en-US" w:bidi="ar-SA"/>
      </w:rPr>
    </w:lvl>
    <w:lvl w:ilvl="7" w:tplc="9070BF02">
      <w:numFmt w:val="bullet"/>
      <w:lvlText w:val="•"/>
      <w:lvlJc w:val="left"/>
      <w:pPr>
        <w:ind w:left="7526" w:hanging="338"/>
      </w:pPr>
      <w:rPr>
        <w:rFonts w:hint="default"/>
        <w:lang w:val="tr-TR" w:eastAsia="en-US" w:bidi="ar-SA"/>
      </w:rPr>
    </w:lvl>
    <w:lvl w:ilvl="8" w:tplc="21DC433E">
      <w:numFmt w:val="bullet"/>
      <w:lvlText w:val="•"/>
      <w:lvlJc w:val="left"/>
      <w:pPr>
        <w:ind w:left="8561" w:hanging="338"/>
      </w:pPr>
      <w:rPr>
        <w:rFonts w:hint="default"/>
        <w:lang w:val="tr-TR" w:eastAsia="en-US" w:bidi="ar-SA"/>
      </w:rPr>
    </w:lvl>
  </w:abstractNum>
  <w:abstractNum w:abstractNumId="93" w15:restartNumberingAfterBreak="0">
    <w:nsid w:val="61EB3B7C"/>
    <w:multiLevelType w:val="hybridMultilevel"/>
    <w:tmpl w:val="8F1EF020"/>
    <w:lvl w:ilvl="0" w:tplc="AED4A6DC">
      <w:start w:val="1"/>
      <w:numFmt w:val="decimal"/>
      <w:lvlText w:val="%1."/>
      <w:lvlJc w:val="left"/>
      <w:pPr>
        <w:ind w:left="484" w:hanging="201"/>
      </w:pPr>
      <w:rPr>
        <w:rFonts w:ascii="Times New Roman" w:eastAsia="Times New Roman" w:hAnsi="Times New Roman" w:cs="Times New Roman" w:hint="default"/>
        <w:b w:val="0"/>
        <w:bCs w:val="0"/>
        <w:i w:val="0"/>
        <w:iCs w:val="0"/>
        <w:spacing w:val="0"/>
        <w:w w:val="99"/>
        <w:sz w:val="20"/>
        <w:szCs w:val="20"/>
        <w:lang w:val="tr-TR" w:eastAsia="en-US" w:bidi="ar-SA"/>
      </w:rPr>
    </w:lvl>
    <w:lvl w:ilvl="1" w:tplc="BD562F24">
      <w:numFmt w:val="bullet"/>
      <w:lvlText w:val="•"/>
      <w:lvlJc w:val="left"/>
      <w:pPr>
        <w:ind w:left="1495" w:hanging="201"/>
      </w:pPr>
      <w:rPr>
        <w:rFonts w:hint="default"/>
        <w:lang w:val="tr-TR" w:eastAsia="en-US" w:bidi="ar-SA"/>
      </w:rPr>
    </w:lvl>
    <w:lvl w:ilvl="2" w:tplc="BF04A768">
      <w:numFmt w:val="bullet"/>
      <w:lvlText w:val="•"/>
      <w:lvlJc w:val="left"/>
      <w:pPr>
        <w:ind w:left="2510" w:hanging="201"/>
      </w:pPr>
      <w:rPr>
        <w:rFonts w:hint="default"/>
        <w:lang w:val="tr-TR" w:eastAsia="en-US" w:bidi="ar-SA"/>
      </w:rPr>
    </w:lvl>
    <w:lvl w:ilvl="3" w:tplc="F0CC6440">
      <w:numFmt w:val="bullet"/>
      <w:lvlText w:val="•"/>
      <w:lvlJc w:val="left"/>
      <w:pPr>
        <w:ind w:left="3525" w:hanging="201"/>
      </w:pPr>
      <w:rPr>
        <w:rFonts w:hint="default"/>
        <w:lang w:val="tr-TR" w:eastAsia="en-US" w:bidi="ar-SA"/>
      </w:rPr>
    </w:lvl>
    <w:lvl w:ilvl="4" w:tplc="666E217C">
      <w:numFmt w:val="bullet"/>
      <w:lvlText w:val="•"/>
      <w:lvlJc w:val="left"/>
      <w:pPr>
        <w:ind w:left="4540" w:hanging="201"/>
      </w:pPr>
      <w:rPr>
        <w:rFonts w:hint="default"/>
        <w:lang w:val="tr-TR" w:eastAsia="en-US" w:bidi="ar-SA"/>
      </w:rPr>
    </w:lvl>
    <w:lvl w:ilvl="5" w:tplc="FB98992C">
      <w:numFmt w:val="bullet"/>
      <w:lvlText w:val="•"/>
      <w:lvlJc w:val="left"/>
      <w:pPr>
        <w:ind w:left="5556" w:hanging="201"/>
      </w:pPr>
      <w:rPr>
        <w:rFonts w:hint="default"/>
        <w:lang w:val="tr-TR" w:eastAsia="en-US" w:bidi="ar-SA"/>
      </w:rPr>
    </w:lvl>
    <w:lvl w:ilvl="6" w:tplc="9B78C7C8">
      <w:numFmt w:val="bullet"/>
      <w:lvlText w:val="•"/>
      <w:lvlJc w:val="left"/>
      <w:pPr>
        <w:ind w:left="6571" w:hanging="201"/>
      </w:pPr>
      <w:rPr>
        <w:rFonts w:hint="default"/>
        <w:lang w:val="tr-TR" w:eastAsia="en-US" w:bidi="ar-SA"/>
      </w:rPr>
    </w:lvl>
    <w:lvl w:ilvl="7" w:tplc="ED3E245E">
      <w:numFmt w:val="bullet"/>
      <w:lvlText w:val="•"/>
      <w:lvlJc w:val="left"/>
      <w:pPr>
        <w:ind w:left="7586" w:hanging="201"/>
      </w:pPr>
      <w:rPr>
        <w:rFonts w:hint="default"/>
        <w:lang w:val="tr-TR" w:eastAsia="en-US" w:bidi="ar-SA"/>
      </w:rPr>
    </w:lvl>
    <w:lvl w:ilvl="8" w:tplc="8CAADB7A">
      <w:numFmt w:val="bullet"/>
      <w:lvlText w:val="•"/>
      <w:lvlJc w:val="left"/>
      <w:pPr>
        <w:ind w:left="8601" w:hanging="201"/>
      </w:pPr>
      <w:rPr>
        <w:rFonts w:hint="default"/>
        <w:lang w:val="tr-TR" w:eastAsia="en-US" w:bidi="ar-SA"/>
      </w:rPr>
    </w:lvl>
  </w:abstractNum>
  <w:abstractNum w:abstractNumId="94" w15:restartNumberingAfterBreak="0">
    <w:nsid w:val="64CC41C3"/>
    <w:multiLevelType w:val="hybridMultilevel"/>
    <w:tmpl w:val="276C9CA8"/>
    <w:lvl w:ilvl="0" w:tplc="871011F4">
      <w:start w:val="1"/>
      <w:numFmt w:val="upperLetter"/>
      <w:lvlText w:val="%1."/>
      <w:lvlJc w:val="left"/>
      <w:pPr>
        <w:ind w:left="504" w:hanging="221"/>
      </w:pPr>
      <w:rPr>
        <w:rFonts w:ascii="Times New Roman" w:eastAsia="Times New Roman" w:hAnsi="Times New Roman" w:cs="Times New Roman" w:hint="default"/>
        <w:b/>
        <w:bCs/>
        <w:i w:val="0"/>
        <w:iCs w:val="0"/>
        <w:spacing w:val="0"/>
        <w:w w:val="100"/>
        <w:sz w:val="18"/>
        <w:szCs w:val="18"/>
        <w:lang w:val="tr-TR" w:eastAsia="en-US" w:bidi="ar-SA"/>
      </w:rPr>
    </w:lvl>
    <w:lvl w:ilvl="1" w:tplc="3CAE7412">
      <w:start w:val="1"/>
      <w:numFmt w:val="lowerLetter"/>
      <w:lvlText w:val="%2)"/>
      <w:lvlJc w:val="left"/>
      <w:pPr>
        <w:ind w:left="1416" w:hanging="569"/>
      </w:pPr>
      <w:rPr>
        <w:rFonts w:ascii="Times New Roman" w:eastAsia="Times New Roman" w:hAnsi="Times New Roman" w:cs="Times New Roman" w:hint="default"/>
        <w:b w:val="0"/>
        <w:bCs w:val="0"/>
        <w:i w:val="0"/>
        <w:iCs w:val="0"/>
        <w:spacing w:val="-1"/>
        <w:w w:val="100"/>
        <w:sz w:val="18"/>
        <w:szCs w:val="18"/>
        <w:lang w:val="tr-TR" w:eastAsia="en-US" w:bidi="ar-SA"/>
      </w:rPr>
    </w:lvl>
    <w:lvl w:ilvl="2" w:tplc="4D005112">
      <w:numFmt w:val="bullet"/>
      <w:lvlText w:val="•"/>
      <w:lvlJc w:val="left"/>
      <w:pPr>
        <w:ind w:left="2443" w:hanging="569"/>
      </w:pPr>
      <w:rPr>
        <w:rFonts w:hint="default"/>
        <w:lang w:val="tr-TR" w:eastAsia="en-US" w:bidi="ar-SA"/>
      </w:rPr>
    </w:lvl>
    <w:lvl w:ilvl="3" w:tplc="A9F8FBE6">
      <w:numFmt w:val="bullet"/>
      <w:lvlText w:val="•"/>
      <w:lvlJc w:val="left"/>
      <w:pPr>
        <w:ind w:left="3467" w:hanging="569"/>
      </w:pPr>
      <w:rPr>
        <w:rFonts w:hint="default"/>
        <w:lang w:val="tr-TR" w:eastAsia="en-US" w:bidi="ar-SA"/>
      </w:rPr>
    </w:lvl>
    <w:lvl w:ilvl="4" w:tplc="620CC806">
      <w:numFmt w:val="bullet"/>
      <w:lvlText w:val="•"/>
      <w:lvlJc w:val="left"/>
      <w:pPr>
        <w:ind w:left="4490" w:hanging="569"/>
      </w:pPr>
      <w:rPr>
        <w:rFonts w:hint="default"/>
        <w:lang w:val="tr-TR" w:eastAsia="en-US" w:bidi="ar-SA"/>
      </w:rPr>
    </w:lvl>
    <w:lvl w:ilvl="5" w:tplc="3684E092">
      <w:numFmt w:val="bullet"/>
      <w:lvlText w:val="•"/>
      <w:lvlJc w:val="left"/>
      <w:pPr>
        <w:ind w:left="5514" w:hanging="569"/>
      </w:pPr>
      <w:rPr>
        <w:rFonts w:hint="default"/>
        <w:lang w:val="tr-TR" w:eastAsia="en-US" w:bidi="ar-SA"/>
      </w:rPr>
    </w:lvl>
    <w:lvl w:ilvl="6" w:tplc="D2A812CC">
      <w:numFmt w:val="bullet"/>
      <w:lvlText w:val="•"/>
      <w:lvlJc w:val="left"/>
      <w:pPr>
        <w:ind w:left="6538" w:hanging="569"/>
      </w:pPr>
      <w:rPr>
        <w:rFonts w:hint="default"/>
        <w:lang w:val="tr-TR" w:eastAsia="en-US" w:bidi="ar-SA"/>
      </w:rPr>
    </w:lvl>
    <w:lvl w:ilvl="7" w:tplc="70421B62">
      <w:numFmt w:val="bullet"/>
      <w:lvlText w:val="•"/>
      <w:lvlJc w:val="left"/>
      <w:pPr>
        <w:ind w:left="7561" w:hanging="569"/>
      </w:pPr>
      <w:rPr>
        <w:rFonts w:hint="default"/>
        <w:lang w:val="tr-TR" w:eastAsia="en-US" w:bidi="ar-SA"/>
      </w:rPr>
    </w:lvl>
    <w:lvl w:ilvl="8" w:tplc="ECC4AAF0">
      <w:numFmt w:val="bullet"/>
      <w:lvlText w:val="•"/>
      <w:lvlJc w:val="left"/>
      <w:pPr>
        <w:ind w:left="8585" w:hanging="569"/>
      </w:pPr>
      <w:rPr>
        <w:rFonts w:hint="default"/>
        <w:lang w:val="tr-TR" w:eastAsia="en-US" w:bidi="ar-SA"/>
      </w:rPr>
    </w:lvl>
  </w:abstractNum>
  <w:abstractNum w:abstractNumId="95" w15:restartNumberingAfterBreak="0">
    <w:nsid w:val="64CF16D8"/>
    <w:multiLevelType w:val="hybridMultilevel"/>
    <w:tmpl w:val="3FA863A6"/>
    <w:lvl w:ilvl="0" w:tplc="5C48A7F4">
      <w:numFmt w:val="bullet"/>
      <w:lvlText w:val="o"/>
      <w:lvlJc w:val="left"/>
      <w:pPr>
        <w:ind w:left="1723" w:hanging="360"/>
      </w:pPr>
      <w:rPr>
        <w:rFonts w:ascii="Courier New" w:eastAsia="Courier New" w:hAnsi="Courier New" w:cs="Courier New" w:hint="default"/>
        <w:b w:val="0"/>
        <w:bCs w:val="0"/>
        <w:i w:val="0"/>
        <w:iCs w:val="0"/>
        <w:spacing w:val="0"/>
        <w:w w:val="100"/>
        <w:sz w:val="24"/>
        <w:szCs w:val="24"/>
        <w:lang w:val="tr-TR" w:eastAsia="en-US" w:bidi="ar-SA"/>
      </w:rPr>
    </w:lvl>
    <w:lvl w:ilvl="1" w:tplc="BE2AD8F0">
      <w:numFmt w:val="bullet"/>
      <w:lvlText w:val="•"/>
      <w:lvlJc w:val="left"/>
      <w:pPr>
        <w:ind w:left="2611" w:hanging="360"/>
      </w:pPr>
      <w:rPr>
        <w:rFonts w:hint="default"/>
        <w:lang w:val="tr-TR" w:eastAsia="en-US" w:bidi="ar-SA"/>
      </w:rPr>
    </w:lvl>
    <w:lvl w:ilvl="2" w:tplc="029C9762">
      <w:numFmt w:val="bullet"/>
      <w:lvlText w:val="•"/>
      <w:lvlJc w:val="left"/>
      <w:pPr>
        <w:ind w:left="3502" w:hanging="360"/>
      </w:pPr>
      <w:rPr>
        <w:rFonts w:hint="default"/>
        <w:lang w:val="tr-TR" w:eastAsia="en-US" w:bidi="ar-SA"/>
      </w:rPr>
    </w:lvl>
    <w:lvl w:ilvl="3" w:tplc="04A0CD96">
      <w:numFmt w:val="bullet"/>
      <w:lvlText w:val="•"/>
      <w:lvlJc w:val="left"/>
      <w:pPr>
        <w:ind w:left="4393" w:hanging="360"/>
      </w:pPr>
      <w:rPr>
        <w:rFonts w:hint="default"/>
        <w:lang w:val="tr-TR" w:eastAsia="en-US" w:bidi="ar-SA"/>
      </w:rPr>
    </w:lvl>
    <w:lvl w:ilvl="4" w:tplc="A06A9080">
      <w:numFmt w:val="bullet"/>
      <w:lvlText w:val="•"/>
      <w:lvlJc w:val="left"/>
      <w:pPr>
        <w:ind w:left="5284" w:hanging="360"/>
      </w:pPr>
      <w:rPr>
        <w:rFonts w:hint="default"/>
        <w:lang w:val="tr-TR" w:eastAsia="en-US" w:bidi="ar-SA"/>
      </w:rPr>
    </w:lvl>
    <w:lvl w:ilvl="5" w:tplc="F2F2EB42">
      <w:numFmt w:val="bullet"/>
      <w:lvlText w:val="•"/>
      <w:lvlJc w:val="left"/>
      <w:pPr>
        <w:ind w:left="6176" w:hanging="360"/>
      </w:pPr>
      <w:rPr>
        <w:rFonts w:hint="default"/>
        <w:lang w:val="tr-TR" w:eastAsia="en-US" w:bidi="ar-SA"/>
      </w:rPr>
    </w:lvl>
    <w:lvl w:ilvl="6" w:tplc="FF8A048A">
      <w:numFmt w:val="bullet"/>
      <w:lvlText w:val="•"/>
      <w:lvlJc w:val="left"/>
      <w:pPr>
        <w:ind w:left="7067" w:hanging="360"/>
      </w:pPr>
      <w:rPr>
        <w:rFonts w:hint="default"/>
        <w:lang w:val="tr-TR" w:eastAsia="en-US" w:bidi="ar-SA"/>
      </w:rPr>
    </w:lvl>
    <w:lvl w:ilvl="7" w:tplc="A042AD74">
      <w:numFmt w:val="bullet"/>
      <w:lvlText w:val="•"/>
      <w:lvlJc w:val="left"/>
      <w:pPr>
        <w:ind w:left="7958" w:hanging="360"/>
      </w:pPr>
      <w:rPr>
        <w:rFonts w:hint="default"/>
        <w:lang w:val="tr-TR" w:eastAsia="en-US" w:bidi="ar-SA"/>
      </w:rPr>
    </w:lvl>
    <w:lvl w:ilvl="8" w:tplc="D63C7C84">
      <w:numFmt w:val="bullet"/>
      <w:lvlText w:val="•"/>
      <w:lvlJc w:val="left"/>
      <w:pPr>
        <w:ind w:left="8849" w:hanging="360"/>
      </w:pPr>
      <w:rPr>
        <w:rFonts w:hint="default"/>
        <w:lang w:val="tr-TR" w:eastAsia="en-US" w:bidi="ar-SA"/>
      </w:rPr>
    </w:lvl>
  </w:abstractNum>
  <w:abstractNum w:abstractNumId="96" w15:restartNumberingAfterBreak="0">
    <w:nsid w:val="64FA0DEE"/>
    <w:multiLevelType w:val="multilevel"/>
    <w:tmpl w:val="73C24302"/>
    <w:lvl w:ilvl="0">
      <w:start w:val="2"/>
      <w:numFmt w:val="decimal"/>
      <w:lvlText w:val="%1"/>
      <w:lvlJc w:val="left"/>
      <w:pPr>
        <w:ind w:left="2203" w:hanging="720"/>
      </w:pPr>
      <w:rPr>
        <w:rFonts w:hint="default"/>
        <w:lang w:val="tr-TR" w:eastAsia="en-US" w:bidi="ar-SA"/>
      </w:rPr>
    </w:lvl>
    <w:lvl w:ilvl="1">
      <w:start w:val="4"/>
      <w:numFmt w:val="decimal"/>
      <w:lvlText w:val="%1.%2"/>
      <w:lvlJc w:val="left"/>
      <w:pPr>
        <w:ind w:left="2203" w:hanging="720"/>
      </w:pPr>
      <w:rPr>
        <w:rFonts w:hint="default"/>
        <w:lang w:val="tr-TR" w:eastAsia="en-US" w:bidi="ar-SA"/>
      </w:rPr>
    </w:lvl>
    <w:lvl w:ilvl="2">
      <w:start w:val="1"/>
      <w:numFmt w:val="decimal"/>
      <w:lvlText w:val="%1.%2.%3"/>
      <w:lvlJc w:val="left"/>
      <w:pPr>
        <w:ind w:left="2203" w:hanging="720"/>
      </w:pPr>
      <w:rPr>
        <w:rFonts w:ascii="Times New Roman" w:eastAsia="Times New Roman" w:hAnsi="Times New Roman" w:cs="Times New Roman" w:hint="default"/>
        <w:b w:val="0"/>
        <w:bCs w:val="0"/>
        <w:i/>
        <w:iCs/>
        <w:spacing w:val="0"/>
        <w:w w:val="99"/>
        <w:sz w:val="20"/>
        <w:szCs w:val="20"/>
        <w:lang w:val="tr-TR" w:eastAsia="en-US" w:bidi="ar-SA"/>
      </w:rPr>
    </w:lvl>
    <w:lvl w:ilvl="3">
      <w:numFmt w:val="bullet"/>
      <w:lvlText w:val="•"/>
      <w:lvlJc w:val="left"/>
      <w:pPr>
        <w:ind w:left="4729" w:hanging="720"/>
      </w:pPr>
      <w:rPr>
        <w:rFonts w:hint="default"/>
        <w:lang w:val="tr-TR" w:eastAsia="en-US" w:bidi="ar-SA"/>
      </w:rPr>
    </w:lvl>
    <w:lvl w:ilvl="4">
      <w:numFmt w:val="bullet"/>
      <w:lvlText w:val="•"/>
      <w:lvlJc w:val="left"/>
      <w:pPr>
        <w:ind w:left="5572" w:hanging="720"/>
      </w:pPr>
      <w:rPr>
        <w:rFonts w:hint="default"/>
        <w:lang w:val="tr-TR" w:eastAsia="en-US" w:bidi="ar-SA"/>
      </w:rPr>
    </w:lvl>
    <w:lvl w:ilvl="5">
      <w:numFmt w:val="bullet"/>
      <w:lvlText w:val="•"/>
      <w:lvlJc w:val="left"/>
      <w:pPr>
        <w:ind w:left="6416" w:hanging="720"/>
      </w:pPr>
      <w:rPr>
        <w:rFonts w:hint="default"/>
        <w:lang w:val="tr-TR" w:eastAsia="en-US" w:bidi="ar-SA"/>
      </w:rPr>
    </w:lvl>
    <w:lvl w:ilvl="6">
      <w:numFmt w:val="bullet"/>
      <w:lvlText w:val="•"/>
      <w:lvlJc w:val="left"/>
      <w:pPr>
        <w:ind w:left="7259" w:hanging="720"/>
      </w:pPr>
      <w:rPr>
        <w:rFonts w:hint="default"/>
        <w:lang w:val="tr-TR" w:eastAsia="en-US" w:bidi="ar-SA"/>
      </w:rPr>
    </w:lvl>
    <w:lvl w:ilvl="7">
      <w:numFmt w:val="bullet"/>
      <w:lvlText w:val="•"/>
      <w:lvlJc w:val="left"/>
      <w:pPr>
        <w:ind w:left="8102" w:hanging="720"/>
      </w:pPr>
      <w:rPr>
        <w:rFonts w:hint="default"/>
        <w:lang w:val="tr-TR" w:eastAsia="en-US" w:bidi="ar-SA"/>
      </w:rPr>
    </w:lvl>
    <w:lvl w:ilvl="8">
      <w:numFmt w:val="bullet"/>
      <w:lvlText w:val="•"/>
      <w:lvlJc w:val="left"/>
      <w:pPr>
        <w:ind w:left="8945" w:hanging="720"/>
      </w:pPr>
      <w:rPr>
        <w:rFonts w:hint="default"/>
        <w:lang w:val="tr-TR" w:eastAsia="en-US" w:bidi="ar-SA"/>
      </w:rPr>
    </w:lvl>
  </w:abstractNum>
  <w:abstractNum w:abstractNumId="97" w15:restartNumberingAfterBreak="0">
    <w:nsid w:val="6853084B"/>
    <w:multiLevelType w:val="hybridMultilevel"/>
    <w:tmpl w:val="9364E15A"/>
    <w:lvl w:ilvl="0" w:tplc="EC762AB6">
      <w:start w:val="1"/>
      <w:numFmt w:val="decimal"/>
      <w:lvlText w:val="%1)"/>
      <w:lvlJc w:val="left"/>
      <w:pPr>
        <w:ind w:left="1005" w:hanging="360"/>
      </w:pPr>
      <w:rPr>
        <w:rFonts w:ascii="Times New Roman" w:eastAsia="Times New Roman" w:hAnsi="Times New Roman" w:cs="Times New Roman" w:hint="default"/>
        <w:b w:val="0"/>
        <w:bCs w:val="0"/>
        <w:i w:val="0"/>
        <w:iCs w:val="0"/>
        <w:spacing w:val="0"/>
        <w:w w:val="99"/>
        <w:sz w:val="20"/>
        <w:szCs w:val="20"/>
        <w:lang w:val="tr-TR" w:eastAsia="en-US" w:bidi="ar-SA"/>
      </w:rPr>
    </w:lvl>
    <w:lvl w:ilvl="1" w:tplc="05C264CA">
      <w:numFmt w:val="bullet"/>
      <w:lvlText w:val="•"/>
      <w:lvlJc w:val="left"/>
      <w:pPr>
        <w:ind w:left="1963" w:hanging="360"/>
      </w:pPr>
      <w:rPr>
        <w:rFonts w:hint="default"/>
        <w:lang w:val="tr-TR" w:eastAsia="en-US" w:bidi="ar-SA"/>
      </w:rPr>
    </w:lvl>
    <w:lvl w:ilvl="2" w:tplc="F4702902">
      <w:numFmt w:val="bullet"/>
      <w:lvlText w:val="•"/>
      <w:lvlJc w:val="left"/>
      <w:pPr>
        <w:ind w:left="2926" w:hanging="360"/>
      </w:pPr>
      <w:rPr>
        <w:rFonts w:hint="default"/>
        <w:lang w:val="tr-TR" w:eastAsia="en-US" w:bidi="ar-SA"/>
      </w:rPr>
    </w:lvl>
    <w:lvl w:ilvl="3" w:tplc="B2AA998A">
      <w:numFmt w:val="bullet"/>
      <w:lvlText w:val="•"/>
      <w:lvlJc w:val="left"/>
      <w:pPr>
        <w:ind w:left="3889" w:hanging="360"/>
      </w:pPr>
      <w:rPr>
        <w:rFonts w:hint="default"/>
        <w:lang w:val="tr-TR" w:eastAsia="en-US" w:bidi="ar-SA"/>
      </w:rPr>
    </w:lvl>
    <w:lvl w:ilvl="4" w:tplc="BC103FE0">
      <w:numFmt w:val="bullet"/>
      <w:lvlText w:val="•"/>
      <w:lvlJc w:val="left"/>
      <w:pPr>
        <w:ind w:left="4852" w:hanging="360"/>
      </w:pPr>
      <w:rPr>
        <w:rFonts w:hint="default"/>
        <w:lang w:val="tr-TR" w:eastAsia="en-US" w:bidi="ar-SA"/>
      </w:rPr>
    </w:lvl>
    <w:lvl w:ilvl="5" w:tplc="0814627C">
      <w:numFmt w:val="bullet"/>
      <w:lvlText w:val="•"/>
      <w:lvlJc w:val="left"/>
      <w:pPr>
        <w:ind w:left="5816" w:hanging="360"/>
      </w:pPr>
      <w:rPr>
        <w:rFonts w:hint="default"/>
        <w:lang w:val="tr-TR" w:eastAsia="en-US" w:bidi="ar-SA"/>
      </w:rPr>
    </w:lvl>
    <w:lvl w:ilvl="6" w:tplc="8474E4B0">
      <w:numFmt w:val="bullet"/>
      <w:lvlText w:val="•"/>
      <w:lvlJc w:val="left"/>
      <w:pPr>
        <w:ind w:left="6779" w:hanging="360"/>
      </w:pPr>
      <w:rPr>
        <w:rFonts w:hint="default"/>
        <w:lang w:val="tr-TR" w:eastAsia="en-US" w:bidi="ar-SA"/>
      </w:rPr>
    </w:lvl>
    <w:lvl w:ilvl="7" w:tplc="F4E2216A">
      <w:numFmt w:val="bullet"/>
      <w:lvlText w:val="•"/>
      <w:lvlJc w:val="left"/>
      <w:pPr>
        <w:ind w:left="7742" w:hanging="360"/>
      </w:pPr>
      <w:rPr>
        <w:rFonts w:hint="default"/>
        <w:lang w:val="tr-TR" w:eastAsia="en-US" w:bidi="ar-SA"/>
      </w:rPr>
    </w:lvl>
    <w:lvl w:ilvl="8" w:tplc="57664C58">
      <w:numFmt w:val="bullet"/>
      <w:lvlText w:val="•"/>
      <w:lvlJc w:val="left"/>
      <w:pPr>
        <w:ind w:left="8705" w:hanging="360"/>
      </w:pPr>
      <w:rPr>
        <w:rFonts w:hint="default"/>
        <w:lang w:val="tr-TR" w:eastAsia="en-US" w:bidi="ar-SA"/>
      </w:rPr>
    </w:lvl>
  </w:abstractNum>
  <w:abstractNum w:abstractNumId="98" w15:restartNumberingAfterBreak="0">
    <w:nsid w:val="6A922924"/>
    <w:multiLevelType w:val="hybridMultilevel"/>
    <w:tmpl w:val="2D348F20"/>
    <w:lvl w:ilvl="0" w:tplc="3302540E">
      <w:start w:val="1"/>
      <w:numFmt w:val="lowerLetter"/>
      <w:lvlText w:val="%1)"/>
      <w:lvlJc w:val="left"/>
      <w:pPr>
        <w:ind w:left="1361" w:hanging="358"/>
      </w:pPr>
      <w:rPr>
        <w:rFonts w:ascii="Times New Roman" w:eastAsia="Times New Roman" w:hAnsi="Times New Roman" w:cs="Times New Roman" w:hint="default"/>
        <w:b w:val="0"/>
        <w:bCs w:val="0"/>
        <w:i w:val="0"/>
        <w:iCs w:val="0"/>
        <w:spacing w:val="0"/>
        <w:w w:val="99"/>
        <w:sz w:val="20"/>
        <w:szCs w:val="20"/>
        <w:lang w:val="tr-TR" w:eastAsia="en-US" w:bidi="ar-SA"/>
      </w:rPr>
    </w:lvl>
    <w:lvl w:ilvl="1" w:tplc="2DF8FD66">
      <w:numFmt w:val="bullet"/>
      <w:lvlText w:val="•"/>
      <w:lvlJc w:val="left"/>
      <w:pPr>
        <w:ind w:left="2287" w:hanging="358"/>
      </w:pPr>
      <w:rPr>
        <w:rFonts w:hint="default"/>
        <w:lang w:val="tr-TR" w:eastAsia="en-US" w:bidi="ar-SA"/>
      </w:rPr>
    </w:lvl>
    <w:lvl w:ilvl="2" w:tplc="E5CEC076">
      <w:numFmt w:val="bullet"/>
      <w:lvlText w:val="•"/>
      <w:lvlJc w:val="left"/>
      <w:pPr>
        <w:ind w:left="3214" w:hanging="358"/>
      </w:pPr>
      <w:rPr>
        <w:rFonts w:hint="default"/>
        <w:lang w:val="tr-TR" w:eastAsia="en-US" w:bidi="ar-SA"/>
      </w:rPr>
    </w:lvl>
    <w:lvl w:ilvl="3" w:tplc="F56E278E">
      <w:numFmt w:val="bullet"/>
      <w:lvlText w:val="•"/>
      <w:lvlJc w:val="left"/>
      <w:pPr>
        <w:ind w:left="4141" w:hanging="358"/>
      </w:pPr>
      <w:rPr>
        <w:rFonts w:hint="default"/>
        <w:lang w:val="tr-TR" w:eastAsia="en-US" w:bidi="ar-SA"/>
      </w:rPr>
    </w:lvl>
    <w:lvl w:ilvl="4" w:tplc="F2D44558">
      <w:numFmt w:val="bullet"/>
      <w:lvlText w:val="•"/>
      <w:lvlJc w:val="left"/>
      <w:pPr>
        <w:ind w:left="5068" w:hanging="358"/>
      </w:pPr>
      <w:rPr>
        <w:rFonts w:hint="default"/>
        <w:lang w:val="tr-TR" w:eastAsia="en-US" w:bidi="ar-SA"/>
      </w:rPr>
    </w:lvl>
    <w:lvl w:ilvl="5" w:tplc="D728C222">
      <w:numFmt w:val="bullet"/>
      <w:lvlText w:val="•"/>
      <w:lvlJc w:val="left"/>
      <w:pPr>
        <w:ind w:left="5996" w:hanging="358"/>
      </w:pPr>
      <w:rPr>
        <w:rFonts w:hint="default"/>
        <w:lang w:val="tr-TR" w:eastAsia="en-US" w:bidi="ar-SA"/>
      </w:rPr>
    </w:lvl>
    <w:lvl w:ilvl="6" w:tplc="16C25CCA">
      <w:numFmt w:val="bullet"/>
      <w:lvlText w:val="•"/>
      <w:lvlJc w:val="left"/>
      <w:pPr>
        <w:ind w:left="6923" w:hanging="358"/>
      </w:pPr>
      <w:rPr>
        <w:rFonts w:hint="default"/>
        <w:lang w:val="tr-TR" w:eastAsia="en-US" w:bidi="ar-SA"/>
      </w:rPr>
    </w:lvl>
    <w:lvl w:ilvl="7" w:tplc="314A6C4A">
      <w:numFmt w:val="bullet"/>
      <w:lvlText w:val="•"/>
      <w:lvlJc w:val="left"/>
      <w:pPr>
        <w:ind w:left="7850" w:hanging="358"/>
      </w:pPr>
      <w:rPr>
        <w:rFonts w:hint="default"/>
        <w:lang w:val="tr-TR" w:eastAsia="en-US" w:bidi="ar-SA"/>
      </w:rPr>
    </w:lvl>
    <w:lvl w:ilvl="8" w:tplc="B1EAF0A8">
      <w:numFmt w:val="bullet"/>
      <w:lvlText w:val="•"/>
      <w:lvlJc w:val="left"/>
      <w:pPr>
        <w:ind w:left="8777" w:hanging="358"/>
      </w:pPr>
      <w:rPr>
        <w:rFonts w:hint="default"/>
        <w:lang w:val="tr-TR" w:eastAsia="en-US" w:bidi="ar-SA"/>
      </w:rPr>
    </w:lvl>
  </w:abstractNum>
  <w:abstractNum w:abstractNumId="99" w15:restartNumberingAfterBreak="0">
    <w:nsid w:val="6B335C59"/>
    <w:multiLevelType w:val="hybridMultilevel"/>
    <w:tmpl w:val="0B422D50"/>
    <w:lvl w:ilvl="0" w:tplc="C400C29E">
      <w:start w:val="1"/>
      <w:numFmt w:val="decimal"/>
      <w:lvlText w:val="(%1)"/>
      <w:lvlJc w:val="left"/>
      <w:pPr>
        <w:ind w:left="283" w:hanging="328"/>
      </w:pPr>
      <w:rPr>
        <w:rFonts w:ascii="Times New Roman" w:eastAsia="Times New Roman" w:hAnsi="Times New Roman" w:cs="Times New Roman" w:hint="default"/>
        <w:b w:val="0"/>
        <w:bCs w:val="0"/>
        <w:i w:val="0"/>
        <w:iCs w:val="0"/>
        <w:spacing w:val="0"/>
        <w:w w:val="99"/>
        <w:sz w:val="20"/>
        <w:szCs w:val="20"/>
        <w:lang w:val="tr-TR" w:eastAsia="en-US" w:bidi="ar-SA"/>
      </w:rPr>
    </w:lvl>
    <w:lvl w:ilvl="1" w:tplc="B8423898">
      <w:numFmt w:val="bullet"/>
      <w:lvlText w:val="•"/>
      <w:lvlJc w:val="left"/>
      <w:pPr>
        <w:ind w:left="1315" w:hanging="328"/>
      </w:pPr>
      <w:rPr>
        <w:rFonts w:hint="default"/>
        <w:lang w:val="tr-TR" w:eastAsia="en-US" w:bidi="ar-SA"/>
      </w:rPr>
    </w:lvl>
    <w:lvl w:ilvl="2" w:tplc="ACB08068">
      <w:numFmt w:val="bullet"/>
      <w:lvlText w:val="•"/>
      <w:lvlJc w:val="left"/>
      <w:pPr>
        <w:ind w:left="2350" w:hanging="328"/>
      </w:pPr>
      <w:rPr>
        <w:rFonts w:hint="default"/>
        <w:lang w:val="tr-TR" w:eastAsia="en-US" w:bidi="ar-SA"/>
      </w:rPr>
    </w:lvl>
    <w:lvl w:ilvl="3" w:tplc="9E4E98FC">
      <w:numFmt w:val="bullet"/>
      <w:lvlText w:val="•"/>
      <w:lvlJc w:val="left"/>
      <w:pPr>
        <w:ind w:left="3385" w:hanging="328"/>
      </w:pPr>
      <w:rPr>
        <w:rFonts w:hint="default"/>
        <w:lang w:val="tr-TR" w:eastAsia="en-US" w:bidi="ar-SA"/>
      </w:rPr>
    </w:lvl>
    <w:lvl w:ilvl="4" w:tplc="891EEA9E">
      <w:numFmt w:val="bullet"/>
      <w:lvlText w:val="•"/>
      <w:lvlJc w:val="left"/>
      <w:pPr>
        <w:ind w:left="4420" w:hanging="328"/>
      </w:pPr>
      <w:rPr>
        <w:rFonts w:hint="default"/>
        <w:lang w:val="tr-TR" w:eastAsia="en-US" w:bidi="ar-SA"/>
      </w:rPr>
    </w:lvl>
    <w:lvl w:ilvl="5" w:tplc="38CE8AF6">
      <w:numFmt w:val="bullet"/>
      <w:lvlText w:val="•"/>
      <w:lvlJc w:val="left"/>
      <w:pPr>
        <w:ind w:left="5456" w:hanging="328"/>
      </w:pPr>
      <w:rPr>
        <w:rFonts w:hint="default"/>
        <w:lang w:val="tr-TR" w:eastAsia="en-US" w:bidi="ar-SA"/>
      </w:rPr>
    </w:lvl>
    <w:lvl w:ilvl="6" w:tplc="674E9D84">
      <w:numFmt w:val="bullet"/>
      <w:lvlText w:val="•"/>
      <w:lvlJc w:val="left"/>
      <w:pPr>
        <w:ind w:left="6491" w:hanging="328"/>
      </w:pPr>
      <w:rPr>
        <w:rFonts w:hint="default"/>
        <w:lang w:val="tr-TR" w:eastAsia="en-US" w:bidi="ar-SA"/>
      </w:rPr>
    </w:lvl>
    <w:lvl w:ilvl="7" w:tplc="4C467ABE">
      <w:numFmt w:val="bullet"/>
      <w:lvlText w:val="•"/>
      <w:lvlJc w:val="left"/>
      <w:pPr>
        <w:ind w:left="7526" w:hanging="328"/>
      </w:pPr>
      <w:rPr>
        <w:rFonts w:hint="default"/>
        <w:lang w:val="tr-TR" w:eastAsia="en-US" w:bidi="ar-SA"/>
      </w:rPr>
    </w:lvl>
    <w:lvl w:ilvl="8" w:tplc="5CF81E06">
      <w:numFmt w:val="bullet"/>
      <w:lvlText w:val="•"/>
      <w:lvlJc w:val="left"/>
      <w:pPr>
        <w:ind w:left="8561" w:hanging="328"/>
      </w:pPr>
      <w:rPr>
        <w:rFonts w:hint="default"/>
        <w:lang w:val="tr-TR" w:eastAsia="en-US" w:bidi="ar-SA"/>
      </w:rPr>
    </w:lvl>
  </w:abstractNum>
  <w:abstractNum w:abstractNumId="100" w15:restartNumberingAfterBreak="0">
    <w:nsid w:val="6C5F4504"/>
    <w:multiLevelType w:val="hybridMultilevel"/>
    <w:tmpl w:val="BF5A7296"/>
    <w:lvl w:ilvl="0" w:tplc="82AEE332">
      <w:start w:val="1"/>
      <w:numFmt w:val="lowerRoman"/>
      <w:lvlText w:val="%1."/>
      <w:lvlJc w:val="left"/>
      <w:pPr>
        <w:ind w:left="2083" w:hanging="466"/>
        <w:jc w:val="right"/>
      </w:pPr>
      <w:rPr>
        <w:rFonts w:ascii="Times New Roman" w:eastAsia="Times New Roman" w:hAnsi="Times New Roman" w:cs="Times New Roman" w:hint="default"/>
        <w:b w:val="0"/>
        <w:bCs w:val="0"/>
        <w:i w:val="0"/>
        <w:iCs w:val="0"/>
        <w:spacing w:val="-1"/>
        <w:w w:val="99"/>
        <w:sz w:val="20"/>
        <w:szCs w:val="20"/>
        <w:lang w:val="tr-TR" w:eastAsia="en-US" w:bidi="ar-SA"/>
      </w:rPr>
    </w:lvl>
    <w:lvl w:ilvl="1" w:tplc="B3122C6C">
      <w:numFmt w:val="bullet"/>
      <w:lvlText w:val="•"/>
      <w:lvlJc w:val="left"/>
      <w:pPr>
        <w:ind w:left="2935" w:hanging="466"/>
      </w:pPr>
      <w:rPr>
        <w:rFonts w:hint="default"/>
        <w:lang w:val="tr-TR" w:eastAsia="en-US" w:bidi="ar-SA"/>
      </w:rPr>
    </w:lvl>
    <w:lvl w:ilvl="2" w:tplc="9C5861FE">
      <w:numFmt w:val="bullet"/>
      <w:lvlText w:val="•"/>
      <w:lvlJc w:val="left"/>
      <w:pPr>
        <w:ind w:left="3790" w:hanging="466"/>
      </w:pPr>
      <w:rPr>
        <w:rFonts w:hint="default"/>
        <w:lang w:val="tr-TR" w:eastAsia="en-US" w:bidi="ar-SA"/>
      </w:rPr>
    </w:lvl>
    <w:lvl w:ilvl="3" w:tplc="CFE07DA4">
      <w:numFmt w:val="bullet"/>
      <w:lvlText w:val="•"/>
      <w:lvlJc w:val="left"/>
      <w:pPr>
        <w:ind w:left="4645" w:hanging="466"/>
      </w:pPr>
      <w:rPr>
        <w:rFonts w:hint="default"/>
        <w:lang w:val="tr-TR" w:eastAsia="en-US" w:bidi="ar-SA"/>
      </w:rPr>
    </w:lvl>
    <w:lvl w:ilvl="4" w:tplc="8660B9A2">
      <w:numFmt w:val="bullet"/>
      <w:lvlText w:val="•"/>
      <w:lvlJc w:val="left"/>
      <w:pPr>
        <w:ind w:left="5500" w:hanging="466"/>
      </w:pPr>
      <w:rPr>
        <w:rFonts w:hint="default"/>
        <w:lang w:val="tr-TR" w:eastAsia="en-US" w:bidi="ar-SA"/>
      </w:rPr>
    </w:lvl>
    <w:lvl w:ilvl="5" w:tplc="2A74FC5C">
      <w:numFmt w:val="bullet"/>
      <w:lvlText w:val="•"/>
      <w:lvlJc w:val="left"/>
      <w:pPr>
        <w:ind w:left="6356" w:hanging="466"/>
      </w:pPr>
      <w:rPr>
        <w:rFonts w:hint="default"/>
        <w:lang w:val="tr-TR" w:eastAsia="en-US" w:bidi="ar-SA"/>
      </w:rPr>
    </w:lvl>
    <w:lvl w:ilvl="6" w:tplc="228A7B26">
      <w:numFmt w:val="bullet"/>
      <w:lvlText w:val="•"/>
      <w:lvlJc w:val="left"/>
      <w:pPr>
        <w:ind w:left="7211" w:hanging="466"/>
      </w:pPr>
      <w:rPr>
        <w:rFonts w:hint="default"/>
        <w:lang w:val="tr-TR" w:eastAsia="en-US" w:bidi="ar-SA"/>
      </w:rPr>
    </w:lvl>
    <w:lvl w:ilvl="7" w:tplc="00AC07F2">
      <w:numFmt w:val="bullet"/>
      <w:lvlText w:val="•"/>
      <w:lvlJc w:val="left"/>
      <w:pPr>
        <w:ind w:left="8066" w:hanging="466"/>
      </w:pPr>
      <w:rPr>
        <w:rFonts w:hint="default"/>
        <w:lang w:val="tr-TR" w:eastAsia="en-US" w:bidi="ar-SA"/>
      </w:rPr>
    </w:lvl>
    <w:lvl w:ilvl="8" w:tplc="4E7C502A">
      <w:numFmt w:val="bullet"/>
      <w:lvlText w:val="•"/>
      <w:lvlJc w:val="left"/>
      <w:pPr>
        <w:ind w:left="8921" w:hanging="466"/>
      </w:pPr>
      <w:rPr>
        <w:rFonts w:hint="default"/>
        <w:lang w:val="tr-TR" w:eastAsia="en-US" w:bidi="ar-SA"/>
      </w:rPr>
    </w:lvl>
  </w:abstractNum>
  <w:abstractNum w:abstractNumId="101" w15:restartNumberingAfterBreak="0">
    <w:nsid w:val="6EDC38D5"/>
    <w:multiLevelType w:val="hybridMultilevel"/>
    <w:tmpl w:val="F1001CEC"/>
    <w:lvl w:ilvl="0" w:tplc="FD2AE460">
      <w:start w:val="1"/>
      <w:numFmt w:val="lowerLetter"/>
      <w:lvlText w:val="%1)"/>
      <w:lvlJc w:val="left"/>
      <w:pPr>
        <w:ind w:left="926" w:hanging="360"/>
      </w:pPr>
      <w:rPr>
        <w:rFonts w:ascii="Times New Roman" w:eastAsia="Times New Roman" w:hAnsi="Times New Roman" w:cs="Times New Roman" w:hint="default"/>
        <w:b w:val="0"/>
        <w:bCs w:val="0"/>
        <w:i w:val="0"/>
        <w:iCs w:val="0"/>
        <w:spacing w:val="0"/>
        <w:w w:val="99"/>
        <w:sz w:val="20"/>
        <w:szCs w:val="20"/>
        <w:lang w:val="tr-TR" w:eastAsia="en-US" w:bidi="ar-SA"/>
      </w:rPr>
    </w:lvl>
    <w:lvl w:ilvl="1" w:tplc="F76C95A4">
      <w:start w:val="1"/>
      <w:numFmt w:val="lowerLetter"/>
      <w:lvlText w:val="%2)"/>
      <w:lvlJc w:val="left"/>
      <w:pPr>
        <w:ind w:left="1351" w:hanging="360"/>
      </w:pPr>
      <w:rPr>
        <w:rFonts w:ascii="Times New Roman" w:eastAsia="Times New Roman" w:hAnsi="Times New Roman" w:cs="Times New Roman" w:hint="default"/>
        <w:b w:val="0"/>
        <w:bCs w:val="0"/>
        <w:i w:val="0"/>
        <w:iCs w:val="0"/>
        <w:spacing w:val="0"/>
        <w:w w:val="99"/>
        <w:sz w:val="20"/>
        <w:szCs w:val="20"/>
        <w:lang w:val="tr-TR" w:eastAsia="en-US" w:bidi="ar-SA"/>
      </w:rPr>
    </w:lvl>
    <w:lvl w:ilvl="2" w:tplc="3FEE06BE">
      <w:numFmt w:val="bullet"/>
      <w:lvlText w:val="•"/>
      <w:lvlJc w:val="left"/>
      <w:pPr>
        <w:ind w:left="2390" w:hanging="360"/>
      </w:pPr>
      <w:rPr>
        <w:rFonts w:hint="default"/>
        <w:lang w:val="tr-TR" w:eastAsia="en-US" w:bidi="ar-SA"/>
      </w:rPr>
    </w:lvl>
    <w:lvl w:ilvl="3" w:tplc="069AC28A">
      <w:numFmt w:val="bullet"/>
      <w:lvlText w:val="•"/>
      <w:lvlJc w:val="left"/>
      <w:pPr>
        <w:ind w:left="3420" w:hanging="360"/>
      </w:pPr>
      <w:rPr>
        <w:rFonts w:hint="default"/>
        <w:lang w:val="tr-TR" w:eastAsia="en-US" w:bidi="ar-SA"/>
      </w:rPr>
    </w:lvl>
    <w:lvl w:ilvl="4" w:tplc="A1945C30">
      <w:numFmt w:val="bullet"/>
      <w:lvlText w:val="•"/>
      <w:lvlJc w:val="left"/>
      <w:pPr>
        <w:ind w:left="4450" w:hanging="360"/>
      </w:pPr>
      <w:rPr>
        <w:rFonts w:hint="default"/>
        <w:lang w:val="tr-TR" w:eastAsia="en-US" w:bidi="ar-SA"/>
      </w:rPr>
    </w:lvl>
    <w:lvl w:ilvl="5" w:tplc="14AA1EF4">
      <w:numFmt w:val="bullet"/>
      <w:lvlText w:val="•"/>
      <w:lvlJc w:val="left"/>
      <w:pPr>
        <w:ind w:left="5481" w:hanging="360"/>
      </w:pPr>
      <w:rPr>
        <w:rFonts w:hint="default"/>
        <w:lang w:val="tr-TR" w:eastAsia="en-US" w:bidi="ar-SA"/>
      </w:rPr>
    </w:lvl>
    <w:lvl w:ilvl="6" w:tplc="DC6A4D82">
      <w:numFmt w:val="bullet"/>
      <w:lvlText w:val="•"/>
      <w:lvlJc w:val="left"/>
      <w:pPr>
        <w:ind w:left="6511" w:hanging="360"/>
      </w:pPr>
      <w:rPr>
        <w:rFonts w:hint="default"/>
        <w:lang w:val="tr-TR" w:eastAsia="en-US" w:bidi="ar-SA"/>
      </w:rPr>
    </w:lvl>
    <w:lvl w:ilvl="7" w:tplc="D6669244">
      <w:numFmt w:val="bullet"/>
      <w:lvlText w:val="•"/>
      <w:lvlJc w:val="left"/>
      <w:pPr>
        <w:ind w:left="7541" w:hanging="360"/>
      </w:pPr>
      <w:rPr>
        <w:rFonts w:hint="default"/>
        <w:lang w:val="tr-TR" w:eastAsia="en-US" w:bidi="ar-SA"/>
      </w:rPr>
    </w:lvl>
    <w:lvl w:ilvl="8" w:tplc="9F7E49B2">
      <w:numFmt w:val="bullet"/>
      <w:lvlText w:val="•"/>
      <w:lvlJc w:val="left"/>
      <w:pPr>
        <w:ind w:left="8571" w:hanging="360"/>
      </w:pPr>
      <w:rPr>
        <w:rFonts w:hint="default"/>
        <w:lang w:val="tr-TR" w:eastAsia="en-US" w:bidi="ar-SA"/>
      </w:rPr>
    </w:lvl>
  </w:abstractNum>
  <w:abstractNum w:abstractNumId="102" w15:restartNumberingAfterBreak="0">
    <w:nsid w:val="706A5AF8"/>
    <w:multiLevelType w:val="hybridMultilevel"/>
    <w:tmpl w:val="5BD8CFF0"/>
    <w:lvl w:ilvl="0" w:tplc="ABA6B14E">
      <w:start w:val="1"/>
      <w:numFmt w:val="decimal"/>
      <w:lvlText w:val="(%1)"/>
      <w:lvlJc w:val="left"/>
      <w:pPr>
        <w:ind w:left="568" w:hanging="285"/>
      </w:pPr>
      <w:rPr>
        <w:rFonts w:ascii="Times New Roman" w:eastAsia="Times New Roman" w:hAnsi="Times New Roman" w:cs="Times New Roman" w:hint="default"/>
        <w:b w:val="0"/>
        <w:bCs w:val="0"/>
        <w:i w:val="0"/>
        <w:iCs w:val="0"/>
        <w:spacing w:val="0"/>
        <w:w w:val="99"/>
        <w:sz w:val="20"/>
        <w:szCs w:val="20"/>
        <w:lang w:val="tr-TR" w:eastAsia="en-US" w:bidi="ar-SA"/>
      </w:rPr>
    </w:lvl>
    <w:lvl w:ilvl="1" w:tplc="B014A1F8">
      <w:numFmt w:val="bullet"/>
      <w:lvlText w:val="•"/>
      <w:lvlJc w:val="left"/>
      <w:pPr>
        <w:ind w:left="1567" w:hanging="285"/>
      </w:pPr>
      <w:rPr>
        <w:rFonts w:hint="default"/>
        <w:lang w:val="tr-TR" w:eastAsia="en-US" w:bidi="ar-SA"/>
      </w:rPr>
    </w:lvl>
    <w:lvl w:ilvl="2" w:tplc="19147010">
      <w:numFmt w:val="bullet"/>
      <w:lvlText w:val="•"/>
      <w:lvlJc w:val="left"/>
      <w:pPr>
        <w:ind w:left="2574" w:hanging="285"/>
      </w:pPr>
      <w:rPr>
        <w:rFonts w:hint="default"/>
        <w:lang w:val="tr-TR" w:eastAsia="en-US" w:bidi="ar-SA"/>
      </w:rPr>
    </w:lvl>
    <w:lvl w:ilvl="3" w:tplc="ACA01678">
      <w:numFmt w:val="bullet"/>
      <w:lvlText w:val="•"/>
      <w:lvlJc w:val="left"/>
      <w:pPr>
        <w:ind w:left="3581" w:hanging="285"/>
      </w:pPr>
      <w:rPr>
        <w:rFonts w:hint="default"/>
        <w:lang w:val="tr-TR" w:eastAsia="en-US" w:bidi="ar-SA"/>
      </w:rPr>
    </w:lvl>
    <w:lvl w:ilvl="4" w:tplc="396C770E">
      <w:numFmt w:val="bullet"/>
      <w:lvlText w:val="•"/>
      <w:lvlJc w:val="left"/>
      <w:pPr>
        <w:ind w:left="4588" w:hanging="285"/>
      </w:pPr>
      <w:rPr>
        <w:rFonts w:hint="default"/>
        <w:lang w:val="tr-TR" w:eastAsia="en-US" w:bidi="ar-SA"/>
      </w:rPr>
    </w:lvl>
    <w:lvl w:ilvl="5" w:tplc="F692E366">
      <w:numFmt w:val="bullet"/>
      <w:lvlText w:val="•"/>
      <w:lvlJc w:val="left"/>
      <w:pPr>
        <w:ind w:left="5596" w:hanging="285"/>
      </w:pPr>
      <w:rPr>
        <w:rFonts w:hint="default"/>
        <w:lang w:val="tr-TR" w:eastAsia="en-US" w:bidi="ar-SA"/>
      </w:rPr>
    </w:lvl>
    <w:lvl w:ilvl="6" w:tplc="3B2800CA">
      <w:numFmt w:val="bullet"/>
      <w:lvlText w:val="•"/>
      <w:lvlJc w:val="left"/>
      <w:pPr>
        <w:ind w:left="6603" w:hanging="285"/>
      </w:pPr>
      <w:rPr>
        <w:rFonts w:hint="default"/>
        <w:lang w:val="tr-TR" w:eastAsia="en-US" w:bidi="ar-SA"/>
      </w:rPr>
    </w:lvl>
    <w:lvl w:ilvl="7" w:tplc="A3E652C8">
      <w:numFmt w:val="bullet"/>
      <w:lvlText w:val="•"/>
      <w:lvlJc w:val="left"/>
      <w:pPr>
        <w:ind w:left="7610" w:hanging="285"/>
      </w:pPr>
      <w:rPr>
        <w:rFonts w:hint="default"/>
        <w:lang w:val="tr-TR" w:eastAsia="en-US" w:bidi="ar-SA"/>
      </w:rPr>
    </w:lvl>
    <w:lvl w:ilvl="8" w:tplc="2D70AC7A">
      <w:numFmt w:val="bullet"/>
      <w:lvlText w:val="•"/>
      <w:lvlJc w:val="left"/>
      <w:pPr>
        <w:ind w:left="8617" w:hanging="285"/>
      </w:pPr>
      <w:rPr>
        <w:rFonts w:hint="default"/>
        <w:lang w:val="tr-TR" w:eastAsia="en-US" w:bidi="ar-SA"/>
      </w:rPr>
    </w:lvl>
  </w:abstractNum>
  <w:abstractNum w:abstractNumId="103" w15:restartNumberingAfterBreak="0">
    <w:nsid w:val="71837B82"/>
    <w:multiLevelType w:val="hybridMultilevel"/>
    <w:tmpl w:val="DE48ED18"/>
    <w:lvl w:ilvl="0" w:tplc="49D86AC6">
      <w:start w:val="1"/>
      <w:numFmt w:val="lowerLetter"/>
      <w:lvlText w:val="%1)"/>
      <w:lvlJc w:val="left"/>
      <w:pPr>
        <w:ind w:left="996" w:hanging="356"/>
      </w:pPr>
      <w:rPr>
        <w:rFonts w:ascii="Times New Roman" w:eastAsia="Times New Roman" w:hAnsi="Times New Roman" w:cs="Times New Roman" w:hint="default"/>
        <w:b w:val="0"/>
        <w:bCs w:val="0"/>
        <w:i w:val="0"/>
        <w:iCs w:val="0"/>
        <w:spacing w:val="0"/>
        <w:w w:val="99"/>
        <w:sz w:val="20"/>
        <w:szCs w:val="20"/>
        <w:lang w:val="tr-TR" w:eastAsia="en-US" w:bidi="ar-SA"/>
      </w:rPr>
    </w:lvl>
    <w:lvl w:ilvl="1" w:tplc="8854853E">
      <w:start w:val="1"/>
      <w:numFmt w:val="lowerLetter"/>
      <w:lvlText w:val="%2)"/>
      <w:lvlJc w:val="left"/>
      <w:pPr>
        <w:ind w:left="1277" w:hanging="286"/>
      </w:pPr>
      <w:rPr>
        <w:rFonts w:ascii="Times New Roman" w:eastAsia="Times New Roman" w:hAnsi="Times New Roman" w:cs="Times New Roman" w:hint="default"/>
        <w:b w:val="0"/>
        <w:bCs w:val="0"/>
        <w:i w:val="0"/>
        <w:iCs w:val="0"/>
        <w:spacing w:val="0"/>
        <w:w w:val="99"/>
        <w:sz w:val="20"/>
        <w:szCs w:val="20"/>
        <w:lang w:val="tr-TR" w:eastAsia="en-US" w:bidi="ar-SA"/>
      </w:rPr>
    </w:lvl>
    <w:lvl w:ilvl="2" w:tplc="0752151E">
      <w:numFmt w:val="bullet"/>
      <w:lvlText w:val="•"/>
      <w:lvlJc w:val="left"/>
      <w:pPr>
        <w:ind w:left="2319" w:hanging="286"/>
      </w:pPr>
      <w:rPr>
        <w:rFonts w:hint="default"/>
        <w:lang w:val="tr-TR" w:eastAsia="en-US" w:bidi="ar-SA"/>
      </w:rPr>
    </w:lvl>
    <w:lvl w:ilvl="3" w:tplc="6890C1C6">
      <w:numFmt w:val="bullet"/>
      <w:lvlText w:val="•"/>
      <w:lvlJc w:val="left"/>
      <w:pPr>
        <w:ind w:left="3358" w:hanging="286"/>
      </w:pPr>
      <w:rPr>
        <w:rFonts w:hint="default"/>
        <w:lang w:val="tr-TR" w:eastAsia="en-US" w:bidi="ar-SA"/>
      </w:rPr>
    </w:lvl>
    <w:lvl w:ilvl="4" w:tplc="487E6470">
      <w:numFmt w:val="bullet"/>
      <w:lvlText w:val="•"/>
      <w:lvlJc w:val="left"/>
      <w:pPr>
        <w:ind w:left="4397" w:hanging="286"/>
      </w:pPr>
      <w:rPr>
        <w:rFonts w:hint="default"/>
        <w:lang w:val="tr-TR" w:eastAsia="en-US" w:bidi="ar-SA"/>
      </w:rPr>
    </w:lvl>
    <w:lvl w:ilvl="5" w:tplc="BCC2D38C">
      <w:numFmt w:val="bullet"/>
      <w:lvlText w:val="•"/>
      <w:lvlJc w:val="left"/>
      <w:pPr>
        <w:ind w:left="5436" w:hanging="286"/>
      </w:pPr>
      <w:rPr>
        <w:rFonts w:hint="default"/>
        <w:lang w:val="tr-TR" w:eastAsia="en-US" w:bidi="ar-SA"/>
      </w:rPr>
    </w:lvl>
    <w:lvl w:ilvl="6" w:tplc="5822A310">
      <w:numFmt w:val="bullet"/>
      <w:lvlText w:val="•"/>
      <w:lvlJc w:val="left"/>
      <w:pPr>
        <w:ind w:left="6475" w:hanging="286"/>
      </w:pPr>
      <w:rPr>
        <w:rFonts w:hint="default"/>
        <w:lang w:val="tr-TR" w:eastAsia="en-US" w:bidi="ar-SA"/>
      </w:rPr>
    </w:lvl>
    <w:lvl w:ilvl="7" w:tplc="4418C56E">
      <w:numFmt w:val="bullet"/>
      <w:lvlText w:val="•"/>
      <w:lvlJc w:val="left"/>
      <w:pPr>
        <w:ind w:left="7514" w:hanging="286"/>
      </w:pPr>
      <w:rPr>
        <w:rFonts w:hint="default"/>
        <w:lang w:val="tr-TR" w:eastAsia="en-US" w:bidi="ar-SA"/>
      </w:rPr>
    </w:lvl>
    <w:lvl w:ilvl="8" w:tplc="8F683682">
      <w:numFmt w:val="bullet"/>
      <w:lvlText w:val="•"/>
      <w:lvlJc w:val="left"/>
      <w:pPr>
        <w:ind w:left="8554" w:hanging="286"/>
      </w:pPr>
      <w:rPr>
        <w:rFonts w:hint="default"/>
        <w:lang w:val="tr-TR" w:eastAsia="en-US" w:bidi="ar-SA"/>
      </w:rPr>
    </w:lvl>
  </w:abstractNum>
  <w:abstractNum w:abstractNumId="104" w15:restartNumberingAfterBreak="0">
    <w:nsid w:val="725A4342"/>
    <w:multiLevelType w:val="hybridMultilevel"/>
    <w:tmpl w:val="E59C1674"/>
    <w:lvl w:ilvl="0" w:tplc="DDFE0C14">
      <w:start w:val="1"/>
      <w:numFmt w:val="lowerLetter"/>
      <w:lvlText w:val="%1)"/>
      <w:lvlJc w:val="left"/>
      <w:pPr>
        <w:ind w:left="1003" w:hanging="360"/>
      </w:pPr>
      <w:rPr>
        <w:rFonts w:ascii="Times New Roman" w:eastAsia="Times New Roman" w:hAnsi="Times New Roman" w:cs="Times New Roman" w:hint="default"/>
        <w:b w:val="0"/>
        <w:bCs w:val="0"/>
        <w:i w:val="0"/>
        <w:iCs w:val="0"/>
        <w:spacing w:val="0"/>
        <w:w w:val="99"/>
        <w:sz w:val="20"/>
        <w:szCs w:val="20"/>
        <w:lang w:val="tr-TR" w:eastAsia="en-US" w:bidi="ar-SA"/>
      </w:rPr>
    </w:lvl>
    <w:lvl w:ilvl="1" w:tplc="A5D0C138">
      <w:numFmt w:val="bullet"/>
      <w:lvlText w:val="•"/>
      <w:lvlJc w:val="left"/>
      <w:pPr>
        <w:ind w:left="1963" w:hanging="360"/>
      </w:pPr>
      <w:rPr>
        <w:rFonts w:hint="default"/>
        <w:lang w:val="tr-TR" w:eastAsia="en-US" w:bidi="ar-SA"/>
      </w:rPr>
    </w:lvl>
    <w:lvl w:ilvl="2" w:tplc="399092AC">
      <w:numFmt w:val="bullet"/>
      <w:lvlText w:val="•"/>
      <w:lvlJc w:val="left"/>
      <w:pPr>
        <w:ind w:left="2926" w:hanging="360"/>
      </w:pPr>
      <w:rPr>
        <w:rFonts w:hint="default"/>
        <w:lang w:val="tr-TR" w:eastAsia="en-US" w:bidi="ar-SA"/>
      </w:rPr>
    </w:lvl>
    <w:lvl w:ilvl="3" w:tplc="51942EA4">
      <w:numFmt w:val="bullet"/>
      <w:lvlText w:val="•"/>
      <w:lvlJc w:val="left"/>
      <w:pPr>
        <w:ind w:left="3889" w:hanging="360"/>
      </w:pPr>
      <w:rPr>
        <w:rFonts w:hint="default"/>
        <w:lang w:val="tr-TR" w:eastAsia="en-US" w:bidi="ar-SA"/>
      </w:rPr>
    </w:lvl>
    <w:lvl w:ilvl="4" w:tplc="B3681BF2">
      <w:numFmt w:val="bullet"/>
      <w:lvlText w:val="•"/>
      <w:lvlJc w:val="left"/>
      <w:pPr>
        <w:ind w:left="4852" w:hanging="360"/>
      </w:pPr>
      <w:rPr>
        <w:rFonts w:hint="default"/>
        <w:lang w:val="tr-TR" w:eastAsia="en-US" w:bidi="ar-SA"/>
      </w:rPr>
    </w:lvl>
    <w:lvl w:ilvl="5" w:tplc="8E62C236">
      <w:numFmt w:val="bullet"/>
      <w:lvlText w:val="•"/>
      <w:lvlJc w:val="left"/>
      <w:pPr>
        <w:ind w:left="5816" w:hanging="360"/>
      </w:pPr>
      <w:rPr>
        <w:rFonts w:hint="default"/>
        <w:lang w:val="tr-TR" w:eastAsia="en-US" w:bidi="ar-SA"/>
      </w:rPr>
    </w:lvl>
    <w:lvl w:ilvl="6" w:tplc="34368CF8">
      <w:numFmt w:val="bullet"/>
      <w:lvlText w:val="•"/>
      <w:lvlJc w:val="left"/>
      <w:pPr>
        <w:ind w:left="6779" w:hanging="360"/>
      </w:pPr>
      <w:rPr>
        <w:rFonts w:hint="default"/>
        <w:lang w:val="tr-TR" w:eastAsia="en-US" w:bidi="ar-SA"/>
      </w:rPr>
    </w:lvl>
    <w:lvl w:ilvl="7" w:tplc="823E1D58">
      <w:numFmt w:val="bullet"/>
      <w:lvlText w:val="•"/>
      <w:lvlJc w:val="left"/>
      <w:pPr>
        <w:ind w:left="7742" w:hanging="360"/>
      </w:pPr>
      <w:rPr>
        <w:rFonts w:hint="default"/>
        <w:lang w:val="tr-TR" w:eastAsia="en-US" w:bidi="ar-SA"/>
      </w:rPr>
    </w:lvl>
    <w:lvl w:ilvl="8" w:tplc="F82081DA">
      <w:numFmt w:val="bullet"/>
      <w:lvlText w:val="•"/>
      <w:lvlJc w:val="left"/>
      <w:pPr>
        <w:ind w:left="8705" w:hanging="360"/>
      </w:pPr>
      <w:rPr>
        <w:rFonts w:hint="default"/>
        <w:lang w:val="tr-TR" w:eastAsia="en-US" w:bidi="ar-SA"/>
      </w:rPr>
    </w:lvl>
  </w:abstractNum>
  <w:abstractNum w:abstractNumId="105" w15:restartNumberingAfterBreak="0">
    <w:nsid w:val="727C5E44"/>
    <w:multiLevelType w:val="hybridMultilevel"/>
    <w:tmpl w:val="4BE8633E"/>
    <w:lvl w:ilvl="0" w:tplc="ACFE414A">
      <w:start w:val="1"/>
      <w:numFmt w:val="lowerLetter"/>
      <w:lvlText w:val="%1)"/>
      <w:lvlJc w:val="left"/>
      <w:pPr>
        <w:ind w:left="643"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22487B0C">
      <w:numFmt w:val="bullet"/>
      <w:lvlText w:val="•"/>
      <w:lvlJc w:val="left"/>
      <w:pPr>
        <w:ind w:left="1639" w:hanging="360"/>
      </w:pPr>
      <w:rPr>
        <w:rFonts w:hint="default"/>
        <w:lang w:val="tr-TR" w:eastAsia="en-US" w:bidi="ar-SA"/>
      </w:rPr>
    </w:lvl>
    <w:lvl w:ilvl="2" w:tplc="19402772">
      <w:numFmt w:val="bullet"/>
      <w:lvlText w:val="•"/>
      <w:lvlJc w:val="left"/>
      <w:pPr>
        <w:ind w:left="2638" w:hanging="360"/>
      </w:pPr>
      <w:rPr>
        <w:rFonts w:hint="default"/>
        <w:lang w:val="tr-TR" w:eastAsia="en-US" w:bidi="ar-SA"/>
      </w:rPr>
    </w:lvl>
    <w:lvl w:ilvl="3" w:tplc="C0368A90">
      <w:numFmt w:val="bullet"/>
      <w:lvlText w:val="•"/>
      <w:lvlJc w:val="left"/>
      <w:pPr>
        <w:ind w:left="3637" w:hanging="360"/>
      </w:pPr>
      <w:rPr>
        <w:rFonts w:hint="default"/>
        <w:lang w:val="tr-TR" w:eastAsia="en-US" w:bidi="ar-SA"/>
      </w:rPr>
    </w:lvl>
    <w:lvl w:ilvl="4" w:tplc="386853B0">
      <w:numFmt w:val="bullet"/>
      <w:lvlText w:val="•"/>
      <w:lvlJc w:val="left"/>
      <w:pPr>
        <w:ind w:left="4636" w:hanging="360"/>
      </w:pPr>
      <w:rPr>
        <w:rFonts w:hint="default"/>
        <w:lang w:val="tr-TR" w:eastAsia="en-US" w:bidi="ar-SA"/>
      </w:rPr>
    </w:lvl>
    <w:lvl w:ilvl="5" w:tplc="0C22C4C8">
      <w:numFmt w:val="bullet"/>
      <w:lvlText w:val="•"/>
      <w:lvlJc w:val="left"/>
      <w:pPr>
        <w:ind w:left="5636" w:hanging="360"/>
      </w:pPr>
      <w:rPr>
        <w:rFonts w:hint="default"/>
        <w:lang w:val="tr-TR" w:eastAsia="en-US" w:bidi="ar-SA"/>
      </w:rPr>
    </w:lvl>
    <w:lvl w:ilvl="6" w:tplc="B2D87E66">
      <w:numFmt w:val="bullet"/>
      <w:lvlText w:val="•"/>
      <w:lvlJc w:val="left"/>
      <w:pPr>
        <w:ind w:left="6635" w:hanging="360"/>
      </w:pPr>
      <w:rPr>
        <w:rFonts w:hint="default"/>
        <w:lang w:val="tr-TR" w:eastAsia="en-US" w:bidi="ar-SA"/>
      </w:rPr>
    </w:lvl>
    <w:lvl w:ilvl="7" w:tplc="7E9CC18C">
      <w:numFmt w:val="bullet"/>
      <w:lvlText w:val="•"/>
      <w:lvlJc w:val="left"/>
      <w:pPr>
        <w:ind w:left="7634" w:hanging="360"/>
      </w:pPr>
      <w:rPr>
        <w:rFonts w:hint="default"/>
        <w:lang w:val="tr-TR" w:eastAsia="en-US" w:bidi="ar-SA"/>
      </w:rPr>
    </w:lvl>
    <w:lvl w:ilvl="8" w:tplc="9130437C">
      <w:numFmt w:val="bullet"/>
      <w:lvlText w:val="•"/>
      <w:lvlJc w:val="left"/>
      <w:pPr>
        <w:ind w:left="8633" w:hanging="360"/>
      </w:pPr>
      <w:rPr>
        <w:rFonts w:hint="default"/>
        <w:lang w:val="tr-TR" w:eastAsia="en-US" w:bidi="ar-SA"/>
      </w:rPr>
    </w:lvl>
  </w:abstractNum>
  <w:abstractNum w:abstractNumId="106" w15:restartNumberingAfterBreak="0">
    <w:nsid w:val="730C6A78"/>
    <w:multiLevelType w:val="hybridMultilevel"/>
    <w:tmpl w:val="8D627DAE"/>
    <w:lvl w:ilvl="0" w:tplc="210C3E80">
      <w:start w:val="1"/>
      <w:numFmt w:val="decimal"/>
      <w:lvlText w:val="%1-"/>
      <w:lvlJc w:val="left"/>
      <w:pPr>
        <w:ind w:left="849" w:hanging="274"/>
      </w:pPr>
      <w:rPr>
        <w:rFonts w:ascii="Times New Roman" w:eastAsia="Times New Roman" w:hAnsi="Times New Roman" w:cs="Times New Roman" w:hint="default"/>
        <w:b/>
        <w:bCs/>
        <w:i w:val="0"/>
        <w:iCs w:val="0"/>
        <w:spacing w:val="-1"/>
        <w:w w:val="100"/>
        <w:sz w:val="24"/>
        <w:szCs w:val="24"/>
        <w:lang w:val="tr-TR" w:eastAsia="en-US" w:bidi="ar-SA"/>
      </w:rPr>
    </w:lvl>
    <w:lvl w:ilvl="1" w:tplc="1F50AF60">
      <w:numFmt w:val="bullet"/>
      <w:lvlText w:val="•"/>
      <w:lvlJc w:val="left"/>
      <w:pPr>
        <w:ind w:left="1819" w:hanging="274"/>
      </w:pPr>
      <w:rPr>
        <w:rFonts w:hint="default"/>
        <w:lang w:val="tr-TR" w:eastAsia="en-US" w:bidi="ar-SA"/>
      </w:rPr>
    </w:lvl>
    <w:lvl w:ilvl="2" w:tplc="A1C24234">
      <w:numFmt w:val="bullet"/>
      <w:lvlText w:val="•"/>
      <w:lvlJc w:val="left"/>
      <w:pPr>
        <w:ind w:left="2798" w:hanging="274"/>
      </w:pPr>
      <w:rPr>
        <w:rFonts w:hint="default"/>
        <w:lang w:val="tr-TR" w:eastAsia="en-US" w:bidi="ar-SA"/>
      </w:rPr>
    </w:lvl>
    <w:lvl w:ilvl="3" w:tplc="442CBCB8">
      <w:numFmt w:val="bullet"/>
      <w:lvlText w:val="•"/>
      <w:lvlJc w:val="left"/>
      <w:pPr>
        <w:ind w:left="3777" w:hanging="274"/>
      </w:pPr>
      <w:rPr>
        <w:rFonts w:hint="default"/>
        <w:lang w:val="tr-TR" w:eastAsia="en-US" w:bidi="ar-SA"/>
      </w:rPr>
    </w:lvl>
    <w:lvl w:ilvl="4" w:tplc="59A80C50">
      <w:numFmt w:val="bullet"/>
      <w:lvlText w:val="•"/>
      <w:lvlJc w:val="left"/>
      <w:pPr>
        <w:ind w:left="4756" w:hanging="274"/>
      </w:pPr>
      <w:rPr>
        <w:rFonts w:hint="default"/>
        <w:lang w:val="tr-TR" w:eastAsia="en-US" w:bidi="ar-SA"/>
      </w:rPr>
    </w:lvl>
    <w:lvl w:ilvl="5" w:tplc="A94655FA">
      <w:numFmt w:val="bullet"/>
      <w:lvlText w:val="•"/>
      <w:lvlJc w:val="left"/>
      <w:pPr>
        <w:ind w:left="5736" w:hanging="274"/>
      </w:pPr>
      <w:rPr>
        <w:rFonts w:hint="default"/>
        <w:lang w:val="tr-TR" w:eastAsia="en-US" w:bidi="ar-SA"/>
      </w:rPr>
    </w:lvl>
    <w:lvl w:ilvl="6" w:tplc="B0C4D214">
      <w:numFmt w:val="bullet"/>
      <w:lvlText w:val="•"/>
      <w:lvlJc w:val="left"/>
      <w:pPr>
        <w:ind w:left="6715" w:hanging="274"/>
      </w:pPr>
      <w:rPr>
        <w:rFonts w:hint="default"/>
        <w:lang w:val="tr-TR" w:eastAsia="en-US" w:bidi="ar-SA"/>
      </w:rPr>
    </w:lvl>
    <w:lvl w:ilvl="7" w:tplc="DB2A6232">
      <w:numFmt w:val="bullet"/>
      <w:lvlText w:val="•"/>
      <w:lvlJc w:val="left"/>
      <w:pPr>
        <w:ind w:left="7694" w:hanging="274"/>
      </w:pPr>
      <w:rPr>
        <w:rFonts w:hint="default"/>
        <w:lang w:val="tr-TR" w:eastAsia="en-US" w:bidi="ar-SA"/>
      </w:rPr>
    </w:lvl>
    <w:lvl w:ilvl="8" w:tplc="B40E0B3C">
      <w:numFmt w:val="bullet"/>
      <w:lvlText w:val="•"/>
      <w:lvlJc w:val="left"/>
      <w:pPr>
        <w:ind w:left="8673" w:hanging="274"/>
      </w:pPr>
      <w:rPr>
        <w:rFonts w:hint="default"/>
        <w:lang w:val="tr-TR" w:eastAsia="en-US" w:bidi="ar-SA"/>
      </w:rPr>
    </w:lvl>
  </w:abstractNum>
  <w:abstractNum w:abstractNumId="107" w15:restartNumberingAfterBreak="0">
    <w:nsid w:val="749D0BF4"/>
    <w:multiLevelType w:val="hybridMultilevel"/>
    <w:tmpl w:val="73723B88"/>
    <w:lvl w:ilvl="0" w:tplc="1E4EF108">
      <w:start w:val="1"/>
      <w:numFmt w:val="decimal"/>
      <w:lvlText w:val="(%1)"/>
      <w:lvlJc w:val="left"/>
      <w:pPr>
        <w:ind w:left="283" w:hanging="319"/>
      </w:pPr>
      <w:rPr>
        <w:rFonts w:ascii="Times New Roman" w:eastAsia="Times New Roman" w:hAnsi="Times New Roman" w:cs="Times New Roman" w:hint="default"/>
        <w:b w:val="0"/>
        <w:bCs w:val="0"/>
        <w:i w:val="0"/>
        <w:iCs w:val="0"/>
        <w:spacing w:val="0"/>
        <w:w w:val="99"/>
        <w:sz w:val="20"/>
        <w:szCs w:val="20"/>
        <w:lang w:val="tr-TR" w:eastAsia="en-US" w:bidi="ar-SA"/>
      </w:rPr>
    </w:lvl>
    <w:lvl w:ilvl="1" w:tplc="62027C6E">
      <w:start w:val="1"/>
      <w:numFmt w:val="lowerLetter"/>
      <w:lvlText w:val="%2)"/>
      <w:lvlJc w:val="left"/>
      <w:pPr>
        <w:ind w:left="1277" w:hanging="284"/>
      </w:pPr>
      <w:rPr>
        <w:rFonts w:ascii="Times New Roman" w:eastAsia="Times New Roman" w:hAnsi="Times New Roman" w:cs="Times New Roman" w:hint="default"/>
        <w:b w:val="0"/>
        <w:bCs w:val="0"/>
        <w:i w:val="0"/>
        <w:iCs w:val="0"/>
        <w:spacing w:val="0"/>
        <w:w w:val="99"/>
        <w:sz w:val="20"/>
        <w:szCs w:val="20"/>
        <w:lang w:val="tr-TR" w:eastAsia="en-US" w:bidi="ar-SA"/>
      </w:rPr>
    </w:lvl>
    <w:lvl w:ilvl="2" w:tplc="0EDC93D8">
      <w:numFmt w:val="bullet"/>
      <w:lvlText w:val="•"/>
      <w:lvlJc w:val="left"/>
      <w:pPr>
        <w:ind w:left="2319" w:hanging="284"/>
      </w:pPr>
      <w:rPr>
        <w:rFonts w:hint="default"/>
        <w:lang w:val="tr-TR" w:eastAsia="en-US" w:bidi="ar-SA"/>
      </w:rPr>
    </w:lvl>
    <w:lvl w:ilvl="3" w:tplc="6AB4E0F4">
      <w:numFmt w:val="bullet"/>
      <w:lvlText w:val="•"/>
      <w:lvlJc w:val="left"/>
      <w:pPr>
        <w:ind w:left="3358" w:hanging="284"/>
      </w:pPr>
      <w:rPr>
        <w:rFonts w:hint="default"/>
        <w:lang w:val="tr-TR" w:eastAsia="en-US" w:bidi="ar-SA"/>
      </w:rPr>
    </w:lvl>
    <w:lvl w:ilvl="4" w:tplc="6AC4838C">
      <w:numFmt w:val="bullet"/>
      <w:lvlText w:val="•"/>
      <w:lvlJc w:val="left"/>
      <w:pPr>
        <w:ind w:left="4397" w:hanging="284"/>
      </w:pPr>
      <w:rPr>
        <w:rFonts w:hint="default"/>
        <w:lang w:val="tr-TR" w:eastAsia="en-US" w:bidi="ar-SA"/>
      </w:rPr>
    </w:lvl>
    <w:lvl w:ilvl="5" w:tplc="2C96BAB6">
      <w:numFmt w:val="bullet"/>
      <w:lvlText w:val="•"/>
      <w:lvlJc w:val="left"/>
      <w:pPr>
        <w:ind w:left="5436" w:hanging="284"/>
      </w:pPr>
      <w:rPr>
        <w:rFonts w:hint="default"/>
        <w:lang w:val="tr-TR" w:eastAsia="en-US" w:bidi="ar-SA"/>
      </w:rPr>
    </w:lvl>
    <w:lvl w:ilvl="6" w:tplc="89005940">
      <w:numFmt w:val="bullet"/>
      <w:lvlText w:val="•"/>
      <w:lvlJc w:val="left"/>
      <w:pPr>
        <w:ind w:left="6475" w:hanging="284"/>
      </w:pPr>
      <w:rPr>
        <w:rFonts w:hint="default"/>
        <w:lang w:val="tr-TR" w:eastAsia="en-US" w:bidi="ar-SA"/>
      </w:rPr>
    </w:lvl>
    <w:lvl w:ilvl="7" w:tplc="527E0CDC">
      <w:numFmt w:val="bullet"/>
      <w:lvlText w:val="•"/>
      <w:lvlJc w:val="left"/>
      <w:pPr>
        <w:ind w:left="7514" w:hanging="284"/>
      </w:pPr>
      <w:rPr>
        <w:rFonts w:hint="default"/>
        <w:lang w:val="tr-TR" w:eastAsia="en-US" w:bidi="ar-SA"/>
      </w:rPr>
    </w:lvl>
    <w:lvl w:ilvl="8" w:tplc="BEC86E46">
      <w:numFmt w:val="bullet"/>
      <w:lvlText w:val="•"/>
      <w:lvlJc w:val="left"/>
      <w:pPr>
        <w:ind w:left="8554" w:hanging="284"/>
      </w:pPr>
      <w:rPr>
        <w:rFonts w:hint="default"/>
        <w:lang w:val="tr-TR" w:eastAsia="en-US" w:bidi="ar-SA"/>
      </w:rPr>
    </w:lvl>
  </w:abstractNum>
  <w:abstractNum w:abstractNumId="108" w15:restartNumberingAfterBreak="0">
    <w:nsid w:val="75C37A4F"/>
    <w:multiLevelType w:val="hybridMultilevel"/>
    <w:tmpl w:val="075EE4DE"/>
    <w:lvl w:ilvl="0" w:tplc="AA26EEB6">
      <w:start w:val="1"/>
      <w:numFmt w:val="decimal"/>
      <w:lvlText w:val="(%1)"/>
      <w:lvlJc w:val="left"/>
      <w:pPr>
        <w:ind w:left="283" w:hanging="283"/>
      </w:pPr>
      <w:rPr>
        <w:rFonts w:ascii="Times New Roman" w:eastAsia="Times New Roman" w:hAnsi="Times New Roman" w:cs="Times New Roman" w:hint="default"/>
        <w:b w:val="0"/>
        <w:bCs w:val="0"/>
        <w:i w:val="0"/>
        <w:iCs w:val="0"/>
        <w:spacing w:val="0"/>
        <w:w w:val="99"/>
        <w:sz w:val="20"/>
        <w:szCs w:val="20"/>
        <w:lang w:val="tr-TR" w:eastAsia="en-US" w:bidi="ar-SA"/>
      </w:rPr>
    </w:lvl>
    <w:lvl w:ilvl="1" w:tplc="4088FEA8">
      <w:numFmt w:val="bullet"/>
      <w:lvlText w:val="•"/>
      <w:lvlJc w:val="left"/>
      <w:pPr>
        <w:ind w:left="1315" w:hanging="283"/>
      </w:pPr>
      <w:rPr>
        <w:rFonts w:hint="default"/>
        <w:lang w:val="tr-TR" w:eastAsia="en-US" w:bidi="ar-SA"/>
      </w:rPr>
    </w:lvl>
    <w:lvl w:ilvl="2" w:tplc="1AB88EF4">
      <w:numFmt w:val="bullet"/>
      <w:lvlText w:val="•"/>
      <w:lvlJc w:val="left"/>
      <w:pPr>
        <w:ind w:left="2350" w:hanging="283"/>
      </w:pPr>
      <w:rPr>
        <w:rFonts w:hint="default"/>
        <w:lang w:val="tr-TR" w:eastAsia="en-US" w:bidi="ar-SA"/>
      </w:rPr>
    </w:lvl>
    <w:lvl w:ilvl="3" w:tplc="B1549302">
      <w:numFmt w:val="bullet"/>
      <w:lvlText w:val="•"/>
      <w:lvlJc w:val="left"/>
      <w:pPr>
        <w:ind w:left="3385" w:hanging="283"/>
      </w:pPr>
      <w:rPr>
        <w:rFonts w:hint="default"/>
        <w:lang w:val="tr-TR" w:eastAsia="en-US" w:bidi="ar-SA"/>
      </w:rPr>
    </w:lvl>
    <w:lvl w:ilvl="4" w:tplc="1C24D7BA">
      <w:numFmt w:val="bullet"/>
      <w:lvlText w:val="•"/>
      <w:lvlJc w:val="left"/>
      <w:pPr>
        <w:ind w:left="4420" w:hanging="283"/>
      </w:pPr>
      <w:rPr>
        <w:rFonts w:hint="default"/>
        <w:lang w:val="tr-TR" w:eastAsia="en-US" w:bidi="ar-SA"/>
      </w:rPr>
    </w:lvl>
    <w:lvl w:ilvl="5" w:tplc="B3869F5A">
      <w:numFmt w:val="bullet"/>
      <w:lvlText w:val="•"/>
      <w:lvlJc w:val="left"/>
      <w:pPr>
        <w:ind w:left="5456" w:hanging="283"/>
      </w:pPr>
      <w:rPr>
        <w:rFonts w:hint="default"/>
        <w:lang w:val="tr-TR" w:eastAsia="en-US" w:bidi="ar-SA"/>
      </w:rPr>
    </w:lvl>
    <w:lvl w:ilvl="6" w:tplc="B300A304">
      <w:numFmt w:val="bullet"/>
      <w:lvlText w:val="•"/>
      <w:lvlJc w:val="left"/>
      <w:pPr>
        <w:ind w:left="6491" w:hanging="283"/>
      </w:pPr>
      <w:rPr>
        <w:rFonts w:hint="default"/>
        <w:lang w:val="tr-TR" w:eastAsia="en-US" w:bidi="ar-SA"/>
      </w:rPr>
    </w:lvl>
    <w:lvl w:ilvl="7" w:tplc="531CB810">
      <w:numFmt w:val="bullet"/>
      <w:lvlText w:val="•"/>
      <w:lvlJc w:val="left"/>
      <w:pPr>
        <w:ind w:left="7526" w:hanging="283"/>
      </w:pPr>
      <w:rPr>
        <w:rFonts w:hint="default"/>
        <w:lang w:val="tr-TR" w:eastAsia="en-US" w:bidi="ar-SA"/>
      </w:rPr>
    </w:lvl>
    <w:lvl w:ilvl="8" w:tplc="EA36C518">
      <w:numFmt w:val="bullet"/>
      <w:lvlText w:val="•"/>
      <w:lvlJc w:val="left"/>
      <w:pPr>
        <w:ind w:left="8561" w:hanging="283"/>
      </w:pPr>
      <w:rPr>
        <w:rFonts w:hint="default"/>
        <w:lang w:val="tr-TR" w:eastAsia="en-US" w:bidi="ar-SA"/>
      </w:rPr>
    </w:lvl>
  </w:abstractNum>
  <w:abstractNum w:abstractNumId="109" w15:restartNumberingAfterBreak="0">
    <w:nsid w:val="75D969CC"/>
    <w:multiLevelType w:val="hybridMultilevel"/>
    <w:tmpl w:val="F6ACCA60"/>
    <w:lvl w:ilvl="0" w:tplc="64F447CE">
      <w:start w:val="1"/>
      <w:numFmt w:val="lowerLetter"/>
      <w:lvlText w:val="%1)"/>
      <w:lvlJc w:val="left"/>
      <w:pPr>
        <w:ind w:left="1351" w:hanging="360"/>
      </w:pPr>
      <w:rPr>
        <w:rFonts w:ascii="Times New Roman" w:eastAsia="Times New Roman" w:hAnsi="Times New Roman" w:cs="Times New Roman" w:hint="default"/>
        <w:b w:val="0"/>
        <w:bCs w:val="0"/>
        <w:i w:val="0"/>
        <w:iCs w:val="0"/>
        <w:spacing w:val="0"/>
        <w:w w:val="99"/>
        <w:sz w:val="20"/>
        <w:szCs w:val="20"/>
        <w:lang w:val="tr-TR" w:eastAsia="en-US" w:bidi="ar-SA"/>
      </w:rPr>
    </w:lvl>
    <w:lvl w:ilvl="1" w:tplc="2A8EE772">
      <w:numFmt w:val="bullet"/>
      <w:lvlText w:val="•"/>
      <w:lvlJc w:val="left"/>
      <w:pPr>
        <w:ind w:left="2287" w:hanging="360"/>
      </w:pPr>
      <w:rPr>
        <w:rFonts w:hint="default"/>
        <w:lang w:val="tr-TR" w:eastAsia="en-US" w:bidi="ar-SA"/>
      </w:rPr>
    </w:lvl>
    <w:lvl w:ilvl="2" w:tplc="823E163C">
      <w:numFmt w:val="bullet"/>
      <w:lvlText w:val="•"/>
      <w:lvlJc w:val="left"/>
      <w:pPr>
        <w:ind w:left="3214" w:hanging="360"/>
      </w:pPr>
      <w:rPr>
        <w:rFonts w:hint="default"/>
        <w:lang w:val="tr-TR" w:eastAsia="en-US" w:bidi="ar-SA"/>
      </w:rPr>
    </w:lvl>
    <w:lvl w:ilvl="3" w:tplc="56B281BA">
      <w:numFmt w:val="bullet"/>
      <w:lvlText w:val="•"/>
      <w:lvlJc w:val="left"/>
      <w:pPr>
        <w:ind w:left="4141" w:hanging="360"/>
      </w:pPr>
      <w:rPr>
        <w:rFonts w:hint="default"/>
        <w:lang w:val="tr-TR" w:eastAsia="en-US" w:bidi="ar-SA"/>
      </w:rPr>
    </w:lvl>
    <w:lvl w:ilvl="4" w:tplc="487E6E3C">
      <w:numFmt w:val="bullet"/>
      <w:lvlText w:val="•"/>
      <w:lvlJc w:val="left"/>
      <w:pPr>
        <w:ind w:left="5068" w:hanging="360"/>
      </w:pPr>
      <w:rPr>
        <w:rFonts w:hint="default"/>
        <w:lang w:val="tr-TR" w:eastAsia="en-US" w:bidi="ar-SA"/>
      </w:rPr>
    </w:lvl>
    <w:lvl w:ilvl="5" w:tplc="9440EAA8">
      <w:numFmt w:val="bullet"/>
      <w:lvlText w:val="•"/>
      <w:lvlJc w:val="left"/>
      <w:pPr>
        <w:ind w:left="5996" w:hanging="360"/>
      </w:pPr>
      <w:rPr>
        <w:rFonts w:hint="default"/>
        <w:lang w:val="tr-TR" w:eastAsia="en-US" w:bidi="ar-SA"/>
      </w:rPr>
    </w:lvl>
    <w:lvl w:ilvl="6" w:tplc="C560912E">
      <w:numFmt w:val="bullet"/>
      <w:lvlText w:val="•"/>
      <w:lvlJc w:val="left"/>
      <w:pPr>
        <w:ind w:left="6923" w:hanging="360"/>
      </w:pPr>
      <w:rPr>
        <w:rFonts w:hint="default"/>
        <w:lang w:val="tr-TR" w:eastAsia="en-US" w:bidi="ar-SA"/>
      </w:rPr>
    </w:lvl>
    <w:lvl w:ilvl="7" w:tplc="1E7E388C">
      <w:numFmt w:val="bullet"/>
      <w:lvlText w:val="•"/>
      <w:lvlJc w:val="left"/>
      <w:pPr>
        <w:ind w:left="7850" w:hanging="360"/>
      </w:pPr>
      <w:rPr>
        <w:rFonts w:hint="default"/>
        <w:lang w:val="tr-TR" w:eastAsia="en-US" w:bidi="ar-SA"/>
      </w:rPr>
    </w:lvl>
    <w:lvl w:ilvl="8" w:tplc="AF5001A4">
      <w:numFmt w:val="bullet"/>
      <w:lvlText w:val="•"/>
      <w:lvlJc w:val="left"/>
      <w:pPr>
        <w:ind w:left="8777" w:hanging="360"/>
      </w:pPr>
      <w:rPr>
        <w:rFonts w:hint="default"/>
        <w:lang w:val="tr-TR" w:eastAsia="en-US" w:bidi="ar-SA"/>
      </w:rPr>
    </w:lvl>
  </w:abstractNum>
  <w:abstractNum w:abstractNumId="110" w15:restartNumberingAfterBreak="0">
    <w:nsid w:val="77B70C17"/>
    <w:multiLevelType w:val="hybridMultilevel"/>
    <w:tmpl w:val="1856F922"/>
    <w:lvl w:ilvl="0" w:tplc="16B809BC">
      <w:start w:val="1"/>
      <w:numFmt w:val="decimal"/>
      <w:lvlText w:val="(%1)"/>
      <w:lvlJc w:val="left"/>
      <w:pPr>
        <w:ind w:left="568" w:hanging="285"/>
      </w:pPr>
      <w:rPr>
        <w:rFonts w:ascii="Times New Roman" w:eastAsia="Times New Roman" w:hAnsi="Times New Roman" w:cs="Times New Roman" w:hint="default"/>
        <w:b w:val="0"/>
        <w:bCs w:val="0"/>
        <w:i w:val="0"/>
        <w:iCs w:val="0"/>
        <w:spacing w:val="0"/>
        <w:w w:val="99"/>
        <w:sz w:val="20"/>
        <w:szCs w:val="20"/>
        <w:lang w:val="tr-TR" w:eastAsia="en-US" w:bidi="ar-SA"/>
      </w:rPr>
    </w:lvl>
    <w:lvl w:ilvl="1" w:tplc="B6F0966A">
      <w:start w:val="1"/>
      <w:numFmt w:val="upperLetter"/>
      <w:lvlText w:val="%2."/>
      <w:lvlJc w:val="left"/>
      <w:pPr>
        <w:ind w:left="991" w:hanging="281"/>
        <w:jc w:val="right"/>
      </w:pPr>
      <w:rPr>
        <w:rFonts w:ascii="Times New Roman" w:eastAsia="Times New Roman" w:hAnsi="Times New Roman" w:cs="Times New Roman" w:hint="default"/>
        <w:b w:val="0"/>
        <w:bCs w:val="0"/>
        <w:i w:val="0"/>
        <w:iCs w:val="0"/>
        <w:spacing w:val="-3"/>
        <w:w w:val="99"/>
        <w:sz w:val="20"/>
        <w:szCs w:val="20"/>
        <w:lang w:val="tr-TR" w:eastAsia="en-US" w:bidi="ar-SA"/>
      </w:rPr>
    </w:lvl>
    <w:lvl w:ilvl="2" w:tplc="D3749190">
      <w:start w:val="1"/>
      <w:numFmt w:val="lowerLetter"/>
      <w:lvlText w:val="%3)"/>
      <w:lvlJc w:val="left"/>
      <w:pPr>
        <w:ind w:left="1943" w:hanging="204"/>
      </w:pPr>
      <w:rPr>
        <w:rFonts w:ascii="Times New Roman" w:eastAsia="Times New Roman" w:hAnsi="Times New Roman" w:cs="Times New Roman" w:hint="default"/>
        <w:b w:val="0"/>
        <w:bCs w:val="0"/>
        <w:i w:val="0"/>
        <w:iCs w:val="0"/>
        <w:spacing w:val="-2"/>
        <w:w w:val="99"/>
        <w:sz w:val="20"/>
        <w:szCs w:val="20"/>
        <w:lang w:val="tr-TR" w:eastAsia="en-US" w:bidi="ar-SA"/>
      </w:rPr>
    </w:lvl>
    <w:lvl w:ilvl="3" w:tplc="DDC8D772">
      <w:numFmt w:val="bullet"/>
      <w:lvlText w:val="•"/>
      <w:lvlJc w:val="left"/>
      <w:pPr>
        <w:ind w:left="3026" w:hanging="204"/>
      </w:pPr>
      <w:rPr>
        <w:rFonts w:hint="default"/>
        <w:lang w:val="tr-TR" w:eastAsia="en-US" w:bidi="ar-SA"/>
      </w:rPr>
    </w:lvl>
    <w:lvl w:ilvl="4" w:tplc="BC547410">
      <w:numFmt w:val="bullet"/>
      <w:lvlText w:val="•"/>
      <w:lvlJc w:val="left"/>
      <w:pPr>
        <w:ind w:left="4113" w:hanging="204"/>
      </w:pPr>
      <w:rPr>
        <w:rFonts w:hint="default"/>
        <w:lang w:val="tr-TR" w:eastAsia="en-US" w:bidi="ar-SA"/>
      </w:rPr>
    </w:lvl>
    <w:lvl w:ilvl="5" w:tplc="1DC67C62">
      <w:numFmt w:val="bullet"/>
      <w:lvlText w:val="•"/>
      <w:lvlJc w:val="left"/>
      <w:pPr>
        <w:ind w:left="5199" w:hanging="204"/>
      </w:pPr>
      <w:rPr>
        <w:rFonts w:hint="default"/>
        <w:lang w:val="tr-TR" w:eastAsia="en-US" w:bidi="ar-SA"/>
      </w:rPr>
    </w:lvl>
    <w:lvl w:ilvl="6" w:tplc="50CE87BC">
      <w:numFmt w:val="bullet"/>
      <w:lvlText w:val="•"/>
      <w:lvlJc w:val="left"/>
      <w:pPr>
        <w:ind w:left="6286" w:hanging="204"/>
      </w:pPr>
      <w:rPr>
        <w:rFonts w:hint="default"/>
        <w:lang w:val="tr-TR" w:eastAsia="en-US" w:bidi="ar-SA"/>
      </w:rPr>
    </w:lvl>
    <w:lvl w:ilvl="7" w:tplc="A4F614E0">
      <w:numFmt w:val="bullet"/>
      <w:lvlText w:val="•"/>
      <w:lvlJc w:val="left"/>
      <w:pPr>
        <w:ind w:left="7372" w:hanging="204"/>
      </w:pPr>
      <w:rPr>
        <w:rFonts w:hint="default"/>
        <w:lang w:val="tr-TR" w:eastAsia="en-US" w:bidi="ar-SA"/>
      </w:rPr>
    </w:lvl>
    <w:lvl w:ilvl="8" w:tplc="31AE4954">
      <w:numFmt w:val="bullet"/>
      <w:lvlText w:val="•"/>
      <w:lvlJc w:val="left"/>
      <w:pPr>
        <w:ind w:left="8459" w:hanging="204"/>
      </w:pPr>
      <w:rPr>
        <w:rFonts w:hint="default"/>
        <w:lang w:val="tr-TR" w:eastAsia="en-US" w:bidi="ar-SA"/>
      </w:rPr>
    </w:lvl>
  </w:abstractNum>
  <w:abstractNum w:abstractNumId="111" w15:restartNumberingAfterBreak="0">
    <w:nsid w:val="78C86FF7"/>
    <w:multiLevelType w:val="hybridMultilevel"/>
    <w:tmpl w:val="5B2AE714"/>
    <w:lvl w:ilvl="0" w:tplc="7896AEA4">
      <w:start w:val="1"/>
      <w:numFmt w:val="lowerLetter"/>
      <w:lvlText w:val="%1)"/>
      <w:lvlJc w:val="left"/>
      <w:pPr>
        <w:ind w:left="1003"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5FD00AFA">
      <w:numFmt w:val="bullet"/>
      <w:lvlText w:val="•"/>
      <w:lvlJc w:val="left"/>
      <w:pPr>
        <w:ind w:left="1963" w:hanging="360"/>
      </w:pPr>
      <w:rPr>
        <w:rFonts w:hint="default"/>
        <w:lang w:val="tr-TR" w:eastAsia="en-US" w:bidi="ar-SA"/>
      </w:rPr>
    </w:lvl>
    <w:lvl w:ilvl="2" w:tplc="9BE8B0F2">
      <w:numFmt w:val="bullet"/>
      <w:lvlText w:val="•"/>
      <w:lvlJc w:val="left"/>
      <w:pPr>
        <w:ind w:left="2926" w:hanging="360"/>
      </w:pPr>
      <w:rPr>
        <w:rFonts w:hint="default"/>
        <w:lang w:val="tr-TR" w:eastAsia="en-US" w:bidi="ar-SA"/>
      </w:rPr>
    </w:lvl>
    <w:lvl w:ilvl="3" w:tplc="9FBC7A96">
      <w:numFmt w:val="bullet"/>
      <w:lvlText w:val="•"/>
      <w:lvlJc w:val="left"/>
      <w:pPr>
        <w:ind w:left="3889" w:hanging="360"/>
      </w:pPr>
      <w:rPr>
        <w:rFonts w:hint="default"/>
        <w:lang w:val="tr-TR" w:eastAsia="en-US" w:bidi="ar-SA"/>
      </w:rPr>
    </w:lvl>
    <w:lvl w:ilvl="4" w:tplc="45ECF8DA">
      <w:numFmt w:val="bullet"/>
      <w:lvlText w:val="•"/>
      <w:lvlJc w:val="left"/>
      <w:pPr>
        <w:ind w:left="4852" w:hanging="360"/>
      </w:pPr>
      <w:rPr>
        <w:rFonts w:hint="default"/>
        <w:lang w:val="tr-TR" w:eastAsia="en-US" w:bidi="ar-SA"/>
      </w:rPr>
    </w:lvl>
    <w:lvl w:ilvl="5" w:tplc="907090B4">
      <w:numFmt w:val="bullet"/>
      <w:lvlText w:val="•"/>
      <w:lvlJc w:val="left"/>
      <w:pPr>
        <w:ind w:left="5816" w:hanging="360"/>
      </w:pPr>
      <w:rPr>
        <w:rFonts w:hint="default"/>
        <w:lang w:val="tr-TR" w:eastAsia="en-US" w:bidi="ar-SA"/>
      </w:rPr>
    </w:lvl>
    <w:lvl w:ilvl="6" w:tplc="B16020E8">
      <w:numFmt w:val="bullet"/>
      <w:lvlText w:val="•"/>
      <w:lvlJc w:val="left"/>
      <w:pPr>
        <w:ind w:left="6779" w:hanging="360"/>
      </w:pPr>
      <w:rPr>
        <w:rFonts w:hint="default"/>
        <w:lang w:val="tr-TR" w:eastAsia="en-US" w:bidi="ar-SA"/>
      </w:rPr>
    </w:lvl>
    <w:lvl w:ilvl="7" w:tplc="E1E2236C">
      <w:numFmt w:val="bullet"/>
      <w:lvlText w:val="•"/>
      <w:lvlJc w:val="left"/>
      <w:pPr>
        <w:ind w:left="7742" w:hanging="360"/>
      </w:pPr>
      <w:rPr>
        <w:rFonts w:hint="default"/>
        <w:lang w:val="tr-TR" w:eastAsia="en-US" w:bidi="ar-SA"/>
      </w:rPr>
    </w:lvl>
    <w:lvl w:ilvl="8" w:tplc="35962506">
      <w:numFmt w:val="bullet"/>
      <w:lvlText w:val="•"/>
      <w:lvlJc w:val="left"/>
      <w:pPr>
        <w:ind w:left="8705" w:hanging="360"/>
      </w:pPr>
      <w:rPr>
        <w:rFonts w:hint="default"/>
        <w:lang w:val="tr-TR" w:eastAsia="en-US" w:bidi="ar-SA"/>
      </w:rPr>
    </w:lvl>
  </w:abstractNum>
  <w:abstractNum w:abstractNumId="112" w15:restartNumberingAfterBreak="0">
    <w:nsid w:val="78E36743"/>
    <w:multiLevelType w:val="hybridMultilevel"/>
    <w:tmpl w:val="72940236"/>
    <w:lvl w:ilvl="0" w:tplc="2F2E4EEA">
      <w:numFmt w:val="bullet"/>
      <w:lvlText w:val=""/>
      <w:lvlJc w:val="left"/>
      <w:pPr>
        <w:ind w:left="825" w:hanging="720"/>
      </w:pPr>
      <w:rPr>
        <w:rFonts w:ascii="Wingdings" w:eastAsia="Wingdings" w:hAnsi="Wingdings" w:cs="Wingdings" w:hint="default"/>
        <w:b w:val="0"/>
        <w:bCs w:val="0"/>
        <w:i w:val="0"/>
        <w:iCs w:val="0"/>
        <w:spacing w:val="0"/>
        <w:w w:val="100"/>
        <w:sz w:val="16"/>
        <w:szCs w:val="16"/>
        <w:lang w:val="tr-TR" w:eastAsia="en-US" w:bidi="ar-SA"/>
      </w:rPr>
    </w:lvl>
    <w:lvl w:ilvl="1" w:tplc="DF86D3C4">
      <w:numFmt w:val="bullet"/>
      <w:lvlText w:val="•"/>
      <w:lvlJc w:val="left"/>
      <w:pPr>
        <w:ind w:left="1684" w:hanging="720"/>
      </w:pPr>
      <w:rPr>
        <w:rFonts w:hint="default"/>
        <w:lang w:val="tr-TR" w:eastAsia="en-US" w:bidi="ar-SA"/>
      </w:rPr>
    </w:lvl>
    <w:lvl w:ilvl="2" w:tplc="871C9D50">
      <w:numFmt w:val="bullet"/>
      <w:lvlText w:val="•"/>
      <w:lvlJc w:val="left"/>
      <w:pPr>
        <w:ind w:left="2547" w:hanging="720"/>
      </w:pPr>
      <w:rPr>
        <w:rFonts w:hint="default"/>
        <w:lang w:val="tr-TR" w:eastAsia="en-US" w:bidi="ar-SA"/>
      </w:rPr>
    </w:lvl>
    <w:lvl w:ilvl="3" w:tplc="89CCBFE4">
      <w:numFmt w:val="bullet"/>
      <w:lvlText w:val="•"/>
      <w:lvlJc w:val="left"/>
      <w:pPr>
        <w:ind w:left="3411" w:hanging="720"/>
      </w:pPr>
      <w:rPr>
        <w:rFonts w:hint="default"/>
        <w:lang w:val="tr-TR" w:eastAsia="en-US" w:bidi="ar-SA"/>
      </w:rPr>
    </w:lvl>
    <w:lvl w:ilvl="4" w:tplc="FE04A746">
      <w:numFmt w:val="bullet"/>
      <w:lvlText w:val="•"/>
      <w:lvlJc w:val="left"/>
      <w:pPr>
        <w:ind w:left="4275" w:hanging="720"/>
      </w:pPr>
      <w:rPr>
        <w:rFonts w:hint="default"/>
        <w:lang w:val="tr-TR" w:eastAsia="en-US" w:bidi="ar-SA"/>
      </w:rPr>
    </w:lvl>
    <w:lvl w:ilvl="5" w:tplc="9CA4B50A">
      <w:numFmt w:val="bullet"/>
      <w:lvlText w:val="•"/>
      <w:lvlJc w:val="left"/>
      <w:pPr>
        <w:ind w:left="5139" w:hanging="720"/>
      </w:pPr>
      <w:rPr>
        <w:rFonts w:hint="default"/>
        <w:lang w:val="tr-TR" w:eastAsia="en-US" w:bidi="ar-SA"/>
      </w:rPr>
    </w:lvl>
    <w:lvl w:ilvl="6" w:tplc="EBB2CAAC">
      <w:numFmt w:val="bullet"/>
      <w:lvlText w:val="•"/>
      <w:lvlJc w:val="left"/>
      <w:pPr>
        <w:ind w:left="6003" w:hanging="720"/>
      </w:pPr>
      <w:rPr>
        <w:rFonts w:hint="default"/>
        <w:lang w:val="tr-TR" w:eastAsia="en-US" w:bidi="ar-SA"/>
      </w:rPr>
    </w:lvl>
    <w:lvl w:ilvl="7" w:tplc="CA8856EA">
      <w:numFmt w:val="bullet"/>
      <w:lvlText w:val="•"/>
      <w:lvlJc w:val="left"/>
      <w:pPr>
        <w:ind w:left="6867" w:hanging="720"/>
      </w:pPr>
      <w:rPr>
        <w:rFonts w:hint="default"/>
        <w:lang w:val="tr-TR" w:eastAsia="en-US" w:bidi="ar-SA"/>
      </w:rPr>
    </w:lvl>
    <w:lvl w:ilvl="8" w:tplc="CCC8A11A">
      <w:numFmt w:val="bullet"/>
      <w:lvlText w:val="•"/>
      <w:lvlJc w:val="left"/>
      <w:pPr>
        <w:ind w:left="7731" w:hanging="720"/>
      </w:pPr>
      <w:rPr>
        <w:rFonts w:hint="default"/>
        <w:lang w:val="tr-TR" w:eastAsia="en-US" w:bidi="ar-SA"/>
      </w:rPr>
    </w:lvl>
  </w:abstractNum>
  <w:abstractNum w:abstractNumId="113" w15:restartNumberingAfterBreak="0">
    <w:nsid w:val="79126FC2"/>
    <w:multiLevelType w:val="hybridMultilevel"/>
    <w:tmpl w:val="5224806E"/>
    <w:lvl w:ilvl="0" w:tplc="6386667C">
      <w:start w:val="1"/>
      <w:numFmt w:val="decimal"/>
      <w:lvlText w:val="(%1)"/>
      <w:lvlJc w:val="left"/>
      <w:pPr>
        <w:ind w:left="283" w:hanging="276"/>
      </w:pPr>
      <w:rPr>
        <w:rFonts w:ascii="Times New Roman" w:eastAsia="Times New Roman" w:hAnsi="Times New Roman" w:cs="Times New Roman" w:hint="default"/>
        <w:b w:val="0"/>
        <w:bCs w:val="0"/>
        <w:i w:val="0"/>
        <w:iCs w:val="0"/>
        <w:spacing w:val="0"/>
        <w:w w:val="99"/>
        <w:sz w:val="20"/>
        <w:szCs w:val="20"/>
        <w:lang w:val="tr-TR" w:eastAsia="en-US" w:bidi="ar-SA"/>
      </w:rPr>
    </w:lvl>
    <w:lvl w:ilvl="1" w:tplc="437661F6">
      <w:numFmt w:val="bullet"/>
      <w:lvlText w:val="•"/>
      <w:lvlJc w:val="left"/>
      <w:pPr>
        <w:ind w:left="1315" w:hanging="276"/>
      </w:pPr>
      <w:rPr>
        <w:rFonts w:hint="default"/>
        <w:lang w:val="tr-TR" w:eastAsia="en-US" w:bidi="ar-SA"/>
      </w:rPr>
    </w:lvl>
    <w:lvl w:ilvl="2" w:tplc="A02AF246">
      <w:numFmt w:val="bullet"/>
      <w:lvlText w:val="•"/>
      <w:lvlJc w:val="left"/>
      <w:pPr>
        <w:ind w:left="2350" w:hanging="276"/>
      </w:pPr>
      <w:rPr>
        <w:rFonts w:hint="default"/>
        <w:lang w:val="tr-TR" w:eastAsia="en-US" w:bidi="ar-SA"/>
      </w:rPr>
    </w:lvl>
    <w:lvl w:ilvl="3" w:tplc="00728560">
      <w:numFmt w:val="bullet"/>
      <w:lvlText w:val="•"/>
      <w:lvlJc w:val="left"/>
      <w:pPr>
        <w:ind w:left="3385" w:hanging="276"/>
      </w:pPr>
      <w:rPr>
        <w:rFonts w:hint="default"/>
        <w:lang w:val="tr-TR" w:eastAsia="en-US" w:bidi="ar-SA"/>
      </w:rPr>
    </w:lvl>
    <w:lvl w:ilvl="4" w:tplc="18C82718">
      <w:numFmt w:val="bullet"/>
      <w:lvlText w:val="•"/>
      <w:lvlJc w:val="left"/>
      <w:pPr>
        <w:ind w:left="4420" w:hanging="276"/>
      </w:pPr>
      <w:rPr>
        <w:rFonts w:hint="default"/>
        <w:lang w:val="tr-TR" w:eastAsia="en-US" w:bidi="ar-SA"/>
      </w:rPr>
    </w:lvl>
    <w:lvl w:ilvl="5" w:tplc="192E831E">
      <w:numFmt w:val="bullet"/>
      <w:lvlText w:val="•"/>
      <w:lvlJc w:val="left"/>
      <w:pPr>
        <w:ind w:left="5456" w:hanging="276"/>
      </w:pPr>
      <w:rPr>
        <w:rFonts w:hint="default"/>
        <w:lang w:val="tr-TR" w:eastAsia="en-US" w:bidi="ar-SA"/>
      </w:rPr>
    </w:lvl>
    <w:lvl w:ilvl="6" w:tplc="964EBCE8">
      <w:numFmt w:val="bullet"/>
      <w:lvlText w:val="•"/>
      <w:lvlJc w:val="left"/>
      <w:pPr>
        <w:ind w:left="6491" w:hanging="276"/>
      </w:pPr>
      <w:rPr>
        <w:rFonts w:hint="default"/>
        <w:lang w:val="tr-TR" w:eastAsia="en-US" w:bidi="ar-SA"/>
      </w:rPr>
    </w:lvl>
    <w:lvl w:ilvl="7" w:tplc="843A3EF4">
      <w:numFmt w:val="bullet"/>
      <w:lvlText w:val="•"/>
      <w:lvlJc w:val="left"/>
      <w:pPr>
        <w:ind w:left="7526" w:hanging="276"/>
      </w:pPr>
      <w:rPr>
        <w:rFonts w:hint="default"/>
        <w:lang w:val="tr-TR" w:eastAsia="en-US" w:bidi="ar-SA"/>
      </w:rPr>
    </w:lvl>
    <w:lvl w:ilvl="8" w:tplc="610445AC">
      <w:numFmt w:val="bullet"/>
      <w:lvlText w:val="•"/>
      <w:lvlJc w:val="left"/>
      <w:pPr>
        <w:ind w:left="8561" w:hanging="276"/>
      </w:pPr>
      <w:rPr>
        <w:rFonts w:hint="default"/>
        <w:lang w:val="tr-TR" w:eastAsia="en-US" w:bidi="ar-SA"/>
      </w:rPr>
    </w:lvl>
  </w:abstractNum>
  <w:abstractNum w:abstractNumId="114" w15:restartNumberingAfterBreak="0">
    <w:nsid w:val="79237D05"/>
    <w:multiLevelType w:val="hybridMultilevel"/>
    <w:tmpl w:val="E828C43E"/>
    <w:lvl w:ilvl="0" w:tplc="15E697AC">
      <w:start w:val="2"/>
      <w:numFmt w:val="decimal"/>
      <w:lvlText w:val="(%1)"/>
      <w:lvlJc w:val="left"/>
      <w:pPr>
        <w:ind w:left="283" w:hanging="341"/>
      </w:pPr>
      <w:rPr>
        <w:rFonts w:ascii="Times New Roman" w:eastAsia="Times New Roman" w:hAnsi="Times New Roman" w:cs="Times New Roman" w:hint="default"/>
        <w:b w:val="0"/>
        <w:bCs w:val="0"/>
        <w:i w:val="0"/>
        <w:iCs w:val="0"/>
        <w:spacing w:val="0"/>
        <w:w w:val="99"/>
        <w:sz w:val="20"/>
        <w:szCs w:val="20"/>
        <w:lang w:val="tr-TR" w:eastAsia="en-US" w:bidi="ar-SA"/>
      </w:rPr>
    </w:lvl>
    <w:lvl w:ilvl="1" w:tplc="2C2CFE76">
      <w:numFmt w:val="bullet"/>
      <w:lvlText w:val="•"/>
      <w:lvlJc w:val="left"/>
      <w:pPr>
        <w:ind w:left="1315" w:hanging="341"/>
      </w:pPr>
      <w:rPr>
        <w:rFonts w:hint="default"/>
        <w:lang w:val="tr-TR" w:eastAsia="en-US" w:bidi="ar-SA"/>
      </w:rPr>
    </w:lvl>
    <w:lvl w:ilvl="2" w:tplc="9140CFD6">
      <w:numFmt w:val="bullet"/>
      <w:lvlText w:val="•"/>
      <w:lvlJc w:val="left"/>
      <w:pPr>
        <w:ind w:left="2350" w:hanging="341"/>
      </w:pPr>
      <w:rPr>
        <w:rFonts w:hint="default"/>
        <w:lang w:val="tr-TR" w:eastAsia="en-US" w:bidi="ar-SA"/>
      </w:rPr>
    </w:lvl>
    <w:lvl w:ilvl="3" w:tplc="C470AECC">
      <w:numFmt w:val="bullet"/>
      <w:lvlText w:val="•"/>
      <w:lvlJc w:val="left"/>
      <w:pPr>
        <w:ind w:left="3385" w:hanging="341"/>
      </w:pPr>
      <w:rPr>
        <w:rFonts w:hint="default"/>
        <w:lang w:val="tr-TR" w:eastAsia="en-US" w:bidi="ar-SA"/>
      </w:rPr>
    </w:lvl>
    <w:lvl w:ilvl="4" w:tplc="5078A48E">
      <w:numFmt w:val="bullet"/>
      <w:lvlText w:val="•"/>
      <w:lvlJc w:val="left"/>
      <w:pPr>
        <w:ind w:left="4420" w:hanging="341"/>
      </w:pPr>
      <w:rPr>
        <w:rFonts w:hint="default"/>
        <w:lang w:val="tr-TR" w:eastAsia="en-US" w:bidi="ar-SA"/>
      </w:rPr>
    </w:lvl>
    <w:lvl w:ilvl="5" w:tplc="724AEC4C">
      <w:numFmt w:val="bullet"/>
      <w:lvlText w:val="•"/>
      <w:lvlJc w:val="left"/>
      <w:pPr>
        <w:ind w:left="5456" w:hanging="341"/>
      </w:pPr>
      <w:rPr>
        <w:rFonts w:hint="default"/>
        <w:lang w:val="tr-TR" w:eastAsia="en-US" w:bidi="ar-SA"/>
      </w:rPr>
    </w:lvl>
    <w:lvl w:ilvl="6" w:tplc="AA96D35C">
      <w:numFmt w:val="bullet"/>
      <w:lvlText w:val="•"/>
      <w:lvlJc w:val="left"/>
      <w:pPr>
        <w:ind w:left="6491" w:hanging="341"/>
      </w:pPr>
      <w:rPr>
        <w:rFonts w:hint="default"/>
        <w:lang w:val="tr-TR" w:eastAsia="en-US" w:bidi="ar-SA"/>
      </w:rPr>
    </w:lvl>
    <w:lvl w:ilvl="7" w:tplc="211C72DE">
      <w:numFmt w:val="bullet"/>
      <w:lvlText w:val="•"/>
      <w:lvlJc w:val="left"/>
      <w:pPr>
        <w:ind w:left="7526" w:hanging="341"/>
      </w:pPr>
      <w:rPr>
        <w:rFonts w:hint="default"/>
        <w:lang w:val="tr-TR" w:eastAsia="en-US" w:bidi="ar-SA"/>
      </w:rPr>
    </w:lvl>
    <w:lvl w:ilvl="8" w:tplc="2528B39A">
      <w:numFmt w:val="bullet"/>
      <w:lvlText w:val="•"/>
      <w:lvlJc w:val="left"/>
      <w:pPr>
        <w:ind w:left="8561" w:hanging="341"/>
      </w:pPr>
      <w:rPr>
        <w:rFonts w:hint="default"/>
        <w:lang w:val="tr-TR" w:eastAsia="en-US" w:bidi="ar-SA"/>
      </w:rPr>
    </w:lvl>
  </w:abstractNum>
  <w:abstractNum w:abstractNumId="115" w15:restartNumberingAfterBreak="0">
    <w:nsid w:val="7AF67E09"/>
    <w:multiLevelType w:val="hybridMultilevel"/>
    <w:tmpl w:val="E8245364"/>
    <w:lvl w:ilvl="0" w:tplc="B756D02C">
      <w:start w:val="1"/>
      <w:numFmt w:val="decimal"/>
      <w:lvlText w:val="(%1)"/>
      <w:lvlJc w:val="left"/>
      <w:pPr>
        <w:ind w:left="283" w:hanging="340"/>
      </w:pPr>
      <w:rPr>
        <w:rFonts w:ascii="Times New Roman" w:eastAsia="Times New Roman" w:hAnsi="Times New Roman" w:cs="Times New Roman" w:hint="default"/>
        <w:b w:val="0"/>
        <w:bCs w:val="0"/>
        <w:i w:val="0"/>
        <w:iCs w:val="0"/>
        <w:spacing w:val="0"/>
        <w:w w:val="99"/>
        <w:sz w:val="20"/>
        <w:szCs w:val="20"/>
        <w:lang w:val="tr-TR" w:eastAsia="en-US" w:bidi="ar-SA"/>
      </w:rPr>
    </w:lvl>
    <w:lvl w:ilvl="1" w:tplc="AEE296C6">
      <w:start w:val="1"/>
      <w:numFmt w:val="lowerLetter"/>
      <w:lvlText w:val="%2)"/>
      <w:lvlJc w:val="left"/>
      <w:pPr>
        <w:ind w:left="1363" w:hanging="360"/>
      </w:pPr>
      <w:rPr>
        <w:rFonts w:ascii="Times New Roman" w:eastAsia="Times New Roman" w:hAnsi="Times New Roman" w:cs="Times New Roman" w:hint="default"/>
        <w:b w:val="0"/>
        <w:bCs w:val="0"/>
        <w:i w:val="0"/>
        <w:iCs w:val="0"/>
        <w:spacing w:val="0"/>
        <w:w w:val="99"/>
        <w:sz w:val="20"/>
        <w:szCs w:val="20"/>
        <w:lang w:val="tr-TR" w:eastAsia="en-US" w:bidi="ar-SA"/>
      </w:rPr>
    </w:lvl>
    <w:lvl w:ilvl="2" w:tplc="91A6F49E">
      <w:numFmt w:val="bullet"/>
      <w:lvlText w:val="•"/>
      <w:lvlJc w:val="left"/>
      <w:pPr>
        <w:ind w:left="2390" w:hanging="360"/>
      </w:pPr>
      <w:rPr>
        <w:rFonts w:hint="default"/>
        <w:lang w:val="tr-TR" w:eastAsia="en-US" w:bidi="ar-SA"/>
      </w:rPr>
    </w:lvl>
    <w:lvl w:ilvl="3" w:tplc="F7760D44">
      <w:numFmt w:val="bullet"/>
      <w:lvlText w:val="•"/>
      <w:lvlJc w:val="left"/>
      <w:pPr>
        <w:ind w:left="3420" w:hanging="360"/>
      </w:pPr>
      <w:rPr>
        <w:rFonts w:hint="default"/>
        <w:lang w:val="tr-TR" w:eastAsia="en-US" w:bidi="ar-SA"/>
      </w:rPr>
    </w:lvl>
    <w:lvl w:ilvl="4" w:tplc="3FAE8A06">
      <w:numFmt w:val="bullet"/>
      <w:lvlText w:val="•"/>
      <w:lvlJc w:val="left"/>
      <w:pPr>
        <w:ind w:left="4450" w:hanging="360"/>
      </w:pPr>
      <w:rPr>
        <w:rFonts w:hint="default"/>
        <w:lang w:val="tr-TR" w:eastAsia="en-US" w:bidi="ar-SA"/>
      </w:rPr>
    </w:lvl>
    <w:lvl w:ilvl="5" w:tplc="86B0810A">
      <w:numFmt w:val="bullet"/>
      <w:lvlText w:val="•"/>
      <w:lvlJc w:val="left"/>
      <w:pPr>
        <w:ind w:left="5481" w:hanging="360"/>
      </w:pPr>
      <w:rPr>
        <w:rFonts w:hint="default"/>
        <w:lang w:val="tr-TR" w:eastAsia="en-US" w:bidi="ar-SA"/>
      </w:rPr>
    </w:lvl>
    <w:lvl w:ilvl="6" w:tplc="DCD693B0">
      <w:numFmt w:val="bullet"/>
      <w:lvlText w:val="•"/>
      <w:lvlJc w:val="left"/>
      <w:pPr>
        <w:ind w:left="6511" w:hanging="360"/>
      </w:pPr>
      <w:rPr>
        <w:rFonts w:hint="default"/>
        <w:lang w:val="tr-TR" w:eastAsia="en-US" w:bidi="ar-SA"/>
      </w:rPr>
    </w:lvl>
    <w:lvl w:ilvl="7" w:tplc="67C21964">
      <w:numFmt w:val="bullet"/>
      <w:lvlText w:val="•"/>
      <w:lvlJc w:val="left"/>
      <w:pPr>
        <w:ind w:left="7541" w:hanging="360"/>
      </w:pPr>
      <w:rPr>
        <w:rFonts w:hint="default"/>
        <w:lang w:val="tr-TR" w:eastAsia="en-US" w:bidi="ar-SA"/>
      </w:rPr>
    </w:lvl>
    <w:lvl w:ilvl="8" w:tplc="7F28BC60">
      <w:numFmt w:val="bullet"/>
      <w:lvlText w:val="•"/>
      <w:lvlJc w:val="left"/>
      <w:pPr>
        <w:ind w:left="8571" w:hanging="360"/>
      </w:pPr>
      <w:rPr>
        <w:rFonts w:hint="default"/>
        <w:lang w:val="tr-TR" w:eastAsia="en-US" w:bidi="ar-SA"/>
      </w:rPr>
    </w:lvl>
  </w:abstractNum>
  <w:abstractNum w:abstractNumId="116" w15:restartNumberingAfterBreak="0">
    <w:nsid w:val="7CF2258F"/>
    <w:multiLevelType w:val="hybridMultilevel"/>
    <w:tmpl w:val="1B6A37E8"/>
    <w:lvl w:ilvl="0" w:tplc="3B34A0E2">
      <w:start w:val="1"/>
      <w:numFmt w:val="decimal"/>
      <w:lvlText w:val="(%1)"/>
      <w:lvlJc w:val="left"/>
      <w:pPr>
        <w:ind w:left="283" w:hanging="324"/>
      </w:pPr>
      <w:rPr>
        <w:rFonts w:ascii="Times New Roman" w:eastAsia="Times New Roman" w:hAnsi="Times New Roman" w:cs="Times New Roman" w:hint="default"/>
        <w:b w:val="0"/>
        <w:bCs w:val="0"/>
        <w:i w:val="0"/>
        <w:iCs w:val="0"/>
        <w:spacing w:val="0"/>
        <w:w w:val="99"/>
        <w:sz w:val="20"/>
        <w:szCs w:val="20"/>
        <w:lang w:val="tr-TR" w:eastAsia="en-US" w:bidi="ar-SA"/>
      </w:rPr>
    </w:lvl>
    <w:lvl w:ilvl="1" w:tplc="71067CF8">
      <w:start w:val="1"/>
      <w:numFmt w:val="lowerLetter"/>
      <w:lvlText w:val="%2)"/>
      <w:lvlJc w:val="left"/>
      <w:pPr>
        <w:ind w:left="1277" w:hanging="286"/>
      </w:pPr>
      <w:rPr>
        <w:rFonts w:ascii="Times New Roman" w:eastAsia="Times New Roman" w:hAnsi="Times New Roman" w:cs="Times New Roman" w:hint="default"/>
        <w:b w:val="0"/>
        <w:bCs w:val="0"/>
        <w:i w:val="0"/>
        <w:iCs w:val="0"/>
        <w:spacing w:val="0"/>
        <w:w w:val="99"/>
        <w:sz w:val="20"/>
        <w:szCs w:val="20"/>
        <w:lang w:val="tr-TR" w:eastAsia="en-US" w:bidi="ar-SA"/>
      </w:rPr>
    </w:lvl>
    <w:lvl w:ilvl="2" w:tplc="C11622C2">
      <w:numFmt w:val="bullet"/>
      <w:lvlText w:val="•"/>
      <w:lvlJc w:val="left"/>
      <w:pPr>
        <w:ind w:left="2319" w:hanging="286"/>
      </w:pPr>
      <w:rPr>
        <w:rFonts w:hint="default"/>
        <w:lang w:val="tr-TR" w:eastAsia="en-US" w:bidi="ar-SA"/>
      </w:rPr>
    </w:lvl>
    <w:lvl w:ilvl="3" w:tplc="EE34DD98">
      <w:numFmt w:val="bullet"/>
      <w:lvlText w:val="•"/>
      <w:lvlJc w:val="left"/>
      <w:pPr>
        <w:ind w:left="3358" w:hanging="286"/>
      </w:pPr>
      <w:rPr>
        <w:rFonts w:hint="default"/>
        <w:lang w:val="tr-TR" w:eastAsia="en-US" w:bidi="ar-SA"/>
      </w:rPr>
    </w:lvl>
    <w:lvl w:ilvl="4" w:tplc="B34270EA">
      <w:numFmt w:val="bullet"/>
      <w:lvlText w:val="•"/>
      <w:lvlJc w:val="left"/>
      <w:pPr>
        <w:ind w:left="4397" w:hanging="286"/>
      </w:pPr>
      <w:rPr>
        <w:rFonts w:hint="default"/>
        <w:lang w:val="tr-TR" w:eastAsia="en-US" w:bidi="ar-SA"/>
      </w:rPr>
    </w:lvl>
    <w:lvl w:ilvl="5" w:tplc="46C69320">
      <w:numFmt w:val="bullet"/>
      <w:lvlText w:val="•"/>
      <w:lvlJc w:val="left"/>
      <w:pPr>
        <w:ind w:left="5436" w:hanging="286"/>
      </w:pPr>
      <w:rPr>
        <w:rFonts w:hint="default"/>
        <w:lang w:val="tr-TR" w:eastAsia="en-US" w:bidi="ar-SA"/>
      </w:rPr>
    </w:lvl>
    <w:lvl w:ilvl="6" w:tplc="A296E7AE">
      <w:numFmt w:val="bullet"/>
      <w:lvlText w:val="•"/>
      <w:lvlJc w:val="left"/>
      <w:pPr>
        <w:ind w:left="6475" w:hanging="286"/>
      </w:pPr>
      <w:rPr>
        <w:rFonts w:hint="default"/>
        <w:lang w:val="tr-TR" w:eastAsia="en-US" w:bidi="ar-SA"/>
      </w:rPr>
    </w:lvl>
    <w:lvl w:ilvl="7" w:tplc="8E42F1AE">
      <w:numFmt w:val="bullet"/>
      <w:lvlText w:val="•"/>
      <w:lvlJc w:val="left"/>
      <w:pPr>
        <w:ind w:left="7514" w:hanging="286"/>
      </w:pPr>
      <w:rPr>
        <w:rFonts w:hint="default"/>
        <w:lang w:val="tr-TR" w:eastAsia="en-US" w:bidi="ar-SA"/>
      </w:rPr>
    </w:lvl>
    <w:lvl w:ilvl="8" w:tplc="666CCE7E">
      <w:numFmt w:val="bullet"/>
      <w:lvlText w:val="•"/>
      <w:lvlJc w:val="left"/>
      <w:pPr>
        <w:ind w:left="8554" w:hanging="286"/>
      </w:pPr>
      <w:rPr>
        <w:rFonts w:hint="default"/>
        <w:lang w:val="tr-TR" w:eastAsia="en-US" w:bidi="ar-SA"/>
      </w:rPr>
    </w:lvl>
  </w:abstractNum>
  <w:abstractNum w:abstractNumId="117" w15:restartNumberingAfterBreak="0">
    <w:nsid w:val="7DB31E17"/>
    <w:multiLevelType w:val="hybridMultilevel"/>
    <w:tmpl w:val="2B4C8B70"/>
    <w:lvl w:ilvl="0" w:tplc="B1B63CB4">
      <w:start w:val="1"/>
      <w:numFmt w:val="lowerLetter"/>
      <w:lvlText w:val="%1)"/>
      <w:lvlJc w:val="left"/>
      <w:pPr>
        <w:ind w:left="1394" w:hanging="404"/>
      </w:pPr>
      <w:rPr>
        <w:rFonts w:ascii="Times New Roman" w:eastAsia="Times New Roman" w:hAnsi="Times New Roman" w:cs="Times New Roman" w:hint="default"/>
        <w:b w:val="0"/>
        <w:bCs w:val="0"/>
        <w:i w:val="0"/>
        <w:iCs w:val="0"/>
        <w:spacing w:val="0"/>
        <w:w w:val="99"/>
        <w:sz w:val="20"/>
        <w:szCs w:val="20"/>
        <w:lang w:val="tr-TR" w:eastAsia="en-US" w:bidi="ar-SA"/>
      </w:rPr>
    </w:lvl>
    <w:lvl w:ilvl="1" w:tplc="38DE1B32">
      <w:numFmt w:val="bullet"/>
      <w:lvlText w:val="•"/>
      <w:lvlJc w:val="left"/>
      <w:pPr>
        <w:ind w:left="2323" w:hanging="404"/>
      </w:pPr>
      <w:rPr>
        <w:rFonts w:hint="default"/>
        <w:lang w:val="tr-TR" w:eastAsia="en-US" w:bidi="ar-SA"/>
      </w:rPr>
    </w:lvl>
    <w:lvl w:ilvl="2" w:tplc="D4E05186">
      <w:numFmt w:val="bullet"/>
      <w:lvlText w:val="•"/>
      <w:lvlJc w:val="left"/>
      <w:pPr>
        <w:ind w:left="3246" w:hanging="404"/>
      </w:pPr>
      <w:rPr>
        <w:rFonts w:hint="default"/>
        <w:lang w:val="tr-TR" w:eastAsia="en-US" w:bidi="ar-SA"/>
      </w:rPr>
    </w:lvl>
    <w:lvl w:ilvl="3" w:tplc="0C300D4C">
      <w:numFmt w:val="bullet"/>
      <w:lvlText w:val="•"/>
      <w:lvlJc w:val="left"/>
      <w:pPr>
        <w:ind w:left="4169" w:hanging="404"/>
      </w:pPr>
      <w:rPr>
        <w:rFonts w:hint="default"/>
        <w:lang w:val="tr-TR" w:eastAsia="en-US" w:bidi="ar-SA"/>
      </w:rPr>
    </w:lvl>
    <w:lvl w:ilvl="4" w:tplc="69BE0200">
      <w:numFmt w:val="bullet"/>
      <w:lvlText w:val="•"/>
      <w:lvlJc w:val="left"/>
      <w:pPr>
        <w:ind w:left="5092" w:hanging="404"/>
      </w:pPr>
      <w:rPr>
        <w:rFonts w:hint="default"/>
        <w:lang w:val="tr-TR" w:eastAsia="en-US" w:bidi="ar-SA"/>
      </w:rPr>
    </w:lvl>
    <w:lvl w:ilvl="5" w:tplc="F782F49E">
      <w:numFmt w:val="bullet"/>
      <w:lvlText w:val="•"/>
      <w:lvlJc w:val="left"/>
      <w:pPr>
        <w:ind w:left="6016" w:hanging="404"/>
      </w:pPr>
      <w:rPr>
        <w:rFonts w:hint="default"/>
        <w:lang w:val="tr-TR" w:eastAsia="en-US" w:bidi="ar-SA"/>
      </w:rPr>
    </w:lvl>
    <w:lvl w:ilvl="6" w:tplc="11D8F5EC">
      <w:numFmt w:val="bullet"/>
      <w:lvlText w:val="•"/>
      <w:lvlJc w:val="left"/>
      <w:pPr>
        <w:ind w:left="6939" w:hanging="404"/>
      </w:pPr>
      <w:rPr>
        <w:rFonts w:hint="default"/>
        <w:lang w:val="tr-TR" w:eastAsia="en-US" w:bidi="ar-SA"/>
      </w:rPr>
    </w:lvl>
    <w:lvl w:ilvl="7" w:tplc="08B4466C">
      <w:numFmt w:val="bullet"/>
      <w:lvlText w:val="•"/>
      <w:lvlJc w:val="left"/>
      <w:pPr>
        <w:ind w:left="7862" w:hanging="404"/>
      </w:pPr>
      <w:rPr>
        <w:rFonts w:hint="default"/>
        <w:lang w:val="tr-TR" w:eastAsia="en-US" w:bidi="ar-SA"/>
      </w:rPr>
    </w:lvl>
    <w:lvl w:ilvl="8" w:tplc="F58E07F2">
      <w:numFmt w:val="bullet"/>
      <w:lvlText w:val="•"/>
      <w:lvlJc w:val="left"/>
      <w:pPr>
        <w:ind w:left="8785" w:hanging="404"/>
      </w:pPr>
      <w:rPr>
        <w:rFonts w:hint="default"/>
        <w:lang w:val="tr-TR" w:eastAsia="en-US" w:bidi="ar-SA"/>
      </w:rPr>
    </w:lvl>
  </w:abstractNum>
  <w:num w:numId="1">
    <w:abstractNumId w:val="71"/>
  </w:num>
  <w:num w:numId="2">
    <w:abstractNumId w:val="12"/>
  </w:num>
  <w:num w:numId="3">
    <w:abstractNumId w:val="9"/>
  </w:num>
  <w:num w:numId="4">
    <w:abstractNumId w:val="55"/>
  </w:num>
  <w:num w:numId="5">
    <w:abstractNumId w:val="97"/>
  </w:num>
  <w:num w:numId="6">
    <w:abstractNumId w:val="26"/>
  </w:num>
  <w:num w:numId="7">
    <w:abstractNumId w:val="58"/>
  </w:num>
  <w:num w:numId="8">
    <w:abstractNumId w:val="41"/>
  </w:num>
  <w:num w:numId="9">
    <w:abstractNumId w:val="70"/>
  </w:num>
  <w:num w:numId="10">
    <w:abstractNumId w:val="13"/>
  </w:num>
  <w:num w:numId="11">
    <w:abstractNumId w:val="86"/>
  </w:num>
  <w:num w:numId="12">
    <w:abstractNumId w:val="95"/>
  </w:num>
  <w:num w:numId="13">
    <w:abstractNumId w:val="42"/>
  </w:num>
  <w:num w:numId="14">
    <w:abstractNumId w:val="39"/>
  </w:num>
  <w:num w:numId="15">
    <w:abstractNumId w:val="112"/>
  </w:num>
  <w:num w:numId="16">
    <w:abstractNumId w:val="94"/>
  </w:num>
  <w:num w:numId="17">
    <w:abstractNumId w:val="11"/>
  </w:num>
  <w:num w:numId="18">
    <w:abstractNumId w:val="17"/>
  </w:num>
  <w:num w:numId="19">
    <w:abstractNumId w:val="85"/>
  </w:num>
  <w:num w:numId="20">
    <w:abstractNumId w:val="52"/>
  </w:num>
  <w:num w:numId="21">
    <w:abstractNumId w:val="24"/>
  </w:num>
  <w:num w:numId="22">
    <w:abstractNumId w:val="62"/>
  </w:num>
  <w:num w:numId="23">
    <w:abstractNumId w:val="22"/>
  </w:num>
  <w:num w:numId="24">
    <w:abstractNumId w:val="45"/>
  </w:num>
  <w:num w:numId="25">
    <w:abstractNumId w:val="61"/>
  </w:num>
  <w:num w:numId="26">
    <w:abstractNumId w:val="93"/>
  </w:num>
  <w:num w:numId="27">
    <w:abstractNumId w:val="38"/>
  </w:num>
  <w:num w:numId="28">
    <w:abstractNumId w:val="44"/>
  </w:num>
  <w:num w:numId="29">
    <w:abstractNumId w:val="108"/>
  </w:num>
  <w:num w:numId="30">
    <w:abstractNumId w:val="100"/>
  </w:num>
  <w:num w:numId="31">
    <w:abstractNumId w:val="110"/>
  </w:num>
  <w:num w:numId="32">
    <w:abstractNumId w:val="65"/>
  </w:num>
  <w:num w:numId="33">
    <w:abstractNumId w:val="5"/>
  </w:num>
  <w:num w:numId="34">
    <w:abstractNumId w:val="87"/>
  </w:num>
  <w:num w:numId="35">
    <w:abstractNumId w:val="18"/>
  </w:num>
  <w:num w:numId="36">
    <w:abstractNumId w:val="19"/>
  </w:num>
  <w:num w:numId="37">
    <w:abstractNumId w:val="102"/>
  </w:num>
  <w:num w:numId="38">
    <w:abstractNumId w:val="33"/>
  </w:num>
  <w:num w:numId="39">
    <w:abstractNumId w:val="43"/>
  </w:num>
  <w:num w:numId="40">
    <w:abstractNumId w:val="63"/>
  </w:num>
  <w:num w:numId="41">
    <w:abstractNumId w:val="114"/>
  </w:num>
  <w:num w:numId="42">
    <w:abstractNumId w:val="78"/>
  </w:num>
  <w:num w:numId="43">
    <w:abstractNumId w:val="113"/>
  </w:num>
  <w:num w:numId="44">
    <w:abstractNumId w:val="35"/>
  </w:num>
  <w:num w:numId="45">
    <w:abstractNumId w:val="54"/>
  </w:num>
  <w:num w:numId="46">
    <w:abstractNumId w:val="7"/>
  </w:num>
  <w:num w:numId="47">
    <w:abstractNumId w:val="4"/>
  </w:num>
  <w:num w:numId="48">
    <w:abstractNumId w:val="21"/>
  </w:num>
  <w:num w:numId="49">
    <w:abstractNumId w:val="3"/>
  </w:num>
  <w:num w:numId="50">
    <w:abstractNumId w:val="84"/>
  </w:num>
  <w:num w:numId="51">
    <w:abstractNumId w:val="81"/>
  </w:num>
  <w:num w:numId="52">
    <w:abstractNumId w:val="57"/>
  </w:num>
  <w:num w:numId="53">
    <w:abstractNumId w:val="92"/>
  </w:num>
  <w:num w:numId="54">
    <w:abstractNumId w:val="115"/>
  </w:num>
  <w:num w:numId="55">
    <w:abstractNumId w:val="20"/>
  </w:num>
  <w:num w:numId="56">
    <w:abstractNumId w:val="48"/>
  </w:num>
  <w:num w:numId="57">
    <w:abstractNumId w:val="69"/>
  </w:num>
  <w:num w:numId="58">
    <w:abstractNumId w:val="88"/>
  </w:num>
  <w:num w:numId="59">
    <w:abstractNumId w:val="107"/>
  </w:num>
  <w:num w:numId="60">
    <w:abstractNumId w:val="116"/>
  </w:num>
  <w:num w:numId="61">
    <w:abstractNumId w:val="40"/>
  </w:num>
  <w:num w:numId="62">
    <w:abstractNumId w:val="49"/>
  </w:num>
  <w:num w:numId="63">
    <w:abstractNumId w:val="16"/>
  </w:num>
  <w:num w:numId="64">
    <w:abstractNumId w:val="8"/>
  </w:num>
  <w:num w:numId="65">
    <w:abstractNumId w:val="99"/>
  </w:num>
  <w:num w:numId="66">
    <w:abstractNumId w:val="15"/>
  </w:num>
  <w:num w:numId="67">
    <w:abstractNumId w:val="32"/>
  </w:num>
  <w:num w:numId="68">
    <w:abstractNumId w:val="67"/>
  </w:num>
  <w:num w:numId="69">
    <w:abstractNumId w:val="74"/>
  </w:num>
  <w:num w:numId="70">
    <w:abstractNumId w:val="80"/>
  </w:num>
  <w:num w:numId="71">
    <w:abstractNumId w:val="1"/>
  </w:num>
  <w:num w:numId="72">
    <w:abstractNumId w:val="0"/>
  </w:num>
  <w:num w:numId="73">
    <w:abstractNumId w:val="98"/>
  </w:num>
  <w:num w:numId="74">
    <w:abstractNumId w:val="103"/>
  </w:num>
  <w:num w:numId="75">
    <w:abstractNumId w:val="59"/>
  </w:num>
  <w:num w:numId="76">
    <w:abstractNumId w:val="101"/>
  </w:num>
  <w:num w:numId="77">
    <w:abstractNumId w:val="72"/>
  </w:num>
  <w:num w:numId="78">
    <w:abstractNumId w:val="104"/>
  </w:num>
  <w:num w:numId="79">
    <w:abstractNumId w:val="109"/>
  </w:num>
  <w:num w:numId="80">
    <w:abstractNumId w:val="23"/>
  </w:num>
  <w:num w:numId="81">
    <w:abstractNumId w:val="51"/>
  </w:num>
  <w:num w:numId="82">
    <w:abstractNumId w:val="117"/>
  </w:num>
  <w:num w:numId="83">
    <w:abstractNumId w:val="6"/>
  </w:num>
  <w:num w:numId="84">
    <w:abstractNumId w:val="46"/>
  </w:num>
  <w:num w:numId="85">
    <w:abstractNumId w:val="73"/>
  </w:num>
  <w:num w:numId="86">
    <w:abstractNumId w:val="66"/>
  </w:num>
  <w:num w:numId="87">
    <w:abstractNumId w:val="37"/>
  </w:num>
  <w:num w:numId="88">
    <w:abstractNumId w:val="50"/>
  </w:num>
  <w:num w:numId="89">
    <w:abstractNumId w:val="2"/>
  </w:num>
  <w:num w:numId="90">
    <w:abstractNumId w:val="111"/>
  </w:num>
  <w:num w:numId="91">
    <w:abstractNumId w:val="89"/>
  </w:num>
  <w:num w:numId="92">
    <w:abstractNumId w:val="53"/>
  </w:num>
  <w:num w:numId="93">
    <w:abstractNumId w:val="60"/>
  </w:num>
  <w:num w:numId="94">
    <w:abstractNumId w:val="77"/>
  </w:num>
  <w:num w:numId="95">
    <w:abstractNumId w:val="76"/>
  </w:num>
  <w:num w:numId="96">
    <w:abstractNumId w:val="91"/>
  </w:num>
  <w:num w:numId="97">
    <w:abstractNumId w:val="82"/>
  </w:num>
  <w:num w:numId="98">
    <w:abstractNumId w:val="105"/>
  </w:num>
  <w:num w:numId="99">
    <w:abstractNumId w:val="31"/>
  </w:num>
  <w:num w:numId="100">
    <w:abstractNumId w:val="30"/>
  </w:num>
  <w:num w:numId="101">
    <w:abstractNumId w:val="34"/>
  </w:num>
  <w:num w:numId="102">
    <w:abstractNumId w:val="36"/>
  </w:num>
  <w:num w:numId="103">
    <w:abstractNumId w:val="83"/>
  </w:num>
  <w:num w:numId="104">
    <w:abstractNumId w:val="14"/>
  </w:num>
  <w:num w:numId="105">
    <w:abstractNumId w:val="10"/>
  </w:num>
  <w:num w:numId="106">
    <w:abstractNumId w:val="79"/>
  </w:num>
  <w:num w:numId="107">
    <w:abstractNumId w:val="106"/>
  </w:num>
  <w:num w:numId="108">
    <w:abstractNumId w:val="25"/>
  </w:num>
  <w:num w:numId="109">
    <w:abstractNumId w:val="56"/>
  </w:num>
  <w:num w:numId="110">
    <w:abstractNumId w:val="29"/>
  </w:num>
  <w:num w:numId="111">
    <w:abstractNumId w:val="47"/>
  </w:num>
  <w:num w:numId="112">
    <w:abstractNumId w:val="27"/>
  </w:num>
  <w:num w:numId="113">
    <w:abstractNumId w:val="75"/>
  </w:num>
  <w:num w:numId="114">
    <w:abstractNumId w:val="28"/>
  </w:num>
  <w:num w:numId="115">
    <w:abstractNumId w:val="96"/>
  </w:num>
  <w:num w:numId="116">
    <w:abstractNumId w:val="90"/>
  </w:num>
  <w:num w:numId="117">
    <w:abstractNumId w:val="64"/>
  </w:num>
  <w:num w:numId="118">
    <w:abstractNumId w:val="68"/>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465"/>
    <w:rsid w:val="000B7BDC"/>
    <w:rsid w:val="001169DF"/>
    <w:rsid w:val="0012119E"/>
    <w:rsid w:val="0013205C"/>
    <w:rsid w:val="00133775"/>
    <w:rsid w:val="00137DA3"/>
    <w:rsid w:val="00196D11"/>
    <w:rsid w:val="001D08E7"/>
    <w:rsid w:val="001E2803"/>
    <w:rsid w:val="00241465"/>
    <w:rsid w:val="00255B1F"/>
    <w:rsid w:val="00333863"/>
    <w:rsid w:val="00431375"/>
    <w:rsid w:val="004F4A48"/>
    <w:rsid w:val="005822E7"/>
    <w:rsid w:val="005F7A61"/>
    <w:rsid w:val="00606E88"/>
    <w:rsid w:val="006F45A2"/>
    <w:rsid w:val="00743011"/>
    <w:rsid w:val="007941D8"/>
    <w:rsid w:val="007A7117"/>
    <w:rsid w:val="007C4D64"/>
    <w:rsid w:val="0082291B"/>
    <w:rsid w:val="0089712B"/>
    <w:rsid w:val="009371A3"/>
    <w:rsid w:val="009427D0"/>
    <w:rsid w:val="00A94597"/>
    <w:rsid w:val="00AC6ED0"/>
    <w:rsid w:val="00AD42C6"/>
    <w:rsid w:val="00B652ED"/>
    <w:rsid w:val="00B96785"/>
    <w:rsid w:val="00BC0EBA"/>
    <w:rsid w:val="00BD56F6"/>
    <w:rsid w:val="00BE6DCA"/>
    <w:rsid w:val="00BF6373"/>
    <w:rsid w:val="00C547D2"/>
    <w:rsid w:val="00C94B3C"/>
    <w:rsid w:val="00CF7A79"/>
    <w:rsid w:val="00D11570"/>
    <w:rsid w:val="00D254C7"/>
    <w:rsid w:val="00D27EA1"/>
    <w:rsid w:val="00D54676"/>
    <w:rsid w:val="00E67F83"/>
    <w:rsid w:val="00E95CD0"/>
    <w:rsid w:val="00F43C03"/>
    <w:rsid w:val="00F631CC"/>
    <w:rsid w:val="00F71057"/>
    <w:rsid w:val="00F861D0"/>
    <w:rsid w:val="00F875BD"/>
    <w:rsid w:val="00FA1D10"/>
    <w:rsid w:val="00FD0D3D"/>
    <w:rsid w:val="00FE2B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013B1748-5051-4AA2-9DC8-73EC15562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849"/>
      <w:outlineLvl w:val="0"/>
    </w:pPr>
    <w:rPr>
      <w:b/>
      <w:bCs/>
      <w:sz w:val="24"/>
      <w:szCs w:val="24"/>
    </w:rPr>
  </w:style>
  <w:style w:type="paragraph" w:styleId="Balk2">
    <w:name w:val="heading 2"/>
    <w:basedOn w:val="Normal"/>
    <w:uiPriority w:val="9"/>
    <w:unhideWhenUsed/>
    <w:qFormat/>
    <w:pPr>
      <w:ind w:left="283"/>
      <w:jc w:val="both"/>
      <w:outlineLvl w:val="1"/>
    </w:pPr>
    <w:rPr>
      <w:b/>
      <w:bCs/>
      <w:sz w:val="24"/>
      <w:szCs w:val="24"/>
    </w:rPr>
  </w:style>
  <w:style w:type="paragraph" w:styleId="Balk3">
    <w:name w:val="heading 3"/>
    <w:basedOn w:val="Normal"/>
    <w:uiPriority w:val="9"/>
    <w:unhideWhenUsed/>
    <w:qFormat/>
    <w:pPr>
      <w:ind w:left="283"/>
      <w:outlineLvl w:val="2"/>
    </w:pPr>
    <w:rPr>
      <w:b/>
      <w:bCs/>
    </w:rPr>
  </w:style>
  <w:style w:type="paragraph" w:styleId="Balk4">
    <w:name w:val="heading 4"/>
    <w:basedOn w:val="Normal"/>
    <w:uiPriority w:val="9"/>
    <w:unhideWhenUsed/>
    <w:qFormat/>
    <w:pPr>
      <w:outlineLvl w:val="3"/>
    </w:pPr>
    <w:rPr>
      <w:b/>
      <w:bCs/>
      <w:sz w:val="20"/>
      <w:szCs w:val="20"/>
    </w:rPr>
  </w:style>
  <w:style w:type="paragraph" w:styleId="Balk5">
    <w:name w:val="heading 5"/>
    <w:basedOn w:val="Normal"/>
    <w:uiPriority w:val="9"/>
    <w:unhideWhenUsed/>
    <w:qFormat/>
    <w:pPr>
      <w:ind w:left="283"/>
      <w:outlineLvl w:val="4"/>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21"/>
      <w:ind w:left="1473" w:right="1284" w:hanging="454"/>
    </w:pPr>
    <w:rPr>
      <w:b/>
      <w:bCs/>
      <w:sz w:val="20"/>
      <w:szCs w:val="20"/>
    </w:rPr>
  </w:style>
  <w:style w:type="paragraph" w:styleId="T2">
    <w:name w:val="toc 2"/>
    <w:basedOn w:val="Normal"/>
    <w:uiPriority w:val="1"/>
    <w:qFormat/>
    <w:pPr>
      <w:spacing w:before="120"/>
      <w:ind w:left="1473" w:hanging="453"/>
    </w:pPr>
    <w:rPr>
      <w:b/>
      <w:bCs/>
      <w:sz w:val="20"/>
      <w:szCs w:val="20"/>
    </w:rPr>
  </w:style>
  <w:style w:type="paragraph" w:styleId="T3">
    <w:name w:val="toc 3"/>
    <w:basedOn w:val="Normal"/>
    <w:uiPriority w:val="1"/>
    <w:qFormat/>
    <w:pPr>
      <w:ind w:left="1963" w:hanging="720"/>
    </w:pPr>
    <w:rPr>
      <w:sz w:val="20"/>
      <w:szCs w:val="20"/>
    </w:rPr>
  </w:style>
  <w:style w:type="paragraph" w:styleId="T4">
    <w:name w:val="toc 4"/>
    <w:basedOn w:val="Normal"/>
    <w:uiPriority w:val="1"/>
    <w:qFormat/>
    <w:pPr>
      <w:ind w:left="2203" w:hanging="720"/>
    </w:pPr>
    <w:rPr>
      <w:i/>
      <w:iCs/>
      <w:sz w:val="20"/>
      <w:szCs w:val="20"/>
    </w:rPr>
  </w:style>
  <w:style w:type="paragraph" w:styleId="GvdeMetni">
    <w:name w:val="Body Text"/>
    <w:basedOn w:val="Normal"/>
    <w:uiPriority w:val="1"/>
    <w:qFormat/>
    <w:rPr>
      <w:sz w:val="20"/>
      <w:szCs w:val="20"/>
    </w:rPr>
  </w:style>
  <w:style w:type="paragraph" w:styleId="KonuBal">
    <w:name w:val="Title"/>
    <w:basedOn w:val="Normal"/>
    <w:uiPriority w:val="10"/>
    <w:qFormat/>
    <w:pPr>
      <w:ind w:left="146" w:right="1142"/>
      <w:jc w:val="center"/>
    </w:pPr>
    <w:rPr>
      <w:b/>
      <w:bCs/>
      <w:sz w:val="48"/>
      <w:szCs w:val="48"/>
    </w:rPr>
  </w:style>
  <w:style w:type="paragraph" w:styleId="ListeParagraf">
    <w:name w:val="List Paragraph"/>
    <w:basedOn w:val="Normal"/>
    <w:uiPriority w:val="1"/>
    <w:qFormat/>
    <w:pPr>
      <w:spacing w:before="120"/>
      <w:ind w:left="283"/>
      <w:jc w:val="both"/>
    </w:pPr>
  </w:style>
  <w:style w:type="paragraph" w:customStyle="1" w:styleId="TableParagraph">
    <w:name w:val="Table Paragraph"/>
    <w:basedOn w:val="Normal"/>
    <w:uiPriority w:val="1"/>
    <w:qFormat/>
  </w:style>
  <w:style w:type="paragraph" w:styleId="AralkYok">
    <w:name w:val="No Spacing"/>
    <w:uiPriority w:val="1"/>
    <w:qFormat/>
    <w:rsid w:val="00B652ED"/>
    <w:pPr>
      <w:widowControl/>
      <w:autoSpaceDE/>
      <w:autoSpaceDN/>
    </w:pPr>
    <w:rPr>
      <w:rFonts w:ascii="Times New Roman" w:eastAsia="Times New Roman" w:hAnsi="Times New Roman" w:cs="Times New Roman"/>
      <w:sz w:val="24"/>
      <w:szCs w:val="24"/>
      <w:lang w:val="tr-TR" w:eastAsia="tr-TR"/>
    </w:rPr>
  </w:style>
  <w:style w:type="paragraph" w:styleId="GvdeMetni2">
    <w:name w:val="Body Text 2"/>
    <w:basedOn w:val="Normal"/>
    <w:link w:val="GvdeMetni2Char"/>
    <w:uiPriority w:val="99"/>
    <w:semiHidden/>
    <w:unhideWhenUsed/>
    <w:rsid w:val="00D254C7"/>
    <w:pPr>
      <w:spacing w:after="120" w:line="480" w:lineRule="auto"/>
    </w:pPr>
  </w:style>
  <w:style w:type="character" w:customStyle="1" w:styleId="GvdeMetni2Char">
    <w:name w:val="Gövde Metni 2 Char"/>
    <w:basedOn w:val="VarsaylanParagrafYazTipi"/>
    <w:link w:val="GvdeMetni2"/>
    <w:uiPriority w:val="99"/>
    <w:semiHidden/>
    <w:rsid w:val="00D254C7"/>
    <w:rPr>
      <w:rFonts w:ascii="Times New Roman" w:eastAsia="Times New Roman" w:hAnsi="Times New Roman" w:cs="Times New Roman"/>
      <w:lang w:val="tr-TR"/>
    </w:rPr>
  </w:style>
  <w:style w:type="table" w:styleId="TabloKlavuzu">
    <w:name w:val="Table Grid"/>
    <w:basedOn w:val="NormalTablo"/>
    <w:rsid w:val="00F631CC"/>
    <w:pPr>
      <w:widowControl/>
      <w:autoSpaceDE/>
      <w:autoSpaceDN/>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82291B"/>
    <w:pPr>
      <w:tabs>
        <w:tab w:val="center" w:pos="4536"/>
        <w:tab w:val="right" w:pos="9072"/>
      </w:tabs>
    </w:pPr>
  </w:style>
  <w:style w:type="character" w:customStyle="1" w:styleId="stBilgiChar">
    <w:name w:val="Üst Bilgi Char"/>
    <w:basedOn w:val="VarsaylanParagrafYazTipi"/>
    <w:link w:val="stBilgi"/>
    <w:uiPriority w:val="99"/>
    <w:rsid w:val="0082291B"/>
    <w:rPr>
      <w:rFonts w:ascii="Times New Roman" w:eastAsia="Times New Roman" w:hAnsi="Times New Roman" w:cs="Times New Roman"/>
      <w:lang w:val="tr-TR"/>
    </w:rPr>
  </w:style>
  <w:style w:type="paragraph" w:styleId="AltBilgi">
    <w:name w:val="footer"/>
    <w:basedOn w:val="Normal"/>
    <w:link w:val="AltBilgiChar"/>
    <w:uiPriority w:val="99"/>
    <w:unhideWhenUsed/>
    <w:rsid w:val="0082291B"/>
    <w:pPr>
      <w:tabs>
        <w:tab w:val="center" w:pos="4536"/>
        <w:tab w:val="right" w:pos="9072"/>
      </w:tabs>
    </w:pPr>
  </w:style>
  <w:style w:type="character" w:customStyle="1" w:styleId="AltBilgiChar">
    <w:name w:val="Alt Bilgi Char"/>
    <w:basedOn w:val="VarsaylanParagrafYazTipi"/>
    <w:link w:val="AltBilgi"/>
    <w:uiPriority w:val="99"/>
    <w:rsid w:val="0082291B"/>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ka.gov.t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D1175-FD32-4B98-B9DC-67FD3A3C0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21025</Words>
  <Characters>119847</Characters>
  <Application>Microsoft Office Word</Application>
  <DocSecurity>4</DocSecurity>
  <Lines>998</Lines>
  <Paragraphs>281</Paragraphs>
  <ScaleCrop>false</ScaleCrop>
  <HeadingPairs>
    <vt:vector size="2" baseType="variant">
      <vt:variant>
        <vt:lpstr>Konu Başlığı</vt:lpstr>
      </vt:variant>
      <vt:variant>
        <vt:i4>1</vt:i4>
      </vt:variant>
    </vt:vector>
  </HeadingPairs>
  <TitlesOfParts>
    <vt:vector size="1" baseType="lpstr">
      <vt:lpstr>SATINALMA REHBERİ</vt:lpstr>
    </vt:vector>
  </TitlesOfParts>
  <Company/>
  <LinksUpToDate>false</LinksUpToDate>
  <CharactersWithSpaces>140591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SATINALMA REHBERİ</dc:title>
  <dc:creator>BGYUGM</dc:creator>
  <cp:lastModifiedBy>Ersin AK</cp:lastModifiedBy>
  <cp:revision>2</cp:revision>
  <dcterms:created xsi:type="dcterms:W3CDTF">2026-10-12T10:37:00Z</dcterms:created>
  <dcterms:modified xsi:type="dcterms:W3CDTF">2026-10-12T10:37:00Z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2022-12-26T00:00:00Z</vt:filetime>
  </property>
  <property fmtid="{D5CDD505-2E9C-101B-9397-08002B2CF9AE}" pid="3" name="Creator">
    <vt:lpwstr>Microsoft® Word 2019</vt:lpwstr>
  </property>
  <property fmtid="{D5CDD505-2E9C-101B-9397-08002B2CF9AE}" pid="4" name="LastSaved">
    <vt:filetime>2026-05-20T00:00:00Z</vt:filetime>
  </property>
  <property fmtid="{D5CDD505-2E9C-101B-9397-08002B2CF9AE}" pid="5" name="Producer">
    <vt:lpwstr>3-Heights(TM) PDF Security Shell 4.8.25.2 (http://www.pdf-tools.com)</vt:lpwstr>
  </property>
</Properties>
</file>